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w:t>
            </w:r>
            <w:proofErr w:type="spellStart"/>
            <w:r w:rsidR="00CE0DFE" w:rsidRPr="00547D8A">
              <w:rPr>
                <w:rFonts w:ascii="Arial" w:eastAsia="Arial Unicode MS" w:hAnsi="Arial"/>
                <w:b/>
                <w:sz w:val="20"/>
                <w:szCs w:val="28"/>
              </w:rPr>
              <w:t>N°</w:t>
            </w:r>
            <w:proofErr w:type="spellEnd"/>
            <w:r w:rsidR="00CE0DFE" w:rsidRPr="00547D8A">
              <w:rPr>
                <w:rFonts w:ascii="Arial" w:eastAsia="Arial Unicode MS" w:hAnsi="Arial"/>
                <w:b/>
                <w:sz w:val="20"/>
                <w:szCs w:val="28"/>
              </w:rPr>
              <w:t xml:space="preserve">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4008444A" w:rsidR="00D057A5" w:rsidRPr="00454062" w:rsidRDefault="001D49C7" w:rsidP="00824384">
      <w:pPr>
        <w:pStyle w:val="Prrafodelista"/>
        <w:numPr>
          <w:ilvl w:val="1"/>
          <w:numId w:val="15"/>
        </w:numPr>
        <w:spacing w:line="240" w:lineRule="auto"/>
        <w:ind w:left="426"/>
        <w:jc w:val="both"/>
        <w:rPr>
          <w:rFonts w:ascii="Arial" w:hAnsi="Arial" w:cs="Arial"/>
          <w:b/>
          <w:u w:val="single"/>
        </w:rPr>
      </w:pPr>
      <w:r w:rsidRPr="001D49C7">
        <w:rPr>
          <w:rFonts w:ascii="Arial" w:hAnsi="Arial" w:cs="Arial"/>
          <w:b/>
          <w:u w:val="single"/>
        </w:rPr>
        <w:t xml:space="preserve">MÓDULO </w:t>
      </w:r>
      <w:r w:rsidR="003E65A0">
        <w:rPr>
          <w:rFonts w:ascii="Arial" w:hAnsi="Arial" w:cs="Arial"/>
          <w:b/>
          <w:u w:val="single"/>
        </w:rPr>
        <w:t>A</w:t>
      </w:r>
      <w:r w:rsidRPr="001D49C7">
        <w:rPr>
          <w:rFonts w:ascii="Arial" w:hAnsi="Arial" w:cs="Arial"/>
          <w:b/>
          <w:u w:val="single"/>
        </w:rPr>
        <w:t xml:space="preserve">: ÓRGANOS </w:t>
      </w:r>
      <w:r w:rsidR="003E65A0">
        <w:rPr>
          <w:rFonts w:ascii="Arial" w:hAnsi="Arial" w:cs="Arial"/>
          <w:b/>
          <w:u w:val="single"/>
        </w:rPr>
        <w:t>J</w:t>
      </w:r>
      <w:r w:rsidR="00C61FCE">
        <w:rPr>
          <w:rFonts w:ascii="Arial" w:hAnsi="Arial" w:cs="Arial"/>
          <w:b/>
          <w:u w:val="single"/>
        </w:rPr>
        <w:t>URISDICCIONALES (PENAL, FAMILIA</w:t>
      </w:r>
      <w:r w:rsidR="003E65A0">
        <w:rPr>
          <w:rFonts w:ascii="Arial" w:hAnsi="Arial" w:cs="Arial"/>
          <w:b/>
          <w:u w:val="single"/>
        </w:rPr>
        <w:t>)</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E766FF">
        <w:rPr>
          <w:rFonts w:ascii="Arial" w:hAnsi="Arial" w:cs="Arial"/>
          <w:b/>
          <w:u w:val="single"/>
        </w:rPr>
        <w:t>MUROS Y TABIQUES DE ALBAÑILERÍA</w:t>
      </w:r>
      <w:r w:rsidR="0018427D">
        <w:rPr>
          <w:rFonts w:ascii="Arial" w:hAnsi="Arial" w:cs="Arial"/>
          <w:b/>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trabajabilidad,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 xml:space="preserve">Malla </w:t>
            </w:r>
            <w:proofErr w:type="gramStart"/>
            <w:r w:rsidRPr="0062718B">
              <w:rPr>
                <w:rFonts w:ascii="Arial" w:eastAsia="Arial Unicode MS" w:hAnsi="Arial" w:cs="Arial"/>
                <w:b/>
                <w:spacing w:val="-3"/>
              </w:rPr>
              <w:t>ASTM  N</w:t>
            </w:r>
            <w:proofErr w:type="gramEnd"/>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43ECD759"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700E57FB" w14:textId="77777777" w:rsidR="00BE7B8F" w:rsidRPr="00B63B72" w:rsidRDefault="00BE7B8F" w:rsidP="00DC38D9">
      <w:pPr>
        <w:pStyle w:val="Default"/>
        <w:jc w:val="both"/>
        <w:rPr>
          <w:sz w:val="22"/>
          <w:szCs w:val="22"/>
        </w:rPr>
      </w:pPr>
    </w:p>
    <w:p w14:paraId="06467EA8" w14:textId="46F78978" w:rsidR="00BE7B8F" w:rsidRPr="00BE7B8F" w:rsidRDefault="00BE7B8F" w:rsidP="00824384">
      <w:pPr>
        <w:pStyle w:val="Prrafodelista"/>
        <w:numPr>
          <w:ilvl w:val="3"/>
          <w:numId w:val="15"/>
        </w:numPr>
        <w:rPr>
          <w:rFonts w:ascii="Arial" w:hAnsi="Arial" w:cs="Arial"/>
          <w:b/>
          <w:u w:val="single"/>
        </w:rPr>
      </w:pPr>
      <w:r w:rsidRPr="00BE7B8F">
        <w:rPr>
          <w:rFonts w:ascii="Arial" w:hAnsi="Arial" w:cs="Arial"/>
          <w:b/>
          <w:u w:val="single"/>
        </w:rPr>
        <w:t>MUROS DE LADRILLO KK DE ARCILLA 24X13X09 CM DE CABEZA, MEZ 1:4</w:t>
      </w:r>
    </w:p>
    <w:p w14:paraId="37279090" w14:textId="1B5FA807" w:rsidR="00BE7B8F" w:rsidRDefault="00BE7B8F" w:rsidP="00BE7B8F">
      <w:pPr>
        <w:pStyle w:val="Prrafodelista"/>
        <w:spacing w:line="240" w:lineRule="auto"/>
        <w:ind w:left="648"/>
        <w:jc w:val="both"/>
        <w:rPr>
          <w:rFonts w:ascii="Arial" w:hAnsi="Arial" w:cs="Arial"/>
          <w:b/>
          <w:u w:val="single"/>
        </w:rPr>
      </w:pPr>
    </w:p>
    <w:p w14:paraId="28F3CB9A" w14:textId="574429C6" w:rsidR="00422647" w:rsidRDefault="009A3064" w:rsidP="00422647">
      <w:pPr>
        <w:pStyle w:val="Default"/>
        <w:rPr>
          <w:b/>
          <w:bCs/>
          <w:color w:val="auto"/>
          <w:sz w:val="22"/>
          <w:szCs w:val="22"/>
        </w:rPr>
      </w:pPr>
      <w:r>
        <w:rPr>
          <w:b/>
          <w:bCs/>
          <w:color w:val="auto"/>
          <w:sz w:val="22"/>
          <w:szCs w:val="22"/>
        </w:rPr>
        <w:t>Generalidades</w:t>
      </w:r>
    </w:p>
    <w:p w14:paraId="6D036E96" w14:textId="77777777" w:rsidR="00C30FAC" w:rsidRPr="00422647" w:rsidRDefault="00C30FAC" w:rsidP="00422647">
      <w:pPr>
        <w:pStyle w:val="Default"/>
        <w:rPr>
          <w:b/>
          <w:bCs/>
          <w:color w:val="auto"/>
          <w:sz w:val="22"/>
          <w:szCs w:val="22"/>
        </w:rPr>
      </w:pPr>
    </w:p>
    <w:p w14:paraId="2BD697F5" w14:textId="77777777" w:rsidR="00422647" w:rsidRPr="00422647" w:rsidRDefault="00422647" w:rsidP="00422647">
      <w:pPr>
        <w:tabs>
          <w:tab w:val="left" w:pos="567"/>
          <w:tab w:val="left" w:pos="1134"/>
        </w:tabs>
        <w:jc w:val="both"/>
        <w:rPr>
          <w:rFonts w:ascii="Arial" w:hAnsi="Arial" w:cs="Arial"/>
        </w:rPr>
      </w:pPr>
      <w:r w:rsidRPr="00422647">
        <w:rPr>
          <w:rFonts w:ascii="Arial" w:hAnsi="Arial" w:cs="Arial"/>
        </w:rPr>
        <w:t>Esta partida consiste en la construcción de un muro de cabeza con ladrillo 9x13x24 cm KK Tipo IV.</w:t>
      </w:r>
    </w:p>
    <w:p w14:paraId="29278B29" w14:textId="767B9C76" w:rsidR="00422647" w:rsidRPr="000827F4" w:rsidRDefault="00422647" w:rsidP="00422647">
      <w:pPr>
        <w:tabs>
          <w:tab w:val="left" w:pos="567"/>
          <w:tab w:val="left" w:pos="1134"/>
        </w:tabs>
        <w:jc w:val="both"/>
        <w:rPr>
          <w:rFonts w:ascii="Arial" w:hAnsi="Arial" w:cs="Arial"/>
          <w:color w:val="000000"/>
        </w:rPr>
      </w:pPr>
      <w:r w:rsidRPr="000827F4">
        <w:rPr>
          <w:rFonts w:ascii="Arial" w:hAnsi="Arial" w:cs="Arial"/>
          <w:color w:val="000000"/>
        </w:rPr>
        <w:t>En este proceso constructivo determinado por el uso de ladrillo tipo IV de arcilla, sus dimensiones modulares permiten la ejecución de muros portantes, de acompañamiento o tabiquería, teniendo muros en aparejos de cabeza.</w:t>
      </w:r>
    </w:p>
    <w:p w14:paraId="748EDF18" w14:textId="037A1E2E" w:rsidR="00422647" w:rsidRDefault="00422647" w:rsidP="00422647">
      <w:pPr>
        <w:tabs>
          <w:tab w:val="left" w:pos="567"/>
          <w:tab w:val="left" w:pos="1134"/>
        </w:tabs>
        <w:jc w:val="both"/>
        <w:rPr>
          <w:rFonts w:ascii="Arial" w:hAnsi="Arial" w:cs="Arial"/>
          <w:color w:val="000000"/>
        </w:rPr>
      </w:pPr>
      <w:r w:rsidRPr="000827F4">
        <w:rPr>
          <w:rFonts w:ascii="Arial" w:hAnsi="Arial" w:cs="Arial"/>
          <w:color w:val="000000"/>
        </w:rPr>
        <w:t xml:space="preserve">La carga de trabajo mínima de rotura a la comprensión 130 Kg/cm² (promedio de 5 unidades ensayadas consecuentemente del mismo lote). Resistencia </w:t>
      </w:r>
      <w:proofErr w:type="spellStart"/>
      <w:r w:rsidRPr="000827F4">
        <w:rPr>
          <w:rFonts w:ascii="Arial" w:hAnsi="Arial" w:cs="Arial"/>
          <w:color w:val="000000"/>
        </w:rPr>
        <w:t>F'm</w:t>
      </w:r>
      <w:proofErr w:type="spellEnd"/>
      <w:r w:rsidRPr="000827F4">
        <w:rPr>
          <w:rFonts w:ascii="Arial" w:hAnsi="Arial" w:cs="Arial"/>
          <w:color w:val="000000"/>
        </w:rPr>
        <w:t xml:space="preserve"> =45 kg/cm² Según la norma de albañilería E 070 del Reglamento Nacional de Construcciones.</w:t>
      </w:r>
    </w:p>
    <w:p w14:paraId="7EE47FC2" w14:textId="77777777" w:rsidR="00C30FAC" w:rsidRPr="000827F4" w:rsidRDefault="00C30FAC" w:rsidP="00422647">
      <w:pPr>
        <w:tabs>
          <w:tab w:val="left" w:pos="567"/>
          <w:tab w:val="left" w:pos="1134"/>
        </w:tabs>
        <w:jc w:val="both"/>
        <w:rPr>
          <w:rFonts w:ascii="Arial" w:hAnsi="Arial" w:cs="Arial"/>
          <w:color w:val="000000"/>
        </w:rPr>
      </w:pPr>
    </w:p>
    <w:p w14:paraId="2C504985" w14:textId="77777777" w:rsidR="00C30FAC" w:rsidRPr="0062718B" w:rsidRDefault="00C30FAC" w:rsidP="00C30FAC">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lastRenderedPageBreak/>
        <w:t>La mano de obra</w:t>
      </w:r>
    </w:p>
    <w:p w14:paraId="1F212D50" w14:textId="77777777" w:rsidR="00C30FAC" w:rsidRPr="0062718B" w:rsidRDefault="00C30FAC" w:rsidP="00C30FAC">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56D4202A" w14:textId="77777777" w:rsidR="00C30FAC" w:rsidRPr="0062718B" w:rsidRDefault="00C30FAC" w:rsidP="00C30FAC">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22E2DDC0" w14:textId="77777777" w:rsidR="00C30FAC" w:rsidRPr="0051242B" w:rsidRDefault="00C30FAC" w:rsidP="00C30FAC">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7461D734" w14:textId="77777777" w:rsidR="00C30FAC" w:rsidRPr="0062718B" w:rsidRDefault="00C30FAC" w:rsidP="00C30FAC">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889D887" w14:textId="77777777" w:rsidR="00C30FAC" w:rsidRPr="0062718B" w:rsidRDefault="00C30FAC" w:rsidP="00C30FAC">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0B44AFF4" w14:textId="77777777" w:rsidR="00C30FAC" w:rsidRPr="0062718B" w:rsidRDefault="00C30FAC" w:rsidP="00C30FAC">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651ECF3F" w14:textId="77777777" w:rsidR="00C30FAC" w:rsidRPr="0062718B" w:rsidRDefault="00C30FAC" w:rsidP="00C30FAC">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6A019926" w14:textId="77777777" w:rsidR="00C30FAC" w:rsidRPr="0062718B" w:rsidRDefault="00C30FAC" w:rsidP="00C30FAC">
      <w:pPr>
        <w:tabs>
          <w:tab w:val="left" w:pos="-1134"/>
          <w:tab w:val="left" w:pos="-720"/>
        </w:tabs>
        <w:suppressAutoHyphens/>
        <w:ind w:left="568"/>
        <w:jc w:val="both"/>
        <w:rPr>
          <w:rFonts w:ascii="Arial" w:hAnsi="Arial" w:cs="Arial"/>
          <w:spacing w:val="-3"/>
        </w:rPr>
      </w:pPr>
    </w:p>
    <w:p w14:paraId="5A5D2AE8" w14:textId="77777777" w:rsidR="00C30FAC" w:rsidRDefault="00C30FAC" w:rsidP="00C30FAC">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343F9E5" w14:textId="77777777" w:rsidR="00C30FAC" w:rsidRDefault="00C30FAC" w:rsidP="00C30FAC">
      <w:pPr>
        <w:pStyle w:val="Default"/>
        <w:rPr>
          <w:sz w:val="22"/>
          <w:szCs w:val="22"/>
        </w:rPr>
      </w:pPr>
      <w:r>
        <w:rPr>
          <w:b/>
          <w:bCs/>
          <w:sz w:val="22"/>
          <w:szCs w:val="22"/>
        </w:rPr>
        <w:t xml:space="preserve">Descripción: </w:t>
      </w:r>
    </w:p>
    <w:p w14:paraId="21D6AA73" w14:textId="77777777" w:rsidR="00C30FAC" w:rsidRDefault="00C30FAC" w:rsidP="00C30FAC">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4355B29A" w14:textId="77777777" w:rsidR="00C30FAC" w:rsidRDefault="00C30FAC" w:rsidP="00C30FAC">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49B199F5" w14:textId="77777777" w:rsidR="00C30FAC" w:rsidRDefault="00C30FAC" w:rsidP="00C30FAC">
      <w:pPr>
        <w:pStyle w:val="Default"/>
        <w:rPr>
          <w:sz w:val="22"/>
          <w:szCs w:val="22"/>
        </w:rPr>
      </w:pPr>
    </w:p>
    <w:p w14:paraId="3D6C27F1" w14:textId="77777777" w:rsidR="00C30FAC" w:rsidRDefault="00C30FAC" w:rsidP="00C30FAC">
      <w:pPr>
        <w:pStyle w:val="Default"/>
        <w:rPr>
          <w:sz w:val="22"/>
          <w:szCs w:val="22"/>
        </w:rPr>
      </w:pPr>
      <w:r>
        <w:rPr>
          <w:b/>
          <w:bCs/>
          <w:sz w:val="22"/>
          <w:szCs w:val="22"/>
        </w:rPr>
        <w:t xml:space="preserve">Materiales: </w:t>
      </w:r>
    </w:p>
    <w:p w14:paraId="79451D84" w14:textId="77777777" w:rsidR="00C30FAC" w:rsidRDefault="00C30FAC" w:rsidP="00C30FAC">
      <w:pPr>
        <w:pStyle w:val="Default"/>
        <w:rPr>
          <w:sz w:val="22"/>
          <w:szCs w:val="22"/>
        </w:rPr>
      </w:pPr>
      <w:r>
        <w:rPr>
          <w:sz w:val="22"/>
          <w:szCs w:val="22"/>
        </w:rPr>
        <w:t xml:space="preserve">CLAVOS CON CABEZA DE 2½", 3", 4" </w:t>
      </w:r>
    </w:p>
    <w:p w14:paraId="6B8A5067" w14:textId="77777777" w:rsidR="00C30FAC" w:rsidRDefault="00C30FAC" w:rsidP="00C30FAC">
      <w:pPr>
        <w:pStyle w:val="Default"/>
        <w:rPr>
          <w:sz w:val="22"/>
          <w:szCs w:val="22"/>
        </w:rPr>
      </w:pPr>
      <w:r>
        <w:rPr>
          <w:sz w:val="22"/>
          <w:szCs w:val="22"/>
        </w:rPr>
        <w:t xml:space="preserve">ARENA GRUESA </w:t>
      </w:r>
    </w:p>
    <w:p w14:paraId="343B7E93" w14:textId="77777777" w:rsidR="00C30FAC" w:rsidRDefault="00C30FAC" w:rsidP="00C30FAC">
      <w:pPr>
        <w:pStyle w:val="Default"/>
        <w:rPr>
          <w:sz w:val="22"/>
          <w:szCs w:val="22"/>
        </w:rPr>
      </w:pPr>
      <w:r>
        <w:rPr>
          <w:sz w:val="22"/>
          <w:szCs w:val="22"/>
        </w:rPr>
        <w:t xml:space="preserve">LADRILLO K.K. 18 HUECOS TIPO IV, 24cm x 13cm x 9cm </w:t>
      </w:r>
    </w:p>
    <w:p w14:paraId="69738A51" w14:textId="77777777" w:rsidR="00C30FAC" w:rsidRPr="00E77A2A" w:rsidRDefault="00C30FAC" w:rsidP="00C30FAC">
      <w:pPr>
        <w:pStyle w:val="Default"/>
        <w:rPr>
          <w:sz w:val="22"/>
          <w:szCs w:val="22"/>
          <w:lang w:val="en-US"/>
        </w:rPr>
      </w:pPr>
      <w:r w:rsidRPr="00E77A2A">
        <w:rPr>
          <w:sz w:val="22"/>
          <w:szCs w:val="22"/>
          <w:lang w:val="en-US"/>
        </w:rPr>
        <w:t xml:space="preserve">CEMENTO PORTLAND TIPO I (42.5 KG) </w:t>
      </w:r>
    </w:p>
    <w:p w14:paraId="108E391E" w14:textId="77777777" w:rsidR="00C30FAC" w:rsidRDefault="00C30FAC" w:rsidP="00C30FAC">
      <w:pPr>
        <w:pStyle w:val="Default"/>
        <w:rPr>
          <w:sz w:val="22"/>
          <w:szCs w:val="22"/>
        </w:rPr>
      </w:pPr>
      <w:r>
        <w:rPr>
          <w:sz w:val="22"/>
          <w:szCs w:val="22"/>
        </w:rPr>
        <w:t xml:space="preserve">AGUA </w:t>
      </w:r>
    </w:p>
    <w:p w14:paraId="3B31F8C2" w14:textId="77777777" w:rsidR="00C30FAC" w:rsidRDefault="00C30FAC" w:rsidP="00C30FAC">
      <w:pPr>
        <w:pStyle w:val="Default"/>
        <w:rPr>
          <w:sz w:val="22"/>
          <w:szCs w:val="22"/>
        </w:rPr>
      </w:pPr>
      <w:r>
        <w:rPr>
          <w:sz w:val="22"/>
          <w:szCs w:val="22"/>
        </w:rPr>
        <w:t xml:space="preserve">MADERA ANDAMIAJE </w:t>
      </w:r>
    </w:p>
    <w:p w14:paraId="0721018C" w14:textId="77777777" w:rsidR="00C30FAC" w:rsidRDefault="00C30FAC" w:rsidP="00C30FAC">
      <w:pPr>
        <w:pStyle w:val="Default"/>
        <w:rPr>
          <w:sz w:val="22"/>
          <w:szCs w:val="22"/>
        </w:rPr>
      </w:pPr>
    </w:p>
    <w:p w14:paraId="18450DE3" w14:textId="77777777" w:rsidR="00C30FAC" w:rsidRDefault="00C30FAC" w:rsidP="00C30FAC">
      <w:pPr>
        <w:pStyle w:val="Default"/>
        <w:rPr>
          <w:color w:val="auto"/>
          <w:sz w:val="22"/>
          <w:szCs w:val="22"/>
        </w:rPr>
      </w:pPr>
      <w:r>
        <w:rPr>
          <w:b/>
          <w:bCs/>
          <w:color w:val="auto"/>
          <w:sz w:val="22"/>
          <w:szCs w:val="22"/>
        </w:rPr>
        <w:t xml:space="preserve">Equipos: </w:t>
      </w:r>
    </w:p>
    <w:p w14:paraId="2C326F85" w14:textId="77777777" w:rsidR="00C30FAC" w:rsidRDefault="00C30FAC" w:rsidP="00C30FAC">
      <w:pPr>
        <w:pStyle w:val="Default"/>
        <w:rPr>
          <w:color w:val="auto"/>
          <w:sz w:val="22"/>
          <w:szCs w:val="22"/>
        </w:rPr>
      </w:pPr>
      <w:r>
        <w:rPr>
          <w:color w:val="auto"/>
          <w:sz w:val="22"/>
          <w:szCs w:val="22"/>
        </w:rPr>
        <w:t xml:space="preserve">HERRAMIENTAS MANUALES </w:t>
      </w:r>
    </w:p>
    <w:p w14:paraId="25ED01AF" w14:textId="77777777" w:rsidR="00C30FAC" w:rsidRDefault="00C30FAC" w:rsidP="00C30FAC">
      <w:pPr>
        <w:pStyle w:val="Default"/>
        <w:rPr>
          <w:color w:val="auto"/>
          <w:sz w:val="22"/>
          <w:szCs w:val="22"/>
        </w:rPr>
      </w:pPr>
    </w:p>
    <w:p w14:paraId="10664B2D" w14:textId="77777777" w:rsidR="00C30FAC" w:rsidRDefault="00C30FAC" w:rsidP="00C30FAC">
      <w:pPr>
        <w:pStyle w:val="Default"/>
        <w:rPr>
          <w:color w:val="auto"/>
          <w:sz w:val="22"/>
          <w:szCs w:val="22"/>
        </w:rPr>
      </w:pPr>
      <w:r>
        <w:rPr>
          <w:b/>
          <w:bCs/>
          <w:color w:val="auto"/>
          <w:sz w:val="22"/>
          <w:szCs w:val="22"/>
        </w:rPr>
        <w:t xml:space="preserve">Método de Ejecución: </w:t>
      </w:r>
    </w:p>
    <w:p w14:paraId="3F5EC474" w14:textId="77777777" w:rsidR="00C30FAC" w:rsidRDefault="00C30FAC" w:rsidP="00C30FAC">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31A37E71" w14:textId="77777777" w:rsidR="00C30FAC" w:rsidRDefault="00C30FAC" w:rsidP="00C30FAC">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83688E5" w14:textId="77777777" w:rsidR="00C30FAC" w:rsidRDefault="00C30FAC" w:rsidP="00C30FAC">
      <w:pPr>
        <w:pStyle w:val="Default"/>
        <w:rPr>
          <w:color w:val="auto"/>
          <w:sz w:val="22"/>
          <w:szCs w:val="22"/>
        </w:rPr>
      </w:pPr>
    </w:p>
    <w:p w14:paraId="0F2E9CD9" w14:textId="77777777" w:rsidR="00C30FAC" w:rsidRDefault="00C30FAC" w:rsidP="00C30FAC">
      <w:pPr>
        <w:pStyle w:val="Default"/>
        <w:rPr>
          <w:color w:val="auto"/>
          <w:sz w:val="22"/>
          <w:szCs w:val="22"/>
        </w:rPr>
      </w:pPr>
      <w:r>
        <w:rPr>
          <w:b/>
          <w:bCs/>
          <w:color w:val="auto"/>
          <w:sz w:val="22"/>
          <w:szCs w:val="22"/>
        </w:rPr>
        <w:t xml:space="preserve">Unidad de Medida: </w:t>
      </w:r>
    </w:p>
    <w:p w14:paraId="0A43FAA4" w14:textId="215254F0" w:rsidR="00C30FAC" w:rsidRDefault="00C30FAC" w:rsidP="00C30FAC">
      <w:pPr>
        <w:pStyle w:val="Default"/>
        <w:rPr>
          <w:color w:val="auto"/>
          <w:sz w:val="22"/>
          <w:szCs w:val="22"/>
        </w:rPr>
      </w:pPr>
      <w:r>
        <w:rPr>
          <w:color w:val="auto"/>
          <w:sz w:val="22"/>
          <w:szCs w:val="22"/>
        </w:rPr>
        <w:t xml:space="preserve">Metro cuadrado (M²). </w:t>
      </w:r>
    </w:p>
    <w:p w14:paraId="6E91509A" w14:textId="3AEAA209" w:rsidR="00C30FAC" w:rsidRDefault="00C30FAC" w:rsidP="00C30FAC">
      <w:pPr>
        <w:pStyle w:val="Default"/>
        <w:rPr>
          <w:color w:val="auto"/>
          <w:sz w:val="22"/>
          <w:szCs w:val="22"/>
        </w:rPr>
      </w:pPr>
    </w:p>
    <w:p w14:paraId="56570A43" w14:textId="77777777" w:rsidR="00C30FAC" w:rsidRDefault="00C30FAC" w:rsidP="00C30FAC">
      <w:pPr>
        <w:pStyle w:val="Default"/>
        <w:rPr>
          <w:color w:val="auto"/>
          <w:sz w:val="22"/>
          <w:szCs w:val="22"/>
        </w:rPr>
      </w:pPr>
    </w:p>
    <w:p w14:paraId="6CF315D4" w14:textId="77777777" w:rsidR="00C30FAC" w:rsidRDefault="00C30FAC" w:rsidP="00C30FAC">
      <w:pPr>
        <w:pStyle w:val="Default"/>
        <w:rPr>
          <w:color w:val="auto"/>
          <w:sz w:val="22"/>
          <w:szCs w:val="22"/>
        </w:rPr>
      </w:pPr>
    </w:p>
    <w:p w14:paraId="44996552" w14:textId="77777777" w:rsidR="00C30FAC" w:rsidRDefault="00C30FAC" w:rsidP="00C30FAC">
      <w:pPr>
        <w:pStyle w:val="Default"/>
        <w:rPr>
          <w:color w:val="auto"/>
          <w:sz w:val="22"/>
          <w:szCs w:val="22"/>
        </w:rPr>
      </w:pPr>
      <w:r>
        <w:rPr>
          <w:b/>
          <w:bCs/>
          <w:color w:val="auto"/>
          <w:sz w:val="22"/>
          <w:szCs w:val="22"/>
        </w:rPr>
        <w:lastRenderedPageBreak/>
        <w:t xml:space="preserve">Método de Medición: </w:t>
      </w:r>
    </w:p>
    <w:p w14:paraId="4BD0C5A4" w14:textId="77777777" w:rsidR="00C30FAC" w:rsidRDefault="00C30FAC" w:rsidP="00C30FAC">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233B1007" w14:textId="77777777" w:rsidR="00C30FAC" w:rsidRDefault="00C30FAC" w:rsidP="00C30FAC">
      <w:pPr>
        <w:pStyle w:val="Default"/>
        <w:rPr>
          <w:color w:val="auto"/>
          <w:sz w:val="22"/>
          <w:szCs w:val="22"/>
        </w:rPr>
      </w:pPr>
    </w:p>
    <w:p w14:paraId="2BE2A227" w14:textId="77777777" w:rsidR="00C30FAC" w:rsidRDefault="00C30FAC" w:rsidP="00C30FAC">
      <w:pPr>
        <w:pStyle w:val="Default"/>
        <w:rPr>
          <w:color w:val="auto"/>
          <w:sz w:val="22"/>
          <w:szCs w:val="22"/>
        </w:rPr>
      </w:pPr>
      <w:r>
        <w:rPr>
          <w:b/>
          <w:bCs/>
          <w:color w:val="auto"/>
          <w:sz w:val="22"/>
          <w:szCs w:val="22"/>
        </w:rPr>
        <w:t xml:space="preserve">Bases de Pago: </w:t>
      </w:r>
    </w:p>
    <w:p w14:paraId="30738231" w14:textId="5AFCD1AF" w:rsidR="00C30FAC" w:rsidRDefault="00C30FAC" w:rsidP="00C30FAC">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30050715" w14:textId="77777777" w:rsidR="00C30FAC" w:rsidRDefault="00C30FAC" w:rsidP="00C30FAC">
      <w:pPr>
        <w:pStyle w:val="Default"/>
        <w:jc w:val="both"/>
        <w:rPr>
          <w:sz w:val="22"/>
          <w:szCs w:val="22"/>
        </w:rPr>
      </w:pPr>
    </w:p>
    <w:p w14:paraId="5665F76F" w14:textId="59D5AA23" w:rsidR="005F0C66" w:rsidRPr="0004373D" w:rsidRDefault="0004373D" w:rsidP="00824384">
      <w:pPr>
        <w:pStyle w:val="Prrafodelista"/>
        <w:numPr>
          <w:ilvl w:val="3"/>
          <w:numId w:val="15"/>
        </w:numPr>
        <w:spacing w:line="240" w:lineRule="auto"/>
        <w:jc w:val="both"/>
      </w:pPr>
      <w:r w:rsidRPr="0004373D">
        <w:rPr>
          <w:rFonts w:ascii="Arial" w:hAnsi="Arial" w:cs="Arial"/>
          <w:b/>
          <w:bCs/>
          <w:color w:val="000000"/>
          <w:u w:val="single"/>
        </w:rPr>
        <w:t>MURO CORTINA CRISTAL TEMPLADO E:8MM, CON DET. EN VENTANA ABERTURA EN PARALELO</w:t>
      </w:r>
    </w:p>
    <w:p w14:paraId="20D237D7" w14:textId="77777777" w:rsidR="005F0C66" w:rsidRDefault="005F0C66" w:rsidP="005F0C66">
      <w:pPr>
        <w:pStyle w:val="Default"/>
        <w:rPr>
          <w:sz w:val="22"/>
          <w:szCs w:val="22"/>
        </w:rPr>
      </w:pPr>
      <w:r>
        <w:rPr>
          <w:b/>
          <w:bCs/>
          <w:sz w:val="22"/>
          <w:szCs w:val="22"/>
        </w:rPr>
        <w:t xml:space="preserve">Descripción: </w:t>
      </w:r>
    </w:p>
    <w:p w14:paraId="6EB4E84D" w14:textId="77777777" w:rsidR="00A56701" w:rsidRDefault="009A5C27" w:rsidP="00DC38D9">
      <w:pPr>
        <w:pStyle w:val="Default"/>
        <w:jc w:val="both"/>
        <w:rPr>
          <w:sz w:val="22"/>
          <w:szCs w:val="22"/>
        </w:rPr>
      </w:pPr>
      <w:r>
        <w:rPr>
          <w:sz w:val="22"/>
          <w:szCs w:val="22"/>
        </w:rPr>
        <w:t xml:space="preserve">Sistema </w:t>
      </w:r>
      <w:proofErr w:type="spellStart"/>
      <w:r>
        <w:rPr>
          <w:sz w:val="22"/>
          <w:szCs w:val="22"/>
        </w:rPr>
        <w:t>stick</w:t>
      </w:r>
      <w:proofErr w:type="spellEnd"/>
      <w:r>
        <w:rPr>
          <w:sz w:val="22"/>
          <w:szCs w:val="22"/>
        </w:rPr>
        <w:t xml:space="preserve">: se aplica a edificios de diferentes envergaduras, instalado frente a las losas, lo que entrega </w:t>
      </w:r>
      <w:r w:rsidR="00A56701">
        <w:rPr>
          <w:sz w:val="22"/>
          <w:szCs w:val="22"/>
        </w:rPr>
        <w:t>un aspecto de modernidad al entorno. Se distingue de lo convencional porque su instalación se realiza luego de tener la estructura portante, los vidrios y sellos correspondientes.</w:t>
      </w:r>
    </w:p>
    <w:p w14:paraId="2B52F418" w14:textId="753ED6B3" w:rsidR="00A56701" w:rsidRDefault="00A56701" w:rsidP="00DC38D9">
      <w:pPr>
        <w:pStyle w:val="Default"/>
        <w:jc w:val="both"/>
        <w:rPr>
          <w:sz w:val="22"/>
          <w:szCs w:val="22"/>
        </w:rPr>
      </w:pPr>
      <w:r>
        <w:rPr>
          <w:sz w:val="22"/>
          <w:szCs w:val="22"/>
        </w:rPr>
        <w:t>En términos de seguridad, lo muros cortina deben fabricarse siempre utilizando vidrios de seguridad, para lo cual se debe utilizar el cristal templado.</w:t>
      </w:r>
    </w:p>
    <w:p w14:paraId="286B97DE" w14:textId="0BCE12D3" w:rsidR="005F0C66" w:rsidRDefault="009A5C27" w:rsidP="00B45A7A">
      <w:pPr>
        <w:pStyle w:val="Default"/>
        <w:jc w:val="center"/>
        <w:rPr>
          <w:sz w:val="22"/>
          <w:szCs w:val="22"/>
        </w:rPr>
      </w:pPr>
      <w:r>
        <w:rPr>
          <w:noProof/>
          <w:lang w:val="en-US"/>
        </w:rPr>
        <w:drawing>
          <wp:inline distT="0" distB="0" distL="0" distR="0" wp14:anchorId="0348B80F" wp14:editId="21DA9BFD">
            <wp:extent cx="3714750" cy="244792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9282" r="31217" b="4660"/>
                    <a:stretch/>
                  </pic:blipFill>
                  <pic:spPr bwMode="auto">
                    <a:xfrm>
                      <a:off x="0" y="0"/>
                      <a:ext cx="3714750" cy="2447925"/>
                    </a:xfrm>
                    <a:prstGeom prst="rect">
                      <a:avLst/>
                    </a:prstGeom>
                    <a:ln>
                      <a:noFill/>
                    </a:ln>
                    <a:extLst>
                      <a:ext uri="{53640926-AAD7-44D8-BBD7-CCE9431645EC}">
                        <a14:shadowObscured xmlns:a14="http://schemas.microsoft.com/office/drawing/2010/main"/>
                      </a:ext>
                    </a:extLst>
                  </pic:spPr>
                </pic:pic>
              </a:graphicData>
            </a:graphic>
          </wp:inline>
        </w:drawing>
      </w:r>
    </w:p>
    <w:p w14:paraId="42ADF13F" w14:textId="77777777" w:rsidR="005F0C66" w:rsidRDefault="005F0C66" w:rsidP="005F0C66">
      <w:pPr>
        <w:pStyle w:val="Default"/>
        <w:rPr>
          <w:sz w:val="22"/>
          <w:szCs w:val="22"/>
        </w:rPr>
      </w:pPr>
    </w:p>
    <w:p w14:paraId="260CD04F" w14:textId="77777777" w:rsidR="005F0C66" w:rsidRDefault="005F0C66" w:rsidP="005F0C66">
      <w:pPr>
        <w:pStyle w:val="Default"/>
        <w:rPr>
          <w:sz w:val="22"/>
          <w:szCs w:val="22"/>
        </w:rPr>
      </w:pPr>
      <w:r>
        <w:rPr>
          <w:b/>
          <w:bCs/>
          <w:sz w:val="22"/>
          <w:szCs w:val="22"/>
        </w:rPr>
        <w:t xml:space="preserve">Materiales: </w:t>
      </w:r>
    </w:p>
    <w:p w14:paraId="21B94CBD" w14:textId="05682BC6" w:rsidR="005F0C66" w:rsidRDefault="003E77D2" w:rsidP="005F0C66">
      <w:pPr>
        <w:pStyle w:val="Default"/>
        <w:rPr>
          <w:sz w:val="22"/>
          <w:szCs w:val="22"/>
        </w:rPr>
      </w:pPr>
      <w:r>
        <w:rPr>
          <w:sz w:val="22"/>
          <w:szCs w:val="22"/>
        </w:rPr>
        <w:t>VIDRIO TEMPLADO E: 8 MM</w:t>
      </w:r>
    </w:p>
    <w:p w14:paraId="0863EEC0" w14:textId="4C2B5806" w:rsidR="003E77D2" w:rsidRDefault="003E77D2" w:rsidP="005F0C66">
      <w:pPr>
        <w:pStyle w:val="Default"/>
        <w:rPr>
          <w:sz w:val="22"/>
          <w:szCs w:val="22"/>
        </w:rPr>
      </w:pPr>
      <w:r w:rsidRPr="003E77D2">
        <w:rPr>
          <w:sz w:val="22"/>
          <w:szCs w:val="22"/>
        </w:rPr>
        <w:t>SELLADORES: SILICONA ESTRUCTURAL Y SELLADORES DE POLIURETANO PARA JUNTAS</w:t>
      </w:r>
    </w:p>
    <w:p w14:paraId="0F806648" w14:textId="411C4E06" w:rsidR="005F0C66" w:rsidRDefault="003E77D2" w:rsidP="005F0C66">
      <w:pPr>
        <w:pStyle w:val="Default"/>
        <w:rPr>
          <w:sz w:val="22"/>
          <w:szCs w:val="22"/>
        </w:rPr>
      </w:pPr>
      <w:r w:rsidRPr="003E77D2">
        <w:rPr>
          <w:sz w:val="22"/>
          <w:szCs w:val="22"/>
        </w:rPr>
        <w:t>ACCESORIOS: TORNILLERÍA DE ACERO INOXIDABLE, JUNTAS DE EPDM, Y ANCLAJES ESPECÍFICOS</w:t>
      </w:r>
    </w:p>
    <w:p w14:paraId="4BE0826A" w14:textId="77777777" w:rsidR="005F0C66" w:rsidRDefault="005F0C66" w:rsidP="005F0C66">
      <w:pPr>
        <w:pStyle w:val="Default"/>
        <w:rPr>
          <w:color w:val="auto"/>
          <w:sz w:val="22"/>
          <w:szCs w:val="22"/>
        </w:rPr>
      </w:pPr>
      <w:r>
        <w:rPr>
          <w:b/>
          <w:bCs/>
          <w:color w:val="auto"/>
          <w:sz w:val="22"/>
          <w:szCs w:val="22"/>
        </w:rPr>
        <w:t xml:space="preserve">Equipos: </w:t>
      </w:r>
    </w:p>
    <w:p w14:paraId="0C41E885" w14:textId="6E698DA8" w:rsidR="005F0C66" w:rsidRDefault="003E77D2" w:rsidP="005F0C66">
      <w:pPr>
        <w:pStyle w:val="Default"/>
        <w:rPr>
          <w:color w:val="auto"/>
          <w:sz w:val="22"/>
          <w:szCs w:val="22"/>
        </w:rPr>
      </w:pPr>
      <w:r w:rsidRPr="003E77D2">
        <w:rPr>
          <w:color w:val="auto"/>
          <w:sz w:val="22"/>
          <w:szCs w:val="22"/>
        </w:rPr>
        <w:t>HERRAMIENTAS DE CORTE Y PERFORACIÓN</w:t>
      </w:r>
    </w:p>
    <w:p w14:paraId="6D1B1D17" w14:textId="6FA70B10" w:rsidR="003E77D2" w:rsidRDefault="003E77D2" w:rsidP="005F0C66">
      <w:pPr>
        <w:pStyle w:val="Default"/>
        <w:rPr>
          <w:color w:val="auto"/>
          <w:sz w:val="22"/>
          <w:szCs w:val="22"/>
        </w:rPr>
      </w:pPr>
      <w:r w:rsidRPr="003E77D2">
        <w:rPr>
          <w:color w:val="auto"/>
          <w:sz w:val="22"/>
          <w:szCs w:val="22"/>
        </w:rPr>
        <w:t>EQUIPOS DE ELEVACIÓN</w:t>
      </w:r>
    </w:p>
    <w:p w14:paraId="2F74FED1" w14:textId="6AF63D70" w:rsidR="003E77D2" w:rsidRDefault="003E77D2" w:rsidP="005F0C66">
      <w:pPr>
        <w:pStyle w:val="Default"/>
        <w:rPr>
          <w:color w:val="auto"/>
          <w:sz w:val="22"/>
          <w:szCs w:val="22"/>
        </w:rPr>
      </w:pPr>
      <w:r w:rsidRPr="003E77D2">
        <w:rPr>
          <w:color w:val="auto"/>
          <w:sz w:val="22"/>
          <w:szCs w:val="22"/>
        </w:rPr>
        <w:t>EQUIPOS DE MEDICIÓN</w:t>
      </w:r>
    </w:p>
    <w:p w14:paraId="5781FCF9" w14:textId="77777777" w:rsidR="005F0C66" w:rsidRDefault="005F0C66" w:rsidP="005F0C66">
      <w:pPr>
        <w:pStyle w:val="Default"/>
        <w:rPr>
          <w:color w:val="auto"/>
          <w:sz w:val="22"/>
          <w:szCs w:val="22"/>
        </w:rPr>
      </w:pPr>
      <w:r>
        <w:rPr>
          <w:b/>
          <w:bCs/>
          <w:color w:val="auto"/>
          <w:sz w:val="22"/>
          <w:szCs w:val="22"/>
        </w:rPr>
        <w:t xml:space="preserve">Método de Ejecución: </w:t>
      </w:r>
    </w:p>
    <w:p w14:paraId="0CFE987A" w14:textId="2BB3CD24" w:rsidR="005F0C66" w:rsidRDefault="00800804" w:rsidP="004A559C">
      <w:pPr>
        <w:pStyle w:val="Default"/>
        <w:jc w:val="both"/>
        <w:rPr>
          <w:color w:val="auto"/>
          <w:sz w:val="22"/>
          <w:szCs w:val="22"/>
        </w:rPr>
      </w:pPr>
      <w:r w:rsidRPr="00800804">
        <w:rPr>
          <w:color w:val="auto"/>
          <w:sz w:val="22"/>
          <w:szCs w:val="22"/>
        </w:rPr>
        <w:t xml:space="preserve">Para la instalación del muro cortina de cristal templado de 8 mm,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de apertura en paralelo, asegurándose de que los mecanismos de apertura y cierre funcionen sin problemas. </w:t>
      </w:r>
      <w:r w:rsidRPr="00800804">
        <w:rPr>
          <w:color w:val="auto"/>
          <w:sz w:val="22"/>
          <w:szCs w:val="22"/>
        </w:rPr>
        <w:lastRenderedPageBreak/>
        <w:t>Finalmente, se realizarán pruebas de calidad para verificar la estabilidad y seguridad del muro cortina</w:t>
      </w:r>
      <w:r w:rsidR="004A559C">
        <w:rPr>
          <w:color w:val="auto"/>
          <w:sz w:val="22"/>
          <w:szCs w:val="22"/>
        </w:rPr>
        <w:t>.</w:t>
      </w:r>
    </w:p>
    <w:p w14:paraId="1E2C38E5" w14:textId="77777777" w:rsidR="005F0C66" w:rsidRDefault="005F0C66" w:rsidP="005F0C66">
      <w:pPr>
        <w:pStyle w:val="Default"/>
        <w:rPr>
          <w:color w:val="auto"/>
          <w:sz w:val="22"/>
          <w:szCs w:val="22"/>
        </w:rPr>
      </w:pPr>
      <w:r>
        <w:rPr>
          <w:b/>
          <w:bCs/>
          <w:color w:val="auto"/>
          <w:sz w:val="22"/>
          <w:szCs w:val="22"/>
        </w:rPr>
        <w:t xml:space="preserve">Unidad de Medida: </w:t>
      </w:r>
    </w:p>
    <w:p w14:paraId="218F61FD" w14:textId="77777777" w:rsidR="005F0C66" w:rsidRDefault="005F0C66" w:rsidP="005F0C66">
      <w:pPr>
        <w:pStyle w:val="Default"/>
        <w:rPr>
          <w:color w:val="auto"/>
          <w:sz w:val="22"/>
          <w:szCs w:val="22"/>
        </w:rPr>
      </w:pPr>
      <w:r>
        <w:rPr>
          <w:color w:val="auto"/>
          <w:sz w:val="22"/>
          <w:szCs w:val="22"/>
        </w:rPr>
        <w:t xml:space="preserve">Metro cuadrado (M²). </w:t>
      </w:r>
    </w:p>
    <w:p w14:paraId="53E229D5" w14:textId="77777777" w:rsidR="008658FA" w:rsidRDefault="008658FA" w:rsidP="005F0C66">
      <w:pPr>
        <w:pStyle w:val="Default"/>
        <w:rPr>
          <w:b/>
          <w:bCs/>
          <w:color w:val="auto"/>
          <w:sz w:val="22"/>
          <w:szCs w:val="22"/>
        </w:rPr>
      </w:pPr>
    </w:p>
    <w:p w14:paraId="7E237E80" w14:textId="26102181" w:rsidR="005F0C66" w:rsidRDefault="005F0C66" w:rsidP="005F0C66">
      <w:pPr>
        <w:pStyle w:val="Default"/>
        <w:rPr>
          <w:color w:val="auto"/>
          <w:sz w:val="22"/>
          <w:szCs w:val="22"/>
        </w:rPr>
      </w:pPr>
      <w:r>
        <w:rPr>
          <w:b/>
          <w:bCs/>
          <w:color w:val="auto"/>
          <w:sz w:val="22"/>
          <w:szCs w:val="22"/>
        </w:rPr>
        <w:t xml:space="preserve">Método de Medición: </w:t>
      </w:r>
    </w:p>
    <w:p w14:paraId="32B8E1AC" w14:textId="26DD0BCE" w:rsidR="005F0C66" w:rsidRDefault="005F0C66"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79B64FFC" w14:textId="77777777" w:rsidR="00DC4448" w:rsidRDefault="00DC4448" w:rsidP="005F0C66">
      <w:pPr>
        <w:pStyle w:val="Default"/>
        <w:rPr>
          <w:color w:val="auto"/>
          <w:sz w:val="22"/>
          <w:szCs w:val="22"/>
        </w:rPr>
      </w:pPr>
    </w:p>
    <w:p w14:paraId="622761D8" w14:textId="77777777" w:rsidR="005F0C66" w:rsidRDefault="005F0C66" w:rsidP="005F0C66">
      <w:pPr>
        <w:pStyle w:val="Default"/>
        <w:rPr>
          <w:color w:val="auto"/>
          <w:sz w:val="22"/>
          <w:szCs w:val="22"/>
        </w:rPr>
      </w:pPr>
      <w:r>
        <w:rPr>
          <w:b/>
          <w:bCs/>
          <w:color w:val="auto"/>
          <w:sz w:val="22"/>
          <w:szCs w:val="22"/>
        </w:rPr>
        <w:t xml:space="preserve">Bases de Pago: </w:t>
      </w:r>
    </w:p>
    <w:p w14:paraId="1BE17982" w14:textId="253A1D46" w:rsidR="00EC7312" w:rsidRDefault="005F0C66" w:rsidP="00B63B72">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4181DE78" w14:textId="77777777" w:rsidR="0076347C" w:rsidRDefault="0076347C" w:rsidP="00B63B72">
      <w:pPr>
        <w:pStyle w:val="Default"/>
        <w:jc w:val="both"/>
        <w:rPr>
          <w:sz w:val="22"/>
          <w:szCs w:val="22"/>
        </w:rPr>
      </w:pPr>
    </w:p>
    <w:p w14:paraId="1D94A285" w14:textId="0ECC22D2" w:rsidR="00503AB1" w:rsidRPr="009C7273" w:rsidRDefault="00503AB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t>M</w:t>
      </w:r>
      <w:r w:rsidR="00156442" w:rsidRPr="009C7273">
        <w:rPr>
          <w:rFonts w:ascii="Arial" w:hAnsi="Arial" w:cs="Arial"/>
          <w:b/>
          <w:bCs/>
          <w:color w:val="000000"/>
          <w:u w:val="single"/>
        </w:rPr>
        <w:t>URO CORTINA CRISTAL TEMPLADO E:</w:t>
      </w:r>
      <w:r w:rsidR="009C7273">
        <w:rPr>
          <w:rFonts w:ascii="Arial" w:hAnsi="Arial" w:cs="Arial"/>
          <w:b/>
          <w:bCs/>
          <w:color w:val="000000"/>
          <w:u w:val="single"/>
        </w:rPr>
        <w:t>8</w:t>
      </w:r>
      <w:r w:rsidRPr="009C7273">
        <w:rPr>
          <w:rFonts w:ascii="Arial" w:hAnsi="Arial" w:cs="Arial"/>
          <w:b/>
          <w:bCs/>
          <w:color w:val="000000"/>
          <w:u w:val="single"/>
        </w:rPr>
        <w:t>MM, H:2.</w:t>
      </w:r>
      <w:r w:rsidR="009C7273">
        <w:rPr>
          <w:rFonts w:ascii="Arial" w:hAnsi="Arial" w:cs="Arial"/>
          <w:b/>
          <w:bCs/>
          <w:color w:val="000000"/>
          <w:u w:val="single"/>
        </w:rPr>
        <w:t>1</w:t>
      </w:r>
      <w:r w:rsidRPr="009C7273">
        <w:rPr>
          <w:rFonts w:ascii="Arial" w:hAnsi="Arial" w:cs="Arial"/>
          <w:b/>
          <w:bCs/>
          <w:color w:val="000000"/>
          <w:u w:val="single"/>
        </w:rPr>
        <w:t>0 MURO CORTINA Y H:0.</w:t>
      </w:r>
      <w:r w:rsidR="00812249">
        <w:rPr>
          <w:rFonts w:ascii="Arial" w:hAnsi="Arial" w:cs="Arial"/>
          <w:b/>
          <w:bCs/>
          <w:color w:val="000000"/>
          <w:u w:val="single"/>
        </w:rPr>
        <w:t>4</w:t>
      </w:r>
      <w:r w:rsidRPr="009C7273">
        <w:rPr>
          <w:rFonts w:ascii="Arial" w:hAnsi="Arial" w:cs="Arial"/>
          <w:b/>
          <w:bCs/>
          <w:color w:val="000000"/>
          <w:u w:val="single"/>
        </w:rPr>
        <w:t>0 VENTANA ALTA CORREDIZA.</w:t>
      </w:r>
    </w:p>
    <w:p w14:paraId="7A5065A4" w14:textId="2A722221" w:rsidR="0076347C" w:rsidRDefault="0076347C" w:rsidP="0076347C">
      <w:pPr>
        <w:pStyle w:val="Prrafodelista"/>
        <w:autoSpaceDE w:val="0"/>
        <w:autoSpaceDN w:val="0"/>
        <w:adjustRightInd w:val="0"/>
        <w:spacing w:after="0" w:line="240" w:lineRule="auto"/>
        <w:ind w:left="648"/>
        <w:rPr>
          <w:rFonts w:ascii="Arial" w:hAnsi="Arial" w:cs="Arial"/>
          <w:b/>
          <w:bCs/>
          <w:color w:val="000000"/>
          <w:u w:val="single"/>
        </w:rPr>
      </w:pPr>
    </w:p>
    <w:p w14:paraId="4A4F9F79" w14:textId="77777777" w:rsidR="0076347C" w:rsidRDefault="0076347C" w:rsidP="0076347C">
      <w:pPr>
        <w:pStyle w:val="Default"/>
        <w:rPr>
          <w:sz w:val="22"/>
          <w:szCs w:val="22"/>
        </w:rPr>
      </w:pPr>
      <w:r>
        <w:rPr>
          <w:b/>
          <w:bCs/>
          <w:sz w:val="22"/>
          <w:szCs w:val="22"/>
        </w:rPr>
        <w:t xml:space="preserve">Descripción: </w:t>
      </w:r>
    </w:p>
    <w:p w14:paraId="5210D8B6" w14:textId="18BE8258" w:rsidR="0076347C" w:rsidRPr="001333ED" w:rsidRDefault="00301FC5" w:rsidP="00276019">
      <w:pPr>
        <w:pStyle w:val="Default"/>
        <w:jc w:val="both"/>
        <w:rPr>
          <w:color w:val="auto"/>
          <w:sz w:val="22"/>
          <w:szCs w:val="22"/>
        </w:rPr>
      </w:pPr>
      <w:r>
        <w:rPr>
          <w:color w:val="auto"/>
          <w:sz w:val="22"/>
          <w:szCs w:val="22"/>
        </w:rPr>
        <w:t>Sistema de m</w:t>
      </w:r>
      <w:r w:rsidR="004455C9" w:rsidRPr="001333ED">
        <w:rPr>
          <w:color w:val="auto"/>
          <w:sz w:val="22"/>
          <w:szCs w:val="22"/>
        </w:rPr>
        <w:t xml:space="preserve">uro cortina </w:t>
      </w:r>
      <w:r>
        <w:rPr>
          <w:color w:val="auto"/>
          <w:sz w:val="22"/>
          <w:szCs w:val="22"/>
        </w:rPr>
        <w:t xml:space="preserve">con </w:t>
      </w:r>
      <w:r w:rsidR="006D590A">
        <w:rPr>
          <w:color w:val="auto"/>
          <w:sz w:val="22"/>
          <w:szCs w:val="22"/>
        </w:rPr>
        <w:t xml:space="preserve">ventanas deslizantes superiores: Estos sistemas suelen emplearse en oficinas, espacios de trabajo y áreas comunes para dividir espacios, proporcionar privacidad y permitir ventilación. </w:t>
      </w:r>
    </w:p>
    <w:p w14:paraId="0925BDCC" w14:textId="4B9B4C34" w:rsidR="00DE0954" w:rsidRDefault="0076347C" w:rsidP="0076347C">
      <w:pPr>
        <w:pStyle w:val="Default"/>
        <w:rPr>
          <w:b/>
          <w:bCs/>
          <w:sz w:val="22"/>
          <w:szCs w:val="22"/>
        </w:rPr>
      </w:pPr>
      <w:r>
        <w:rPr>
          <w:b/>
          <w:bCs/>
          <w:sz w:val="22"/>
          <w:szCs w:val="22"/>
        </w:rPr>
        <w:t xml:space="preserve">Materiales: </w:t>
      </w:r>
    </w:p>
    <w:p w14:paraId="552A987E" w14:textId="77777777" w:rsidR="0074314E" w:rsidRDefault="004A37A1" w:rsidP="004A37A1">
      <w:pPr>
        <w:pStyle w:val="Default"/>
        <w:rPr>
          <w:sz w:val="22"/>
          <w:szCs w:val="22"/>
        </w:rPr>
      </w:pPr>
      <w:r w:rsidRPr="00DD59F7">
        <w:rPr>
          <w:sz w:val="22"/>
          <w:szCs w:val="22"/>
          <w:u w:val="single"/>
        </w:rPr>
        <w:t>ESTRUCTURA GENERAL</w:t>
      </w:r>
      <w:r w:rsidRPr="004A37A1">
        <w:rPr>
          <w:sz w:val="22"/>
          <w:szCs w:val="22"/>
        </w:rPr>
        <w:t xml:space="preserve">: </w:t>
      </w:r>
    </w:p>
    <w:p w14:paraId="3C98A639" w14:textId="66933AEA" w:rsidR="004A37A1" w:rsidRDefault="004A37A1" w:rsidP="004A37A1">
      <w:pPr>
        <w:pStyle w:val="Default"/>
        <w:rPr>
          <w:sz w:val="22"/>
          <w:szCs w:val="22"/>
        </w:rPr>
      </w:pPr>
      <w:r>
        <w:rPr>
          <w:sz w:val="22"/>
          <w:szCs w:val="22"/>
        </w:rPr>
        <w:t>PERFIL MARCO PFK-20-</w:t>
      </w:r>
      <w:r w:rsidR="008A2C00">
        <w:rPr>
          <w:sz w:val="22"/>
          <w:szCs w:val="22"/>
        </w:rPr>
        <w:t>8418, PERFIL PFK-20-8417, PERFIL TUBULAR PFK-20-8452</w:t>
      </w:r>
      <w:r w:rsidR="00C16796">
        <w:rPr>
          <w:sz w:val="22"/>
          <w:szCs w:val="22"/>
        </w:rPr>
        <w:t xml:space="preserve">, </w:t>
      </w:r>
      <w:r w:rsidR="001F5D6B">
        <w:rPr>
          <w:sz w:val="22"/>
          <w:szCs w:val="22"/>
        </w:rPr>
        <w:t>PERFIL PFK-10-8433</w:t>
      </w:r>
      <w:r w:rsidR="00B46006">
        <w:rPr>
          <w:sz w:val="22"/>
          <w:szCs w:val="22"/>
        </w:rPr>
        <w:t xml:space="preserve">, </w:t>
      </w:r>
      <w:r w:rsidR="00ED021E">
        <w:rPr>
          <w:sz w:val="22"/>
          <w:szCs w:val="22"/>
        </w:rPr>
        <w:t>AUTORROSCANTE PHILIPS FLAT DE 10X2”</w:t>
      </w:r>
      <w:r w:rsidR="00141697">
        <w:rPr>
          <w:sz w:val="22"/>
          <w:szCs w:val="22"/>
        </w:rPr>
        <w:t xml:space="preserve"> O </w:t>
      </w:r>
      <w:r w:rsidR="00ED021E">
        <w:rPr>
          <w:sz w:val="22"/>
          <w:szCs w:val="22"/>
        </w:rPr>
        <w:t>TARUGO PLÁSTICO DE 2”.</w:t>
      </w:r>
    </w:p>
    <w:p w14:paraId="3778E202" w14:textId="77777777" w:rsidR="00396E89" w:rsidRDefault="00DE0954" w:rsidP="0076347C">
      <w:pPr>
        <w:pStyle w:val="Default"/>
        <w:rPr>
          <w:sz w:val="22"/>
          <w:szCs w:val="22"/>
          <w:u w:val="single"/>
        </w:rPr>
      </w:pPr>
      <w:r w:rsidRPr="00DD59F7">
        <w:rPr>
          <w:sz w:val="22"/>
          <w:szCs w:val="22"/>
          <w:u w:val="single"/>
        </w:rPr>
        <w:t>HOJA FIJA</w:t>
      </w:r>
    </w:p>
    <w:p w14:paraId="3789FF31" w14:textId="16EC1488" w:rsidR="0076347C" w:rsidRDefault="00DE0954" w:rsidP="0076347C">
      <w:pPr>
        <w:pStyle w:val="Default"/>
        <w:rPr>
          <w:sz w:val="22"/>
          <w:szCs w:val="22"/>
        </w:rPr>
      </w:pPr>
      <w:r>
        <w:rPr>
          <w:sz w:val="22"/>
          <w:szCs w:val="22"/>
        </w:rPr>
        <w:t xml:space="preserve">DE </w:t>
      </w:r>
      <w:r w:rsidR="0076347C">
        <w:rPr>
          <w:sz w:val="22"/>
          <w:szCs w:val="22"/>
        </w:rPr>
        <w:t xml:space="preserve">VIDRIO TEMPLADO E: </w:t>
      </w:r>
      <w:r w:rsidR="00F43B58">
        <w:rPr>
          <w:sz w:val="22"/>
          <w:szCs w:val="22"/>
        </w:rPr>
        <w:t>6</w:t>
      </w:r>
      <w:r w:rsidR="0076347C">
        <w:rPr>
          <w:sz w:val="22"/>
          <w:szCs w:val="22"/>
        </w:rPr>
        <w:t xml:space="preserve"> MM</w:t>
      </w:r>
    </w:p>
    <w:p w14:paraId="73D110CE" w14:textId="3256B202" w:rsidR="00084F09" w:rsidRDefault="00084F09" w:rsidP="00084F09">
      <w:pPr>
        <w:pStyle w:val="Default"/>
        <w:rPr>
          <w:sz w:val="22"/>
          <w:szCs w:val="22"/>
        </w:rPr>
      </w:pPr>
      <w:r w:rsidRPr="004A37A1">
        <w:rPr>
          <w:sz w:val="22"/>
          <w:szCs w:val="22"/>
        </w:rPr>
        <w:t xml:space="preserve">ESTRUCTURA: </w:t>
      </w:r>
      <w:r>
        <w:rPr>
          <w:sz w:val="22"/>
          <w:szCs w:val="22"/>
        </w:rPr>
        <w:t>PERFIL JUNQUILLO PFK-20-7205</w:t>
      </w:r>
      <w:r w:rsidR="00B716D1">
        <w:rPr>
          <w:sz w:val="22"/>
          <w:szCs w:val="22"/>
        </w:rPr>
        <w:t>, BURLETTE CUÑA C-446</w:t>
      </w:r>
      <w:r w:rsidR="00EC2EE7">
        <w:rPr>
          <w:sz w:val="22"/>
          <w:szCs w:val="22"/>
        </w:rPr>
        <w:t>,</w:t>
      </w:r>
      <w:r w:rsidR="00EC2EE7" w:rsidRPr="00EC2EE7">
        <w:rPr>
          <w:sz w:val="22"/>
          <w:szCs w:val="22"/>
        </w:rPr>
        <w:t xml:space="preserve"> </w:t>
      </w:r>
      <w:r w:rsidR="00EC2EE7">
        <w:rPr>
          <w:sz w:val="22"/>
          <w:szCs w:val="22"/>
        </w:rPr>
        <w:t>CALZO DE NEOPRENE 2X10MM.</w:t>
      </w:r>
    </w:p>
    <w:p w14:paraId="7B41CF6B" w14:textId="77777777" w:rsidR="00396E89" w:rsidRDefault="00DE0954" w:rsidP="00DE0954">
      <w:pPr>
        <w:pStyle w:val="Default"/>
        <w:rPr>
          <w:sz w:val="22"/>
          <w:szCs w:val="22"/>
        </w:rPr>
      </w:pPr>
      <w:r w:rsidRPr="00DD59F7">
        <w:rPr>
          <w:sz w:val="22"/>
          <w:szCs w:val="22"/>
          <w:u w:val="single"/>
        </w:rPr>
        <w:t>HOJA CORREDIZA</w:t>
      </w:r>
      <w:r w:rsidRPr="00DE0954">
        <w:rPr>
          <w:sz w:val="22"/>
          <w:szCs w:val="22"/>
        </w:rPr>
        <w:t xml:space="preserve">: </w:t>
      </w:r>
    </w:p>
    <w:p w14:paraId="63F5DAAF" w14:textId="56E3C678" w:rsidR="00DE0954" w:rsidRDefault="00DE0954" w:rsidP="00DE0954">
      <w:pPr>
        <w:pStyle w:val="Default"/>
        <w:rPr>
          <w:sz w:val="22"/>
          <w:szCs w:val="22"/>
        </w:rPr>
      </w:pPr>
      <w:r w:rsidRPr="00DE0954">
        <w:rPr>
          <w:sz w:val="22"/>
          <w:szCs w:val="22"/>
        </w:rPr>
        <w:t>CRISTAL TEMPLEX INCOLORO E: 6MM</w:t>
      </w:r>
    </w:p>
    <w:p w14:paraId="24A41CD1" w14:textId="69D15037" w:rsidR="00DD59F7" w:rsidRDefault="00DD59F7" w:rsidP="00DD59F7">
      <w:pPr>
        <w:pStyle w:val="Default"/>
        <w:rPr>
          <w:sz w:val="22"/>
          <w:szCs w:val="22"/>
        </w:rPr>
      </w:pPr>
      <w:r w:rsidRPr="004A37A1">
        <w:rPr>
          <w:sz w:val="22"/>
          <w:szCs w:val="22"/>
        </w:rPr>
        <w:t xml:space="preserve">ESTRUCTURA: </w:t>
      </w:r>
      <w:r>
        <w:rPr>
          <w:sz w:val="22"/>
          <w:szCs w:val="22"/>
        </w:rPr>
        <w:t>PERFIL RIEL PFK-20-8412</w:t>
      </w:r>
      <w:r w:rsidR="00396E89">
        <w:rPr>
          <w:sz w:val="22"/>
          <w:szCs w:val="22"/>
        </w:rPr>
        <w:t>,</w:t>
      </w:r>
      <w:r w:rsidR="00036604" w:rsidRPr="00036604">
        <w:rPr>
          <w:sz w:val="22"/>
          <w:szCs w:val="22"/>
        </w:rPr>
        <w:t xml:space="preserve"> </w:t>
      </w:r>
      <w:r w:rsidR="00036604">
        <w:rPr>
          <w:sz w:val="22"/>
          <w:szCs w:val="22"/>
        </w:rPr>
        <w:t>PERFIL HOJA PFK-20-8402</w:t>
      </w:r>
      <w:r w:rsidR="00170FCE">
        <w:rPr>
          <w:sz w:val="22"/>
          <w:szCs w:val="22"/>
        </w:rPr>
        <w:t>, GARRUCHA ARMADA R-15.</w:t>
      </w:r>
    </w:p>
    <w:p w14:paraId="440FCD86" w14:textId="01B3B029" w:rsidR="0076347C" w:rsidRDefault="0076347C" w:rsidP="0076347C">
      <w:pPr>
        <w:pStyle w:val="Default"/>
        <w:rPr>
          <w:sz w:val="22"/>
          <w:szCs w:val="22"/>
        </w:rPr>
      </w:pPr>
      <w:r w:rsidRPr="00190F7B">
        <w:rPr>
          <w:sz w:val="22"/>
          <w:szCs w:val="22"/>
          <w:u w:val="single"/>
        </w:rPr>
        <w:t>SELLADORES:</w:t>
      </w:r>
      <w:r w:rsidR="00AD0E15">
        <w:rPr>
          <w:sz w:val="22"/>
          <w:szCs w:val="22"/>
        </w:rPr>
        <w:t xml:space="preserve"> SILICONA ESTRUCTURAL.</w:t>
      </w:r>
    </w:p>
    <w:p w14:paraId="647A4A06" w14:textId="77777777" w:rsidR="0076347C" w:rsidRDefault="0076347C" w:rsidP="0076347C">
      <w:pPr>
        <w:pStyle w:val="Default"/>
        <w:rPr>
          <w:color w:val="auto"/>
          <w:sz w:val="22"/>
          <w:szCs w:val="22"/>
        </w:rPr>
      </w:pPr>
      <w:r>
        <w:rPr>
          <w:b/>
          <w:bCs/>
          <w:color w:val="auto"/>
          <w:sz w:val="22"/>
          <w:szCs w:val="22"/>
        </w:rPr>
        <w:t xml:space="preserve">Equipos: </w:t>
      </w:r>
    </w:p>
    <w:p w14:paraId="4276BF8A" w14:textId="77777777" w:rsidR="0076347C" w:rsidRDefault="0076347C" w:rsidP="0076347C">
      <w:pPr>
        <w:pStyle w:val="Default"/>
        <w:rPr>
          <w:color w:val="auto"/>
          <w:sz w:val="22"/>
          <w:szCs w:val="22"/>
        </w:rPr>
      </w:pPr>
      <w:r w:rsidRPr="003E77D2">
        <w:rPr>
          <w:color w:val="auto"/>
          <w:sz w:val="22"/>
          <w:szCs w:val="22"/>
        </w:rPr>
        <w:t>HERRAMIENTAS DE CORTE Y PERFORACIÓN</w:t>
      </w:r>
    </w:p>
    <w:p w14:paraId="609EF888" w14:textId="77777777" w:rsidR="0076347C" w:rsidRDefault="0076347C" w:rsidP="0076347C">
      <w:pPr>
        <w:pStyle w:val="Default"/>
        <w:rPr>
          <w:color w:val="auto"/>
          <w:sz w:val="22"/>
          <w:szCs w:val="22"/>
        </w:rPr>
      </w:pPr>
      <w:r w:rsidRPr="003E77D2">
        <w:rPr>
          <w:color w:val="auto"/>
          <w:sz w:val="22"/>
          <w:szCs w:val="22"/>
        </w:rPr>
        <w:t>EQUIPOS DE ELEVACIÓN</w:t>
      </w:r>
    </w:p>
    <w:p w14:paraId="4DB16CB8" w14:textId="77777777" w:rsidR="0076347C" w:rsidRDefault="0076347C" w:rsidP="0076347C">
      <w:pPr>
        <w:pStyle w:val="Default"/>
        <w:rPr>
          <w:color w:val="auto"/>
          <w:sz w:val="22"/>
          <w:szCs w:val="22"/>
        </w:rPr>
      </w:pPr>
      <w:r w:rsidRPr="003E77D2">
        <w:rPr>
          <w:color w:val="auto"/>
          <w:sz w:val="22"/>
          <w:szCs w:val="22"/>
        </w:rPr>
        <w:t>EQUIPOS DE MEDICIÓN</w:t>
      </w:r>
    </w:p>
    <w:p w14:paraId="2AA4BD97" w14:textId="77777777" w:rsidR="0076347C" w:rsidRDefault="0076347C" w:rsidP="0076347C">
      <w:pPr>
        <w:pStyle w:val="Default"/>
        <w:rPr>
          <w:color w:val="auto"/>
          <w:sz w:val="22"/>
          <w:szCs w:val="22"/>
        </w:rPr>
      </w:pPr>
      <w:r>
        <w:rPr>
          <w:b/>
          <w:bCs/>
          <w:color w:val="auto"/>
          <w:sz w:val="22"/>
          <w:szCs w:val="22"/>
        </w:rPr>
        <w:t xml:space="preserve">Método de Ejecución: </w:t>
      </w:r>
    </w:p>
    <w:p w14:paraId="0D0A0F2B" w14:textId="66A4E1F8" w:rsidR="0076347C" w:rsidRDefault="0076347C" w:rsidP="0076347C">
      <w:pPr>
        <w:pStyle w:val="Default"/>
        <w:jc w:val="both"/>
        <w:rPr>
          <w:color w:val="auto"/>
          <w:sz w:val="22"/>
          <w:szCs w:val="22"/>
        </w:rPr>
      </w:pPr>
      <w:r w:rsidRPr="00816503">
        <w:rPr>
          <w:color w:val="auto"/>
          <w:sz w:val="22"/>
          <w:szCs w:val="22"/>
        </w:rPr>
        <w:t xml:space="preserve">Para la instalación del muro </w:t>
      </w:r>
      <w:r w:rsidR="00964ED5" w:rsidRPr="00816503">
        <w:rPr>
          <w:color w:val="auto"/>
          <w:sz w:val="22"/>
          <w:szCs w:val="22"/>
        </w:rPr>
        <w:t xml:space="preserve">cortina de cristal templado de </w:t>
      </w:r>
      <w:r w:rsidR="009C7273">
        <w:rPr>
          <w:color w:val="auto"/>
          <w:sz w:val="22"/>
          <w:szCs w:val="22"/>
        </w:rPr>
        <w:t>8</w:t>
      </w:r>
      <w:r w:rsidRPr="00816503">
        <w:rPr>
          <w:color w:val="auto"/>
          <w:sz w:val="22"/>
          <w:szCs w:val="22"/>
        </w:rPr>
        <w:t xml:space="preserve"> mm</w:t>
      </w:r>
      <w:r w:rsidR="00E766A9" w:rsidRPr="00816503">
        <w:rPr>
          <w:color w:val="auto"/>
          <w:sz w:val="22"/>
          <w:szCs w:val="22"/>
        </w:rPr>
        <w:t xml:space="preserve"> con la ventana deslizante superior</w:t>
      </w:r>
      <w:r w:rsidRPr="00816503">
        <w:rPr>
          <w:color w:val="auto"/>
          <w:sz w:val="22"/>
          <w:szCs w:val="22"/>
        </w:rPr>
        <w:t xml:space="preserve">,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w:t>
      </w:r>
      <w:r w:rsidR="003C720A" w:rsidRPr="00816503">
        <w:rPr>
          <w:color w:val="auto"/>
          <w:sz w:val="22"/>
          <w:szCs w:val="22"/>
        </w:rPr>
        <w:t>deslizantes superiores</w:t>
      </w:r>
      <w:r w:rsidRPr="00816503">
        <w:rPr>
          <w:color w:val="auto"/>
          <w:sz w:val="22"/>
          <w:szCs w:val="22"/>
        </w:rPr>
        <w:t>, asegurándose de que los mecanismos de apertura y cierre funcionen sin problemas. Finalmente, se realizarán pruebas de calidad para verificar la estabilidad y seguridad del muro cortina.</w:t>
      </w:r>
    </w:p>
    <w:p w14:paraId="55F498C5" w14:textId="77777777" w:rsidR="0076347C" w:rsidRDefault="0076347C" w:rsidP="0076347C">
      <w:pPr>
        <w:pStyle w:val="Default"/>
        <w:rPr>
          <w:color w:val="auto"/>
          <w:sz w:val="22"/>
          <w:szCs w:val="22"/>
        </w:rPr>
      </w:pPr>
      <w:r>
        <w:rPr>
          <w:b/>
          <w:bCs/>
          <w:color w:val="auto"/>
          <w:sz w:val="22"/>
          <w:szCs w:val="22"/>
        </w:rPr>
        <w:t xml:space="preserve">Unidad de Medida: </w:t>
      </w:r>
    </w:p>
    <w:p w14:paraId="2395A798" w14:textId="77777777" w:rsidR="0076347C" w:rsidRDefault="0076347C" w:rsidP="0076347C">
      <w:pPr>
        <w:pStyle w:val="Default"/>
        <w:rPr>
          <w:color w:val="auto"/>
          <w:sz w:val="22"/>
          <w:szCs w:val="22"/>
        </w:rPr>
      </w:pPr>
      <w:r>
        <w:rPr>
          <w:color w:val="auto"/>
          <w:sz w:val="22"/>
          <w:szCs w:val="22"/>
        </w:rPr>
        <w:t xml:space="preserve">Metro cuadrado (M²). </w:t>
      </w:r>
    </w:p>
    <w:p w14:paraId="56157A4E" w14:textId="07F69A37" w:rsidR="0076347C" w:rsidRDefault="0076347C" w:rsidP="0076347C">
      <w:pPr>
        <w:pStyle w:val="Default"/>
        <w:rPr>
          <w:color w:val="auto"/>
          <w:sz w:val="22"/>
          <w:szCs w:val="22"/>
        </w:rPr>
      </w:pPr>
      <w:r>
        <w:rPr>
          <w:b/>
          <w:bCs/>
          <w:color w:val="auto"/>
          <w:sz w:val="22"/>
          <w:szCs w:val="22"/>
        </w:rPr>
        <w:t xml:space="preserve">Método de Medición: </w:t>
      </w:r>
    </w:p>
    <w:p w14:paraId="1101F415" w14:textId="77777777" w:rsidR="0076347C" w:rsidRDefault="0076347C" w:rsidP="0076347C">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20289854" w14:textId="77777777" w:rsidR="0076347C" w:rsidRDefault="0076347C" w:rsidP="0076347C">
      <w:pPr>
        <w:pStyle w:val="Default"/>
        <w:rPr>
          <w:color w:val="auto"/>
          <w:sz w:val="22"/>
          <w:szCs w:val="22"/>
        </w:rPr>
      </w:pPr>
      <w:r>
        <w:rPr>
          <w:b/>
          <w:bCs/>
          <w:color w:val="auto"/>
          <w:sz w:val="22"/>
          <w:szCs w:val="22"/>
        </w:rPr>
        <w:t xml:space="preserve">Bases de Pago: </w:t>
      </w:r>
    </w:p>
    <w:p w14:paraId="5068A129" w14:textId="1ECE2B7E" w:rsidR="0076347C" w:rsidRDefault="0076347C" w:rsidP="0076347C">
      <w:pPr>
        <w:pStyle w:val="Default"/>
        <w:jc w:val="both"/>
        <w:rPr>
          <w:sz w:val="22"/>
          <w:szCs w:val="22"/>
        </w:rPr>
      </w:pPr>
      <w:r w:rsidRPr="00B63B72">
        <w:rPr>
          <w:sz w:val="22"/>
          <w:szCs w:val="22"/>
        </w:rPr>
        <w:lastRenderedPageBreak/>
        <w:t>La cantidad determinada según el método de medición, será pagada al precio unitario del contrato, y dicho pago constituirá compensación total por el costo de material, equipo, mano de obra e imprevistos necesarios para completar la partida.</w:t>
      </w:r>
    </w:p>
    <w:p w14:paraId="666731B3" w14:textId="77777777" w:rsidR="00812249" w:rsidRDefault="00812249" w:rsidP="0076347C">
      <w:pPr>
        <w:pStyle w:val="Default"/>
        <w:jc w:val="both"/>
        <w:rPr>
          <w:sz w:val="22"/>
          <w:szCs w:val="22"/>
        </w:rPr>
      </w:pPr>
    </w:p>
    <w:p w14:paraId="65B11D08" w14:textId="0D38FC15" w:rsidR="00812249" w:rsidRDefault="00812249"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t>MURO CORTINA CRISTAL TEMPLADO E:</w:t>
      </w:r>
      <w:r>
        <w:rPr>
          <w:rFonts w:ascii="Arial" w:hAnsi="Arial" w:cs="Arial"/>
          <w:b/>
          <w:bCs/>
          <w:color w:val="000000"/>
          <w:u w:val="single"/>
        </w:rPr>
        <w:t>8</w:t>
      </w:r>
      <w:r w:rsidRPr="009C7273">
        <w:rPr>
          <w:rFonts w:ascii="Arial" w:hAnsi="Arial" w:cs="Arial"/>
          <w:b/>
          <w:bCs/>
          <w:color w:val="000000"/>
          <w:u w:val="single"/>
        </w:rPr>
        <w:t xml:space="preserve">MM, </w:t>
      </w:r>
      <w:r>
        <w:rPr>
          <w:rFonts w:ascii="Arial" w:hAnsi="Arial" w:cs="Arial"/>
          <w:b/>
          <w:bCs/>
          <w:color w:val="000000"/>
          <w:u w:val="single"/>
        </w:rPr>
        <w:t>FIJO</w:t>
      </w:r>
    </w:p>
    <w:p w14:paraId="56B3A81A" w14:textId="77777777" w:rsidR="00812249" w:rsidRPr="00BB2358" w:rsidRDefault="00812249" w:rsidP="00BB2358">
      <w:pPr>
        <w:autoSpaceDE w:val="0"/>
        <w:autoSpaceDN w:val="0"/>
        <w:adjustRightInd w:val="0"/>
        <w:spacing w:after="0" w:line="240" w:lineRule="auto"/>
        <w:rPr>
          <w:rFonts w:ascii="Arial" w:hAnsi="Arial" w:cs="Arial"/>
          <w:b/>
          <w:bCs/>
          <w:color w:val="000000"/>
          <w:u w:val="single"/>
        </w:rPr>
      </w:pPr>
    </w:p>
    <w:p w14:paraId="4544D260" w14:textId="77777777" w:rsidR="00812249" w:rsidRDefault="00812249" w:rsidP="00812249">
      <w:pPr>
        <w:pStyle w:val="Default"/>
        <w:rPr>
          <w:sz w:val="22"/>
          <w:szCs w:val="22"/>
        </w:rPr>
      </w:pPr>
      <w:r>
        <w:rPr>
          <w:b/>
          <w:bCs/>
          <w:sz w:val="22"/>
          <w:szCs w:val="22"/>
        </w:rPr>
        <w:t xml:space="preserve">Descripción: </w:t>
      </w:r>
    </w:p>
    <w:p w14:paraId="45ACAA2C" w14:textId="77777777" w:rsidR="007240E2" w:rsidRDefault="00812249" w:rsidP="00812249">
      <w:pPr>
        <w:pStyle w:val="Default"/>
        <w:jc w:val="both"/>
        <w:rPr>
          <w:color w:val="auto"/>
          <w:sz w:val="22"/>
          <w:szCs w:val="22"/>
        </w:rPr>
      </w:pPr>
      <w:r>
        <w:rPr>
          <w:color w:val="auto"/>
          <w:sz w:val="22"/>
          <w:szCs w:val="22"/>
        </w:rPr>
        <w:t>Sistema de m</w:t>
      </w:r>
      <w:r w:rsidRPr="001333ED">
        <w:rPr>
          <w:color w:val="auto"/>
          <w:sz w:val="22"/>
          <w:szCs w:val="22"/>
        </w:rPr>
        <w:t xml:space="preserve">uro cortina </w:t>
      </w:r>
      <w:r w:rsidR="00B20570">
        <w:rPr>
          <w:color w:val="auto"/>
          <w:sz w:val="22"/>
          <w:szCs w:val="22"/>
        </w:rPr>
        <w:t>fijo</w:t>
      </w:r>
      <w:r>
        <w:rPr>
          <w:color w:val="auto"/>
          <w:sz w:val="22"/>
          <w:szCs w:val="22"/>
        </w:rPr>
        <w:t xml:space="preserve">: </w:t>
      </w:r>
      <w:r w:rsidR="00E83DC2">
        <w:rPr>
          <w:color w:val="auto"/>
          <w:sz w:val="22"/>
          <w:szCs w:val="22"/>
        </w:rPr>
        <w:t>M</w:t>
      </w:r>
      <w:r w:rsidR="00BB2358" w:rsidRPr="00BB2358">
        <w:rPr>
          <w:color w:val="auto"/>
          <w:sz w:val="22"/>
          <w:szCs w:val="22"/>
        </w:rPr>
        <w:t>uro cortina de cristal templado fijo de espesor 8 mm, comúnmente utilizado en fachadas, divisiones inter</w:t>
      </w:r>
      <w:r w:rsidR="00E83DC2">
        <w:rPr>
          <w:color w:val="auto"/>
          <w:sz w:val="22"/>
          <w:szCs w:val="22"/>
        </w:rPr>
        <w:t>iores o cerramientos exteriores.</w:t>
      </w:r>
    </w:p>
    <w:p w14:paraId="54F3FAF6" w14:textId="77777777" w:rsidR="007240E2" w:rsidRDefault="007240E2" w:rsidP="00812249">
      <w:pPr>
        <w:pStyle w:val="Default"/>
        <w:jc w:val="both"/>
        <w:rPr>
          <w:color w:val="auto"/>
          <w:sz w:val="22"/>
          <w:szCs w:val="22"/>
        </w:rPr>
      </w:pPr>
    </w:p>
    <w:p w14:paraId="7C477A0C" w14:textId="227F31E6" w:rsidR="00812249" w:rsidRDefault="00E83DC2" w:rsidP="00812249">
      <w:pPr>
        <w:pStyle w:val="Default"/>
        <w:jc w:val="both"/>
        <w:rPr>
          <w:color w:val="auto"/>
          <w:sz w:val="22"/>
          <w:szCs w:val="22"/>
        </w:rPr>
      </w:pPr>
      <w:r w:rsidRPr="00E83DC2">
        <w:rPr>
          <w:color w:val="auto"/>
          <w:sz w:val="22"/>
          <w:szCs w:val="22"/>
        </w:rPr>
        <w:t>Suministro e instalación de muro cortina fijo de cristal templado de 8 mm de espesor, montado sobre estructura perimetral de aluminio anodizado o pintado, con sistema de fijación oculta o visible, de acuerdo con los planos y especificaciones técnicas del proyecto. El sistema es resistente a cargas de viento, impactos, y cumple con normas de seguridad.</w:t>
      </w:r>
    </w:p>
    <w:p w14:paraId="04A9FE67" w14:textId="77777777" w:rsidR="007240E2" w:rsidRPr="001333ED" w:rsidRDefault="007240E2" w:rsidP="00812249">
      <w:pPr>
        <w:pStyle w:val="Default"/>
        <w:jc w:val="both"/>
        <w:rPr>
          <w:color w:val="auto"/>
          <w:sz w:val="22"/>
          <w:szCs w:val="22"/>
        </w:rPr>
      </w:pPr>
    </w:p>
    <w:p w14:paraId="5D222202" w14:textId="77777777" w:rsidR="00812249" w:rsidRDefault="00812249" w:rsidP="00812249">
      <w:pPr>
        <w:pStyle w:val="Default"/>
        <w:rPr>
          <w:b/>
          <w:bCs/>
          <w:sz w:val="22"/>
          <w:szCs w:val="22"/>
        </w:rPr>
      </w:pPr>
      <w:r>
        <w:rPr>
          <w:b/>
          <w:bCs/>
          <w:sz w:val="22"/>
          <w:szCs w:val="22"/>
        </w:rPr>
        <w:t xml:space="preserve">Materiales: </w:t>
      </w:r>
    </w:p>
    <w:p w14:paraId="017F861D" w14:textId="77777777" w:rsidR="00812249" w:rsidRDefault="00812249" w:rsidP="00812249">
      <w:pPr>
        <w:pStyle w:val="Default"/>
        <w:rPr>
          <w:sz w:val="22"/>
          <w:szCs w:val="22"/>
        </w:rPr>
      </w:pPr>
      <w:r w:rsidRPr="00DD59F7">
        <w:rPr>
          <w:sz w:val="22"/>
          <w:szCs w:val="22"/>
          <w:u w:val="single"/>
        </w:rPr>
        <w:t>ESTRUCTURA GENERAL</w:t>
      </w:r>
      <w:r w:rsidRPr="004A37A1">
        <w:rPr>
          <w:sz w:val="22"/>
          <w:szCs w:val="22"/>
        </w:rPr>
        <w:t xml:space="preserve">: </w:t>
      </w:r>
    </w:p>
    <w:p w14:paraId="1448C2C8" w14:textId="77777777" w:rsidR="00812249" w:rsidRDefault="00812249" w:rsidP="00812249">
      <w:pPr>
        <w:pStyle w:val="Default"/>
        <w:rPr>
          <w:sz w:val="22"/>
          <w:szCs w:val="22"/>
        </w:rPr>
      </w:pPr>
      <w:r>
        <w:rPr>
          <w:sz w:val="22"/>
          <w:szCs w:val="22"/>
        </w:rPr>
        <w:t>PERFIL MARCO PFK-20-8418, PERFIL PFK-20-8417, PERFIL TUBULAR PFK-20-8452, PERFIL PFK-10-8433, AUTORROSCANTE PHILIPS FLAT DE 10X2” O TARUGO PLÁSTICO DE 2”.</w:t>
      </w:r>
    </w:p>
    <w:p w14:paraId="466527A2" w14:textId="77777777" w:rsidR="00812249" w:rsidRDefault="00812249" w:rsidP="00812249">
      <w:pPr>
        <w:pStyle w:val="Default"/>
        <w:rPr>
          <w:sz w:val="22"/>
          <w:szCs w:val="22"/>
          <w:u w:val="single"/>
        </w:rPr>
      </w:pPr>
      <w:r w:rsidRPr="00DD59F7">
        <w:rPr>
          <w:sz w:val="22"/>
          <w:szCs w:val="22"/>
          <w:u w:val="single"/>
        </w:rPr>
        <w:t>HOJA FIJA</w:t>
      </w:r>
    </w:p>
    <w:p w14:paraId="31AE40F1" w14:textId="0A14E156" w:rsidR="00812249" w:rsidRDefault="00812249" w:rsidP="00812249">
      <w:pPr>
        <w:pStyle w:val="Default"/>
        <w:rPr>
          <w:sz w:val="22"/>
          <w:szCs w:val="22"/>
        </w:rPr>
      </w:pPr>
      <w:r>
        <w:rPr>
          <w:sz w:val="22"/>
          <w:szCs w:val="22"/>
        </w:rPr>
        <w:t xml:space="preserve">DE VIDRIO TEMPLADO E: </w:t>
      </w:r>
      <w:r w:rsidR="007240E2">
        <w:rPr>
          <w:sz w:val="22"/>
          <w:szCs w:val="22"/>
        </w:rPr>
        <w:t>8</w:t>
      </w:r>
      <w:r>
        <w:rPr>
          <w:sz w:val="22"/>
          <w:szCs w:val="22"/>
        </w:rPr>
        <w:t xml:space="preserve"> MM</w:t>
      </w:r>
    </w:p>
    <w:p w14:paraId="04FE197F" w14:textId="77777777" w:rsidR="00812249" w:rsidRDefault="00812249" w:rsidP="00812249">
      <w:pPr>
        <w:pStyle w:val="Default"/>
        <w:rPr>
          <w:sz w:val="22"/>
          <w:szCs w:val="22"/>
        </w:rPr>
      </w:pPr>
      <w:r w:rsidRPr="004A37A1">
        <w:rPr>
          <w:sz w:val="22"/>
          <w:szCs w:val="22"/>
        </w:rPr>
        <w:t xml:space="preserve">ESTRUCTURA: </w:t>
      </w:r>
      <w:r>
        <w:rPr>
          <w:sz w:val="22"/>
          <w:szCs w:val="22"/>
        </w:rPr>
        <w:t>PERFIL JUNQUILLO PFK-20-7205, BURLETTE CUÑA C-446,</w:t>
      </w:r>
      <w:r w:rsidRPr="00EC2EE7">
        <w:rPr>
          <w:sz w:val="22"/>
          <w:szCs w:val="22"/>
        </w:rPr>
        <w:t xml:space="preserve"> </w:t>
      </w:r>
      <w:r>
        <w:rPr>
          <w:sz w:val="22"/>
          <w:szCs w:val="22"/>
        </w:rPr>
        <w:t>CALZO DE NEOPRENE 2X10MM.</w:t>
      </w:r>
    </w:p>
    <w:p w14:paraId="25F9171C" w14:textId="77777777" w:rsidR="00812249" w:rsidRDefault="00812249" w:rsidP="00812249">
      <w:pPr>
        <w:pStyle w:val="Default"/>
        <w:rPr>
          <w:sz w:val="22"/>
          <w:szCs w:val="22"/>
        </w:rPr>
      </w:pPr>
      <w:r w:rsidRPr="00190F7B">
        <w:rPr>
          <w:sz w:val="22"/>
          <w:szCs w:val="22"/>
          <w:u w:val="single"/>
        </w:rPr>
        <w:t>SELLADORES:</w:t>
      </w:r>
      <w:r>
        <w:rPr>
          <w:sz w:val="22"/>
          <w:szCs w:val="22"/>
        </w:rPr>
        <w:t xml:space="preserve"> SILICONA ESTRUCTURAL.</w:t>
      </w:r>
    </w:p>
    <w:p w14:paraId="5FF864E9" w14:textId="77777777" w:rsidR="00812249" w:rsidRDefault="00812249" w:rsidP="00812249">
      <w:pPr>
        <w:pStyle w:val="Default"/>
        <w:rPr>
          <w:color w:val="auto"/>
          <w:sz w:val="22"/>
          <w:szCs w:val="22"/>
        </w:rPr>
      </w:pPr>
      <w:r>
        <w:rPr>
          <w:b/>
          <w:bCs/>
          <w:color w:val="auto"/>
          <w:sz w:val="22"/>
          <w:szCs w:val="22"/>
        </w:rPr>
        <w:t xml:space="preserve">Equipos: </w:t>
      </w:r>
    </w:p>
    <w:p w14:paraId="57443362" w14:textId="77777777" w:rsidR="00812249" w:rsidRDefault="00812249" w:rsidP="00812249">
      <w:pPr>
        <w:pStyle w:val="Default"/>
        <w:rPr>
          <w:color w:val="auto"/>
          <w:sz w:val="22"/>
          <w:szCs w:val="22"/>
        </w:rPr>
      </w:pPr>
      <w:r w:rsidRPr="003E77D2">
        <w:rPr>
          <w:color w:val="auto"/>
          <w:sz w:val="22"/>
          <w:szCs w:val="22"/>
        </w:rPr>
        <w:t>HERRAMIENTAS DE CORTE Y PERFORACIÓN</w:t>
      </w:r>
    </w:p>
    <w:p w14:paraId="6E74104A" w14:textId="77777777" w:rsidR="00812249" w:rsidRDefault="00812249" w:rsidP="00812249">
      <w:pPr>
        <w:pStyle w:val="Default"/>
        <w:rPr>
          <w:color w:val="auto"/>
          <w:sz w:val="22"/>
          <w:szCs w:val="22"/>
        </w:rPr>
      </w:pPr>
      <w:r w:rsidRPr="003E77D2">
        <w:rPr>
          <w:color w:val="auto"/>
          <w:sz w:val="22"/>
          <w:szCs w:val="22"/>
        </w:rPr>
        <w:t>EQUIPOS DE ELEVACIÓN</w:t>
      </w:r>
    </w:p>
    <w:p w14:paraId="75A1D0FA" w14:textId="77777777" w:rsidR="00812249" w:rsidRDefault="00812249" w:rsidP="00812249">
      <w:pPr>
        <w:pStyle w:val="Default"/>
        <w:rPr>
          <w:color w:val="auto"/>
          <w:sz w:val="22"/>
          <w:szCs w:val="22"/>
        </w:rPr>
      </w:pPr>
      <w:r w:rsidRPr="003E77D2">
        <w:rPr>
          <w:color w:val="auto"/>
          <w:sz w:val="22"/>
          <w:szCs w:val="22"/>
        </w:rPr>
        <w:t>EQUIPOS DE MEDICIÓN</w:t>
      </w:r>
    </w:p>
    <w:p w14:paraId="5BDB0ED0" w14:textId="03107BCD" w:rsidR="00812249" w:rsidRDefault="00812249" w:rsidP="00812249">
      <w:pPr>
        <w:pStyle w:val="Default"/>
        <w:rPr>
          <w:b/>
          <w:bCs/>
          <w:color w:val="auto"/>
          <w:sz w:val="22"/>
          <w:szCs w:val="22"/>
        </w:rPr>
      </w:pPr>
      <w:r>
        <w:rPr>
          <w:b/>
          <w:bCs/>
          <w:color w:val="auto"/>
          <w:sz w:val="22"/>
          <w:szCs w:val="22"/>
        </w:rPr>
        <w:t xml:space="preserve">Método de Ejecución: </w:t>
      </w:r>
    </w:p>
    <w:p w14:paraId="62C04602" w14:textId="79F650A3" w:rsidR="007240E2" w:rsidRPr="007240E2" w:rsidRDefault="007240E2" w:rsidP="007240E2">
      <w:pPr>
        <w:pStyle w:val="Default"/>
        <w:rPr>
          <w:color w:val="auto"/>
          <w:sz w:val="22"/>
          <w:szCs w:val="22"/>
        </w:rPr>
      </w:pPr>
      <w:r w:rsidRPr="007240E2">
        <w:rPr>
          <w:color w:val="auto"/>
          <w:sz w:val="22"/>
          <w:szCs w:val="22"/>
        </w:rPr>
        <w:t>Replanteo</w:t>
      </w:r>
      <w:r>
        <w:rPr>
          <w:color w:val="auto"/>
          <w:sz w:val="22"/>
          <w:szCs w:val="22"/>
        </w:rPr>
        <w:t>:</w:t>
      </w:r>
    </w:p>
    <w:p w14:paraId="054AA6A1" w14:textId="4BA0B237" w:rsidR="007240E2" w:rsidRPr="007240E2" w:rsidRDefault="007240E2" w:rsidP="007240E2">
      <w:pPr>
        <w:pStyle w:val="Default"/>
        <w:rPr>
          <w:color w:val="auto"/>
          <w:sz w:val="22"/>
          <w:szCs w:val="22"/>
        </w:rPr>
      </w:pPr>
      <w:r w:rsidRPr="007240E2">
        <w:rPr>
          <w:color w:val="auto"/>
          <w:sz w:val="22"/>
          <w:szCs w:val="22"/>
        </w:rPr>
        <w:t>Marcar ejes y niveles conforme planos.</w:t>
      </w:r>
    </w:p>
    <w:p w14:paraId="1BE7112F" w14:textId="647A50DC" w:rsidR="007240E2" w:rsidRPr="007240E2" w:rsidRDefault="007240E2" w:rsidP="007240E2">
      <w:pPr>
        <w:pStyle w:val="Default"/>
        <w:rPr>
          <w:color w:val="auto"/>
          <w:sz w:val="22"/>
          <w:szCs w:val="22"/>
        </w:rPr>
      </w:pPr>
      <w:r w:rsidRPr="007240E2">
        <w:rPr>
          <w:color w:val="auto"/>
          <w:sz w:val="22"/>
          <w:szCs w:val="22"/>
        </w:rPr>
        <w:t>Verificación de aplomos y escuadras.</w:t>
      </w:r>
    </w:p>
    <w:p w14:paraId="0A8AEF60" w14:textId="4D98535E" w:rsidR="007240E2" w:rsidRPr="007240E2" w:rsidRDefault="007240E2" w:rsidP="007240E2">
      <w:pPr>
        <w:pStyle w:val="Default"/>
        <w:rPr>
          <w:color w:val="auto"/>
          <w:sz w:val="22"/>
          <w:szCs w:val="22"/>
        </w:rPr>
      </w:pPr>
      <w:r w:rsidRPr="007240E2">
        <w:rPr>
          <w:color w:val="auto"/>
          <w:sz w:val="22"/>
          <w:szCs w:val="22"/>
        </w:rPr>
        <w:t>Colocación de estructura</w:t>
      </w:r>
      <w:r>
        <w:rPr>
          <w:color w:val="auto"/>
          <w:sz w:val="22"/>
          <w:szCs w:val="22"/>
        </w:rPr>
        <w:t>:</w:t>
      </w:r>
    </w:p>
    <w:p w14:paraId="0F0DEB4D" w14:textId="779AC989" w:rsidR="007240E2" w:rsidRPr="007240E2" w:rsidRDefault="007240E2" w:rsidP="007240E2">
      <w:pPr>
        <w:pStyle w:val="Default"/>
        <w:rPr>
          <w:color w:val="auto"/>
          <w:sz w:val="22"/>
          <w:szCs w:val="22"/>
        </w:rPr>
      </w:pPr>
      <w:r w:rsidRPr="007240E2">
        <w:rPr>
          <w:color w:val="auto"/>
          <w:sz w:val="22"/>
          <w:szCs w:val="22"/>
        </w:rPr>
        <w:t>Fijación de perfiles de aluminio a los elementos estructurales (vigas, losas o muros).</w:t>
      </w:r>
    </w:p>
    <w:p w14:paraId="2408B002" w14:textId="0F672A6D" w:rsidR="007240E2" w:rsidRPr="007240E2" w:rsidRDefault="007240E2" w:rsidP="007240E2">
      <w:pPr>
        <w:pStyle w:val="Default"/>
        <w:rPr>
          <w:color w:val="auto"/>
          <w:sz w:val="22"/>
          <w:szCs w:val="22"/>
        </w:rPr>
      </w:pPr>
      <w:r w:rsidRPr="007240E2">
        <w:rPr>
          <w:color w:val="auto"/>
          <w:sz w:val="22"/>
          <w:szCs w:val="22"/>
        </w:rPr>
        <w:t>Verificar nivelación y alineación horizontal/vertical.</w:t>
      </w:r>
    </w:p>
    <w:p w14:paraId="7C54F7B1" w14:textId="330CD1C9" w:rsidR="007240E2" w:rsidRPr="007240E2" w:rsidRDefault="007240E2" w:rsidP="007240E2">
      <w:pPr>
        <w:pStyle w:val="Default"/>
        <w:rPr>
          <w:color w:val="auto"/>
          <w:sz w:val="22"/>
          <w:szCs w:val="22"/>
        </w:rPr>
      </w:pPr>
      <w:r w:rsidRPr="007240E2">
        <w:rPr>
          <w:color w:val="auto"/>
          <w:sz w:val="22"/>
          <w:szCs w:val="22"/>
        </w:rPr>
        <w:t>Colocación del vidrio templado</w:t>
      </w:r>
      <w:r>
        <w:rPr>
          <w:color w:val="auto"/>
          <w:sz w:val="22"/>
          <w:szCs w:val="22"/>
        </w:rPr>
        <w:t>:</w:t>
      </w:r>
    </w:p>
    <w:p w14:paraId="62AF3FA1" w14:textId="45725C91" w:rsidR="007240E2" w:rsidRPr="007240E2" w:rsidRDefault="007240E2" w:rsidP="007240E2">
      <w:pPr>
        <w:pStyle w:val="Default"/>
        <w:rPr>
          <w:color w:val="auto"/>
          <w:sz w:val="22"/>
          <w:szCs w:val="22"/>
        </w:rPr>
      </w:pPr>
      <w:r w:rsidRPr="007240E2">
        <w:rPr>
          <w:color w:val="auto"/>
          <w:sz w:val="22"/>
          <w:szCs w:val="22"/>
        </w:rPr>
        <w:t>Transporte con ventosas.</w:t>
      </w:r>
    </w:p>
    <w:p w14:paraId="7828E6EA" w14:textId="4CA7A571" w:rsidR="007240E2" w:rsidRPr="007240E2" w:rsidRDefault="007240E2" w:rsidP="007240E2">
      <w:pPr>
        <w:pStyle w:val="Default"/>
        <w:rPr>
          <w:color w:val="auto"/>
          <w:sz w:val="22"/>
          <w:szCs w:val="22"/>
        </w:rPr>
      </w:pPr>
      <w:r w:rsidRPr="007240E2">
        <w:rPr>
          <w:color w:val="auto"/>
          <w:sz w:val="22"/>
          <w:szCs w:val="22"/>
        </w:rPr>
        <w:t>Insertar vidrios en el sistema de perfilería, respetando separaciones perimetrales para dilatación.</w:t>
      </w:r>
    </w:p>
    <w:p w14:paraId="542FA0A2" w14:textId="3679DCAF" w:rsidR="007240E2" w:rsidRPr="007240E2" w:rsidRDefault="007240E2" w:rsidP="007240E2">
      <w:pPr>
        <w:pStyle w:val="Default"/>
        <w:rPr>
          <w:color w:val="auto"/>
          <w:sz w:val="22"/>
          <w:szCs w:val="22"/>
        </w:rPr>
      </w:pPr>
      <w:r w:rsidRPr="007240E2">
        <w:rPr>
          <w:color w:val="auto"/>
          <w:sz w:val="22"/>
          <w:szCs w:val="22"/>
        </w:rPr>
        <w:t>Fijar mediante clips, sellos o presillas.</w:t>
      </w:r>
    </w:p>
    <w:p w14:paraId="423249FB" w14:textId="6651005A" w:rsidR="007240E2" w:rsidRPr="007240E2" w:rsidRDefault="007240E2" w:rsidP="007240E2">
      <w:pPr>
        <w:pStyle w:val="Default"/>
        <w:rPr>
          <w:color w:val="auto"/>
          <w:sz w:val="22"/>
          <w:szCs w:val="22"/>
        </w:rPr>
      </w:pPr>
      <w:r w:rsidRPr="007240E2">
        <w:rPr>
          <w:color w:val="auto"/>
          <w:sz w:val="22"/>
          <w:szCs w:val="22"/>
        </w:rPr>
        <w:t>Sellado</w:t>
      </w:r>
      <w:r>
        <w:rPr>
          <w:color w:val="auto"/>
          <w:sz w:val="22"/>
          <w:szCs w:val="22"/>
        </w:rPr>
        <w:t>:</w:t>
      </w:r>
    </w:p>
    <w:p w14:paraId="1E4D07F0" w14:textId="0EFF9AD4" w:rsidR="007240E2" w:rsidRPr="007240E2" w:rsidRDefault="007240E2" w:rsidP="007240E2">
      <w:pPr>
        <w:pStyle w:val="Default"/>
        <w:rPr>
          <w:color w:val="auto"/>
          <w:sz w:val="22"/>
          <w:szCs w:val="22"/>
        </w:rPr>
      </w:pPr>
      <w:r w:rsidRPr="007240E2">
        <w:rPr>
          <w:color w:val="auto"/>
          <w:sz w:val="22"/>
          <w:szCs w:val="22"/>
        </w:rPr>
        <w:t>Aplicación de silicona estructural entre vidrios o entre vidrio y estructura.</w:t>
      </w:r>
    </w:p>
    <w:p w14:paraId="0C364F4B" w14:textId="0BED33FA" w:rsidR="007240E2" w:rsidRPr="007240E2" w:rsidRDefault="007240E2" w:rsidP="007240E2">
      <w:pPr>
        <w:pStyle w:val="Default"/>
        <w:rPr>
          <w:color w:val="auto"/>
          <w:sz w:val="22"/>
          <w:szCs w:val="22"/>
        </w:rPr>
      </w:pPr>
      <w:r w:rsidRPr="007240E2">
        <w:rPr>
          <w:color w:val="auto"/>
          <w:sz w:val="22"/>
          <w:szCs w:val="22"/>
        </w:rPr>
        <w:t>Sellado perimetral interior/exterior para estanqueidad.</w:t>
      </w:r>
    </w:p>
    <w:p w14:paraId="1A8CA034" w14:textId="253C9A13" w:rsidR="007240E2" w:rsidRPr="007240E2" w:rsidRDefault="007240E2" w:rsidP="007240E2">
      <w:pPr>
        <w:pStyle w:val="Default"/>
        <w:rPr>
          <w:color w:val="auto"/>
          <w:sz w:val="22"/>
          <w:szCs w:val="22"/>
        </w:rPr>
      </w:pPr>
      <w:r w:rsidRPr="007240E2">
        <w:rPr>
          <w:color w:val="auto"/>
          <w:sz w:val="22"/>
          <w:szCs w:val="22"/>
        </w:rPr>
        <w:t>Limpieza y revisión final</w:t>
      </w:r>
      <w:r>
        <w:rPr>
          <w:color w:val="auto"/>
          <w:sz w:val="22"/>
          <w:szCs w:val="22"/>
        </w:rPr>
        <w:t>:</w:t>
      </w:r>
    </w:p>
    <w:p w14:paraId="1FEAA7F6" w14:textId="60492594" w:rsidR="007240E2" w:rsidRPr="007240E2" w:rsidRDefault="007240E2" w:rsidP="007240E2">
      <w:pPr>
        <w:pStyle w:val="Default"/>
        <w:rPr>
          <w:color w:val="auto"/>
          <w:sz w:val="22"/>
          <w:szCs w:val="22"/>
        </w:rPr>
      </w:pPr>
      <w:r w:rsidRPr="007240E2">
        <w:rPr>
          <w:color w:val="auto"/>
          <w:sz w:val="22"/>
          <w:szCs w:val="22"/>
        </w:rPr>
        <w:t>Retiro de restos de sellador.</w:t>
      </w:r>
    </w:p>
    <w:p w14:paraId="2A6A1269" w14:textId="3E95D488" w:rsidR="007240E2" w:rsidRDefault="007240E2" w:rsidP="007240E2">
      <w:pPr>
        <w:pStyle w:val="Default"/>
        <w:rPr>
          <w:color w:val="auto"/>
          <w:sz w:val="22"/>
          <w:szCs w:val="22"/>
        </w:rPr>
      </w:pPr>
      <w:r w:rsidRPr="007240E2">
        <w:rPr>
          <w:color w:val="auto"/>
          <w:sz w:val="22"/>
          <w:szCs w:val="22"/>
        </w:rPr>
        <w:t>Verificación de fijaciones, estanquidad y acabados.</w:t>
      </w:r>
    </w:p>
    <w:p w14:paraId="51146315" w14:textId="77777777" w:rsidR="00812249" w:rsidRDefault="00812249" w:rsidP="00812249">
      <w:pPr>
        <w:pStyle w:val="Default"/>
        <w:rPr>
          <w:color w:val="auto"/>
          <w:sz w:val="22"/>
          <w:szCs w:val="22"/>
        </w:rPr>
      </w:pPr>
      <w:r>
        <w:rPr>
          <w:b/>
          <w:bCs/>
          <w:color w:val="auto"/>
          <w:sz w:val="22"/>
          <w:szCs w:val="22"/>
        </w:rPr>
        <w:t xml:space="preserve">Unidad de Medida: </w:t>
      </w:r>
    </w:p>
    <w:p w14:paraId="162A0DD9" w14:textId="77777777" w:rsidR="00812249" w:rsidRDefault="00812249" w:rsidP="00812249">
      <w:pPr>
        <w:pStyle w:val="Default"/>
        <w:rPr>
          <w:color w:val="auto"/>
          <w:sz w:val="22"/>
          <w:szCs w:val="22"/>
        </w:rPr>
      </w:pPr>
      <w:r>
        <w:rPr>
          <w:color w:val="auto"/>
          <w:sz w:val="22"/>
          <w:szCs w:val="22"/>
        </w:rPr>
        <w:t xml:space="preserve">Metro cuadrado (M²). </w:t>
      </w:r>
    </w:p>
    <w:p w14:paraId="666202EA" w14:textId="77777777" w:rsidR="00812249" w:rsidRDefault="00812249" w:rsidP="00812249">
      <w:pPr>
        <w:pStyle w:val="Default"/>
        <w:rPr>
          <w:color w:val="auto"/>
          <w:sz w:val="22"/>
          <w:szCs w:val="22"/>
        </w:rPr>
      </w:pPr>
      <w:r>
        <w:rPr>
          <w:b/>
          <w:bCs/>
          <w:color w:val="auto"/>
          <w:sz w:val="22"/>
          <w:szCs w:val="22"/>
        </w:rPr>
        <w:t xml:space="preserve">Método de Medición: </w:t>
      </w:r>
    </w:p>
    <w:p w14:paraId="5916B6FA" w14:textId="08D3850F" w:rsidR="00812249" w:rsidRDefault="00812249" w:rsidP="0081224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35A444AD" w14:textId="3E6264C5" w:rsidR="007240E2" w:rsidRDefault="007240E2" w:rsidP="00812249">
      <w:pPr>
        <w:pStyle w:val="Default"/>
        <w:jc w:val="both"/>
        <w:rPr>
          <w:color w:val="auto"/>
          <w:sz w:val="22"/>
          <w:szCs w:val="22"/>
        </w:rPr>
      </w:pPr>
    </w:p>
    <w:p w14:paraId="5FC0B9B3" w14:textId="77777777" w:rsidR="007240E2" w:rsidRDefault="007240E2" w:rsidP="00812249">
      <w:pPr>
        <w:pStyle w:val="Default"/>
        <w:jc w:val="both"/>
        <w:rPr>
          <w:color w:val="auto"/>
          <w:sz w:val="22"/>
          <w:szCs w:val="22"/>
        </w:rPr>
      </w:pPr>
    </w:p>
    <w:p w14:paraId="57768B35" w14:textId="77777777" w:rsidR="00812249" w:rsidRDefault="00812249" w:rsidP="00812249">
      <w:pPr>
        <w:pStyle w:val="Default"/>
        <w:rPr>
          <w:color w:val="auto"/>
          <w:sz w:val="22"/>
          <w:szCs w:val="22"/>
        </w:rPr>
      </w:pPr>
      <w:r>
        <w:rPr>
          <w:b/>
          <w:bCs/>
          <w:color w:val="auto"/>
          <w:sz w:val="22"/>
          <w:szCs w:val="22"/>
        </w:rPr>
        <w:lastRenderedPageBreak/>
        <w:t xml:space="preserve">Bases de Pago: </w:t>
      </w:r>
    </w:p>
    <w:p w14:paraId="79C749CA" w14:textId="77777777" w:rsidR="00812249" w:rsidRDefault="00812249" w:rsidP="0081224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60ACC117" w14:textId="77777777" w:rsidR="00812249" w:rsidRDefault="00812249" w:rsidP="0076347C">
      <w:pPr>
        <w:pStyle w:val="Default"/>
        <w:jc w:val="both"/>
        <w:rPr>
          <w:sz w:val="22"/>
          <w:szCs w:val="22"/>
        </w:rPr>
      </w:pPr>
    </w:p>
    <w:p w14:paraId="6540F729" w14:textId="436FF91D" w:rsidR="00C7668D" w:rsidRPr="009C7273" w:rsidRDefault="00C7668D"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t xml:space="preserve">MURO </w:t>
      </w:r>
      <w:r>
        <w:rPr>
          <w:rFonts w:ascii="Arial" w:hAnsi="Arial" w:cs="Arial"/>
          <w:b/>
          <w:bCs/>
          <w:color w:val="000000"/>
          <w:u w:val="single"/>
        </w:rPr>
        <w:t>TABIQUE EN DRYWALL, E=15CM.</w:t>
      </w:r>
    </w:p>
    <w:p w14:paraId="7046C002" w14:textId="77777777" w:rsidR="00C7668D" w:rsidRPr="00C7668D" w:rsidRDefault="00C7668D" w:rsidP="00C7668D">
      <w:pPr>
        <w:autoSpaceDE w:val="0"/>
        <w:autoSpaceDN w:val="0"/>
        <w:adjustRightInd w:val="0"/>
        <w:spacing w:after="0" w:line="240" w:lineRule="auto"/>
        <w:rPr>
          <w:rFonts w:ascii="Arial" w:hAnsi="Arial" w:cs="Arial"/>
          <w:b/>
          <w:bCs/>
          <w:color w:val="000000"/>
          <w:u w:val="single"/>
        </w:rPr>
      </w:pPr>
    </w:p>
    <w:p w14:paraId="29F47229"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Descripción:</w:t>
      </w:r>
    </w:p>
    <w:p w14:paraId="21CC6657"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Construcción de muro tabique no portante en sistema </w:t>
      </w:r>
      <w:proofErr w:type="spellStart"/>
      <w:r w:rsidRPr="00C7668D">
        <w:rPr>
          <w:rFonts w:ascii="Arial" w:hAnsi="Arial" w:cs="Arial"/>
          <w:color w:val="000000"/>
        </w:rPr>
        <w:t>drywall</w:t>
      </w:r>
      <w:proofErr w:type="spellEnd"/>
      <w:r w:rsidRPr="00C7668D">
        <w:rPr>
          <w:rFonts w:ascii="Arial" w:hAnsi="Arial" w:cs="Arial"/>
          <w:color w:val="000000"/>
        </w:rPr>
        <w:t xml:space="preserve"> con un espesor total de 15 cm, conformado por estructura metálica galvanizada y doble placa de yeso por cara. Este sistema proporciona división de ambientes con adecuado comportamiento acústico y resistencia al fuego, cumpliendo con los requerimientos institucionales del Poder Judicial.</w:t>
      </w:r>
    </w:p>
    <w:p w14:paraId="397ECA1C" w14:textId="4B66C9C5" w:rsidR="00C7668D" w:rsidRPr="00C7668D" w:rsidRDefault="00C7668D" w:rsidP="00C7668D">
      <w:pPr>
        <w:autoSpaceDE w:val="0"/>
        <w:autoSpaceDN w:val="0"/>
        <w:adjustRightInd w:val="0"/>
        <w:spacing w:after="0" w:line="240" w:lineRule="auto"/>
        <w:rPr>
          <w:rFonts w:ascii="Arial" w:hAnsi="Arial" w:cs="Arial"/>
          <w:color w:val="000000"/>
        </w:rPr>
      </w:pPr>
    </w:p>
    <w:p w14:paraId="501C57FB"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Materiales:</w:t>
      </w:r>
    </w:p>
    <w:p w14:paraId="6A6820C8" w14:textId="77777777"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Estructura Metálica:</w:t>
      </w:r>
    </w:p>
    <w:p w14:paraId="37BE8860"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y canales de acero galvanizado calibre 24 (o según especificación del diseño)</w:t>
      </w:r>
    </w:p>
    <w:p w14:paraId="23829E0C"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tipo C de 0.50 mm espesor</w:t>
      </w:r>
    </w:p>
    <w:p w14:paraId="64F5FDA9"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Canales tipo U de 0.50 mm espesor</w:t>
      </w:r>
    </w:p>
    <w:p w14:paraId="4C112B4A"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Tornillos </w:t>
      </w:r>
      <w:proofErr w:type="spellStart"/>
      <w:r w:rsidRPr="00C7668D">
        <w:rPr>
          <w:rFonts w:ascii="Arial" w:hAnsi="Arial" w:cs="Arial"/>
          <w:color w:val="000000"/>
        </w:rPr>
        <w:t>autorroscantes</w:t>
      </w:r>
      <w:proofErr w:type="spellEnd"/>
      <w:r w:rsidRPr="00C7668D">
        <w:rPr>
          <w:rFonts w:ascii="Arial" w:hAnsi="Arial" w:cs="Arial"/>
          <w:color w:val="000000"/>
        </w:rPr>
        <w:t xml:space="preserve"> tipo punta broca para ensamblaje (1” y 1 1/4”)</w:t>
      </w:r>
    </w:p>
    <w:p w14:paraId="1168A455" w14:textId="77777777" w:rsidR="00E806CA" w:rsidRDefault="00E806CA" w:rsidP="00E806CA">
      <w:pPr>
        <w:autoSpaceDE w:val="0"/>
        <w:autoSpaceDN w:val="0"/>
        <w:adjustRightInd w:val="0"/>
        <w:spacing w:after="0" w:line="240" w:lineRule="auto"/>
        <w:rPr>
          <w:rFonts w:ascii="Arial" w:hAnsi="Arial" w:cs="Arial"/>
          <w:color w:val="000000"/>
        </w:rPr>
      </w:pPr>
    </w:p>
    <w:p w14:paraId="49B68921" w14:textId="79BE379E"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Revestimiento (doble placa por cara):</w:t>
      </w:r>
    </w:p>
    <w:p w14:paraId="7AB78942"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Placa de yeso estándar tipo ST (12.5 mm) o placa resistente a humedad o fuego (según requerimiento del ambiente)</w:t>
      </w:r>
    </w:p>
    <w:p w14:paraId="6E1993BF"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Fijación con tornillos </w:t>
      </w:r>
      <w:proofErr w:type="spellStart"/>
      <w:r w:rsidRPr="00C7668D">
        <w:rPr>
          <w:rFonts w:ascii="Arial" w:hAnsi="Arial" w:cs="Arial"/>
          <w:color w:val="000000"/>
        </w:rPr>
        <w:t>drywall</w:t>
      </w:r>
      <w:proofErr w:type="spellEnd"/>
      <w:r w:rsidRPr="00C7668D">
        <w:rPr>
          <w:rFonts w:ascii="Arial" w:hAnsi="Arial" w:cs="Arial"/>
          <w:color w:val="000000"/>
        </w:rPr>
        <w:t xml:space="preserve"> tipo bugle head de 1 1/4”</w:t>
      </w:r>
    </w:p>
    <w:p w14:paraId="04B8CBC4" w14:textId="77777777" w:rsidR="00E806CA" w:rsidRPr="00E806CA" w:rsidRDefault="00E806CA" w:rsidP="00E806CA">
      <w:pPr>
        <w:autoSpaceDE w:val="0"/>
        <w:autoSpaceDN w:val="0"/>
        <w:adjustRightInd w:val="0"/>
        <w:spacing w:after="0" w:line="240" w:lineRule="auto"/>
        <w:rPr>
          <w:rFonts w:ascii="Arial" w:hAnsi="Arial" w:cs="Arial"/>
          <w:color w:val="000000"/>
        </w:rPr>
      </w:pPr>
    </w:p>
    <w:p w14:paraId="66460071" w14:textId="76751523"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Aislamiento (interior del muro):</w:t>
      </w:r>
    </w:p>
    <w:p w14:paraId="268BEB35" w14:textId="77777777" w:rsidR="00C7668D" w:rsidRPr="00C7668D" w:rsidRDefault="00C7668D" w:rsidP="00824384">
      <w:pPr>
        <w:numPr>
          <w:ilvl w:val="0"/>
          <w:numId w:val="18"/>
        </w:numPr>
        <w:autoSpaceDE w:val="0"/>
        <w:autoSpaceDN w:val="0"/>
        <w:adjustRightInd w:val="0"/>
        <w:spacing w:after="0" w:line="240" w:lineRule="auto"/>
        <w:rPr>
          <w:rFonts w:ascii="Arial" w:hAnsi="Arial" w:cs="Arial"/>
          <w:color w:val="000000"/>
        </w:rPr>
      </w:pPr>
      <w:r w:rsidRPr="00C7668D">
        <w:rPr>
          <w:rFonts w:ascii="Arial" w:hAnsi="Arial" w:cs="Arial"/>
          <w:color w:val="000000"/>
        </w:rPr>
        <w:t>Lana de vidrio, lana mineral o panel de poliestireno expandido (opcional según necesidad acústica/térmica)</w:t>
      </w:r>
    </w:p>
    <w:p w14:paraId="60CB2944"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w:t>
      </w:r>
    </w:p>
    <w:p w14:paraId="6CFB0DD0"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Cinta de papel microperforado</w:t>
      </w:r>
    </w:p>
    <w:p w14:paraId="764DC4EB"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Pasta </w:t>
      </w:r>
      <w:proofErr w:type="spellStart"/>
      <w:r w:rsidRPr="00C7668D">
        <w:rPr>
          <w:rFonts w:ascii="Arial" w:hAnsi="Arial" w:cs="Arial"/>
          <w:color w:val="000000"/>
        </w:rPr>
        <w:t>joint</w:t>
      </w:r>
      <w:proofErr w:type="spellEnd"/>
      <w:r w:rsidRPr="00C7668D">
        <w:rPr>
          <w:rFonts w:ascii="Arial" w:hAnsi="Arial" w:cs="Arial"/>
          <w:color w:val="000000"/>
        </w:rPr>
        <w:t xml:space="preserve"> </w:t>
      </w:r>
      <w:proofErr w:type="spellStart"/>
      <w:r w:rsidRPr="00C7668D">
        <w:rPr>
          <w:rFonts w:ascii="Arial" w:hAnsi="Arial" w:cs="Arial"/>
          <w:color w:val="000000"/>
        </w:rPr>
        <w:t>compound</w:t>
      </w:r>
      <w:proofErr w:type="spellEnd"/>
      <w:r w:rsidRPr="00C7668D">
        <w:rPr>
          <w:rFonts w:ascii="Arial" w:hAnsi="Arial" w:cs="Arial"/>
          <w:color w:val="000000"/>
        </w:rPr>
        <w:t xml:space="preserve"> para tres capas de tratamiento</w:t>
      </w:r>
    </w:p>
    <w:p w14:paraId="20885BFE"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w:t>
      </w:r>
    </w:p>
    <w:p w14:paraId="54C6C06D" w14:textId="77777777" w:rsidR="00E806CA" w:rsidRDefault="00E806CA" w:rsidP="00E806CA">
      <w:pPr>
        <w:autoSpaceDE w:val="0"/>
        <w:autoSpaceDN w:val="0"/>
        <w:adjustRightInd w:val="0"/>
        <w:spacing w:after="0" w:line="240" w:lineRule="auto"/>
        <w:rPr>
          <w:rFonts w:ascii="Arial" w:hAnsi="Arial" w:cs="Arial"/>
          <w:color w:val="000000"/>
        </w:rPr>
      </w:pPr>
    </w:p>
    <w:p w14:paraId="2A3DD30D" w14:textId="4FAA568A"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Acabados:</w:t>
      </w:r>
    </w:p>
    <w:p w14:paraId="20D660E8" w14:textId="77777777"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Imprimación selladora</w:t>
      </w:r>
    </w:p>
    <w:p w14:paraId="5B506D2F" w14:textId="4B93D675"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Pintura látex institucional (color según </w:t>
      </w:r>
      <w:r w:rsidR="008807D9">
        <w:rPr>
          <w:rFonts w:ascii="Arial" w:hAnsi="Arial" w:cs="Arial"/>
          <w:color w:val="000000"/>
        </w:rPr>
        <w:t>planos arquitectónico</w:t>
      </w:r>
      <w:r w:rsidRPr="00C7668D">
        <w:rPr>
          <w:rFonts w:ascii="Arial" w:hAnsi="Arial" w:cs="Arial"/>
          <w:color w:val="000000"/>
        </w:rPr>
        <w:t>s)</w:t>
      </w:r>
    </w:p>
    <w:p w14:paraId="37799A29" w14:textId="406DCEFB" w:rsidR="00C7668D" w:rsidRPr="00C7668D" w:rsidRDefault="00C7668D" w:rsidP="00C7668D">
      <w:pPr>
        <w:autoSpaceDE w:val="0"/>
        <w:autoSpaceDN w:val="0"/>
        <w:adjustRightInd w:val="0"/>
        <w:spacing w:after="0" w:line="240" w:lineRule="auto"/>
        <w:rPr>
          <w:rFonts w:ascii="Arial" w:hAnsi="Arial" w:cs="Arial"/>
          <w:color w:val="000000"/>
        </w:rPr>
      </w:pPr>
    </w:p>
    <w:p w14:paraId="4F1BFAEC"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Equipos y Herramientas:</w:t>
      </w:r>
    </w:p>
    <w:p w14:paraId="7F761C60"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Taladro atornillador</w:t>
      </w:r>
    </w:p>
    <w:p w14:paraId="712B9D9C"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perfiles metálicos</w:t>
      </w:r>
    </w:p>
    <w:p w14:paraId="314A6AED"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placas de yeso</w:t>
      </w:r>
    </w:p>
    <w:p w14:paraId="0EF4C651"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Cinta métrica, nivel de burbuja y/o láser</w:t>
      </w:r>
    </w:p>
    <w:p w14:paraId="5F68B816"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EPP (guantes, lentes, mascarillas)</w:t>
      </w:r>
    </w:p>
    <w:p w14:paraId="4F6B19B4" w14:textId="6353220A" w:rsidR="00C7668D" w:rsidRPr="00C7668D" w:rsidRDefault="00C7668D" w:rsidP="00C7668D">
      <w:pPr>
        <w:autoSpaceDE w:val="0"/>
        <w:autoSpaceDN w:val="0"/>
        <w:adjustRightInd w:val="0"/>
        <w:spacing w:after="0" w:line="240" w:lineRule="auto"/>
        <w:rPr>
          <w:rFonts w:ascii="Arial" w:hAnsi="Arial" w:cs="Arial"/>
          <w:color w:val="000000"/>
        </w:rPr>
      </w:pPr>
    </w:p>
    <w:p w14:paraId="5AC5F5F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Ejecución:</w:t>
      </w:r>
    </w:p>
    <w:p w14:paraId="7778F97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Trazado y replanteo del eje del muro según planos.</w:t>
      </w:r>
    </w:p>
    <w:p w14:paraId="7706243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canales U en piso y techo fijados con tarugos y tornillos.</w:t>
      </w:r>
    </w:p>
    <w:p w14:paraId="41A731DC"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Montaje de montantes verticales C, cada 40 o 60 cm, fijados a los canales.</w:t>
      </w:r>
    </w:p>
    <w:p w14:paraId="46309878"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Colocación de placas de yeso por ambas caras, atornilladas con tornillos cada 25 cm.</w:t>
      </w:r>
    </w:p>
    <w:p w14:paraId="5155FB6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aislamiento interno si se requiere, antes del cierre completo.</w:t>
      </w:r>
    </w:p>
    <w:p w14:paraId="6A996C29"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 aplicación de cinta y masilla en tres capas.</w:t>
      </w:r>
    </w:p>
    <w:p w14:paraId="1AD75C61"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 de superficie.</w:t>
      </w:r>
    </w:p>
    <w:p w14:paraId="52FFB5E7"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lastRenderedPageBreak/>
        <w:t>Aplicación de sellador y pintura de acabado.</w:t>
      </w:r>
    </w:p>
    <w:p w14:paraId="0410EC5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Unidad de Medida:</w:t>
      </w:r>
    </w:p>
    <w:p w14:paraId="1846A2DD" w14:textId="77777777" w:rsidR="00C7668D" w:rsidRPr="00C7668D" w:rsidRDefault="00C7668D" w:rsidP="00824384">
      <w:pPr>
        <w:numPr>
          <w:ilvl w:val="0"/>
          <w:numId w:val="23"/>
        </w:numPr>
        <w:autoSpaceDE w:val="0"/>
        <w:autoSpaceDN w:val="0"/>
        <w:adjustRightInd w:val="0"/>
        <w:spacing w:after="0" w:line="240" w:lineRule="auto"/>
        <w:rPr>
          <w:rFonts w:ascii="Arial" w:hAnsi="Arial" w:cs="Arial"/>
          <w:color w:val="000000"/>
        </w:rPr>
      </w:pPr>
      <w:r w:rsidRPr="00C7668D">
        <w:rPr>
          <w:rFonts w:ascii="Arial" w:hAnsi="Arial" w:cs="Arial"/>
          <w:color w:val="000000"/>
        </w:rPr>
        <w:t>Metro cuadrado (M²)</w:t>
      </w:r>
    </w:p>
    <w:p w14:paraId="68E2BE0B" w14:textId="4E02E709" w:rsidR="00C7668D" w:rsidRPr="00C7668D" w:rsidRDefault="00C7668D" w:rsidP="00C7668D">
      <w:pPr>
        <w:autoSpaceDE w:val="0"/>
        <w:autoSpaceDN w:val="0"/>
        <w:adjustRightInd w:val="0"/>
        <w:spacing w:after="0" w:line="240" w:lineRule="auto"/>
        <w:rPr>
          <w:rFonts w:ascii="Arial" w:hAnsi="Arial" w:cs="Arial"/>
          <w:color w:val="000000"/>
        </w:rPr>
      </w:pPr>
    </w:p>
    <w:p w14:paraId="5DA189F4"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Medición:</w:t>
      </w:r>
    </w:p>
    <w:p w14:paraId="19364D4E" w14:textId="77777777" w:rsidR="00C7668D" w:rsidRPr="00E806CA" w:rsidRDefault="00C7668D" w:rsidP="00824384">
      <w:pPr>
        <w:pStyle w:val="Prrafodelista"/>
        <w:numPr>
          <w:ilvl w:val="0"/>
          <w:numId w:val="25"/>
        </w:numPr>
        <w:autoSpaceDE w:val="0"/>
        <w:autoSpaceDN w:val="0"/>
        <w:adjustRightInd w:val="0"/>
        <w:spacing w:after="0" w:line="240" w:lineRule="auto"/>
        <w:rPr>
          <w:rFonts w:ascii="Arial" w:hAnsi="Arial" w:cs="Arial"/>
          <w:color w:val="000000"/>
        </w:rPr>
      </w:pPr>
      <w:r w:rsidRPr="00E806CA">
        <w:rPr>
          <w:rFonts w:ascii="Arial" w:hAnsi="Arial" w:cs="Arial"/>
          <w:color w:val="000000"/>
        </w:rPr>
        <w:t>Se medirá el área neta del muro ejecutado, multiplicando su largo por la altura libre. No se descontarán vanos menores a 4 m² (puertas o ventanas), salvo indicación contraria en el contrato.</w:t>
      </w:r>
    </w:p>
    <w:p w14:paraId="53405FE2" w14:textId="606630B0" w:rsidR="00C7668D" w:rsidRPr="00C7668D" w:rsidRDefault="00C7668D" w:rsidP="00C7668D">
      <w:pPr>
        <w:autoSpaceDE w:val="0"/>
        <w:autoSpaceDN w:val="0"/>
        <w:adjustRightInd w:val="0"/>
        <w:spacing w:after="0" w:line="240" w:lineRule="auto"/>
        <w:rPr>
          <w:rFonts w:ascii="Arial" w:hAnsi="Arial" w:cs="Arial"/>
          <w:color w:val="000000"/>
        </w:rPr>
      </w:pPr>
    </w:p>
    <w:p w14:paraId="67AB43EE"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Base de Pago:</w:t>
      </w:r>
    </w:p>
    <w:p w14:paraId="3059F1B4"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El pago se efectuará por metro cuadrado (M²) ejecutado, al precio unitario del contrato, incluyendo:</w:t>
      </w:r>
    </w:p>
    <w:p w14:paraId="059A63F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Suministro de perfiles, placas, tornillos, aislantes y selladores</w:t>
      </w:r>
    </w:p>
    <w:p w14:paraId="0EFA42A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Mano de obra calificada</w:t>
      </w:r>
    </w:p>
    <w:p w14:paraId="31DB58B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Equipos y herramientas</w:t>
      </w:r>
    </w:p>
    <w:p w14:paraId="46E7DEE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Acabados superficiales (masillado, lijado y pintura)</w:t>
      </w:r>
    </w:p>
    <w:p w14:paraId="485EAC51"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Transporte, acarreos, pérdidas y otros imprevistos</w:t>
      </w:r>
    </w:p>
    <w:p w14:paraId="554AAB59" w14:textId="74596A54" w:rsidR="009C7273" w:rsidRDefault="009C7273" w:rsidP="001E3372">
      <w:pPr>
        <w:autoSpaceDE w:val="0"/>
        <w:autoSpaceDN w:val="0"/>
        <w:adjustRightInd w:val="0"/>
        <w:spacing w:after="0" w:line="240" w:lineRule="auto"/>
        <w:rPr>
          <w:rFonts w:ascii="Arial" w:hAnsi="Arial" w:cs="Arial"/>
          <w:b/>
          <w:bCs/>
          <w:color w:val="000000"/>
          <w:highlight w:val="lightGray"/>
        </w:rPr>
      </w:pPr>
    </w:p>
    <w:p w14:paraId="6A516D19" w14:textId="21508A76" w:rsidR="007D6641" w:rsidRPr="009C7273" w:rsidRDefault="0066592E" w:rsidP="007D6641">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CE0174">
        <w:rPr>
          <w:rFonts w:ascii="Arial" w:hAnsi="Arial" w:cs="Arial"/>
          <w:b/>
          <w:bCs/>
          <w:color w:val="000000"/>
          <w:u w:val="single"/>
        </w:rPr>
        <w:t>MURO TABIQUE EN DRYWALL TIPO RF (RESISTENTE AL FUEGO), E=15CM</w:t>
      </w:r>
    </w:p>
    <w:p w14:paraId="2551035E" w14:textId="0E0B42CC" w:rsidR="007D6641" w:rsidRDefault="007D6641" w:rsidP="001E3372">
      <w:pPr>
        <w:autoSpaceDE w:val="0"/>
        <w:autoSpaceDN w:val="0"/>
        <w:adjustRightInd w:val="0"/>
        <w:spacing w:after="0" w:line="240" w:lineRule="auto"/>
        <w:rPr>
          <w:rFonts w:ascii="Arial" w:hAnsi="Arial" w:cs="Arial"/>
          <w:b/>
          <w:bCs/>
          <w:color w:val="000000"/>
          <w:highlight w:val="lightGray"/>
        </w:rPr>
      </w:pPr>
    </w:p>
    <w:p w14:paraId="447A326F" w14:textId="77777777" w:rsidR="0066592E" w:rsidRPr="00987190" w:rsidRDefault="0066592E" w:rsidP="0066592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EEDA74A"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 xml:space="preserve">Suministro y ejecución de muro tabique en sistema </w:t>
      </w:r>
      <w:proofErr w:type="spellStart"/>
      <w:r w:rsidRPr="00987190">
        <w:rPr>
          <w:rFonts w:ascii="Arial" w:hAnsi="Arial" w:cs="Arial"/>
          <w:bCs/>
          <w:color w:val="000000"/>
        </w:rPr>
        <w:t>drywall</w:t>
      </w:r>
      <w:proofErr w:type="spellEnd"/>
      <w:r w:rsidRPr="00987190">
        <w:rPr>
          <w:rFonts w:ascii="Arial" w:hAnsi="Arial" w:cs="Arial"/>
          <w:bCs/>
          <w:color w:val="000000"/>
        </w:rPr>
        <w:t xml:space="preserve"> tipo RF, con un espesor total de 15 cm, diseñado para resistir el fuego durante un tiempo determinado (30, 60 o 120 minutos, según diseño). Se compone de una estructura metálica de acero galvanizado con placas de yeso resistente al fuego (RF) a ambos lados y relleno de lana de vidrio o lana mineral en su interior. Se utiliza para compartimentación de ambientes que requieren protección pasiva contra incendios, como salas eléctricas, escaleras, salidas de evacuación, áreas técnicas, etc.</w:t>
      </w:r>
    </w:p>
    <w:p w14:paraId="1E3788FE" w14:textId="77777777" w:rsidR="0066592E" w:rsidRPr="00987190" w:rsidRDefault="0066592E" w:rsidP="0066592E">
      <w:pPr>
        <w:autoSpaceDE w:val="0"/>
        <w:autoSpaceDN w:val="0"/>
        <w:adjustRightInd w:val="0"/>
        <w:spacing w:after="0" w:line="240" w:lineRule="auto"/>
        <w:rPr>
          <w:rFonts w:ascii="Arial" w:hAnsi="Arial" w:cs="Arial"/>
          <w:bCs/>
          <w:color w:val="000000"/>
        </w:rPr>
      </w:pPr>
    </w:p>
    <w:p w14:paraId="538F3A36" w14:textId="77777777" w:rsidR="0066592E" w:rsidRPr="0075293A" w:rsidRDefault="0066592E" w:rsidP="0066592E">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Materiales</w:t>
      </w:r>
      <w:r>
        <w:rPr>
          <w:rFonts w:ascii="Arial" w:hAnsi="Arial" w:cs="Arial"/>
          <w:b/>
          <w:bCs/>
          <w:color w:val="000000"/>
        </w:rPr>
        <w:t>:</w:t>
      </w:r>
    </w:p>
    <w:p w14:paraId="38B8FD76"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Perfiles metálicos galvanizados:</w:t>
      </w:r>
    </w:p>
    <w:p w14:paraId="2BE07B86"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Montantes (M) y canales (U), calibre 0.45–0.60 mm, de 70 mm o más (para espesor final de 15 cm)</w:t>
      </w:r>
    </w:p>
    <w:p w14:paraId="5DEF8D7C"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Placas de yeso tipo RF:</w:t>
      </w:r>
    </w:p>
    <w:p w14:paraId="4A13A4AA"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Placa resistente al fuego (color rosado o blanco con núcleo reforzado), espesor 15 mm</w:t>
      </w:r>
    </w:p>
    <w:p w14:paraId="6EA0E6B2"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Dos placas por cara (doble placa) para mayor resistencia al fuego</w:t>
      </w:r>
    </w:p>
    <w:p w14:paraId="2DBF2BCF"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Aislante térmico/acústico:</w:t>
      </w:r>
    </w:p>
    <w:p w14:paraId="1A006278"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Lana de vidrio o lana mineral (espesor 50–100 mm, densidad ≥ 48 kg/m³)</w:t>
      </w:r>
    </w:p>
    <w:p w14:paraId="1BCE46E6"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Tornillos punta aguja y punta broca, cinta micro perforada, masilla para juntas tipo RF</w:t>
      </w:r>
    </w:p>
    <w:p w14:paraId="5382ACF6"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Sellador intumescente o masilla ignífuga para encuentros con losa y otros elementos</w:t>
      </w:r>
    </w:p>
    <w:p w14:paraId="5732372D" w14:textId="77777777" w:rsidR="0066592E" w:rsidRPr="00987190" w:rsidRDefault="0066592E" w:rsidP="0066592E">
      <w:pPr>
        <w:autoSpaceDE w:val="0"/>
        <w:autoSpaceDN w:val="0"/>
        <w:adjustRightInd w:val="0"/>
        <w:spacing w:after="0" w:line="240" w:lineRule="auto"/>
        <w:rPr>
          <w:rFonts w:ascii="Arial" w:hAnsi="Arial" w:cs="Arial"/>
          <w:bCs/>
          <w:color w:val="000000"/>
        </w:rPr>
      </w:pPr>
    </w:p>
    <w:p w14:paraId="3C7BA312" w14:textId="77777777" w:rsidR="0066592E" w:rsidRPr="0075293A" w:rsidRDefault="0066592E" w:rsidP="0066592E">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Equipos Requeridos</w:t>
      </w:r>
      <w:r>
        <w:rPr>
          <w:rFonts w:ascii="Arial" w:hAnsi="Arial" w:cs="Arial"/>
          <w:b/>
          <w:bCs/>
          <w:color w:val="000000"/>
        </w:rPr>
        <w:t>:</w:t>
      </w:r>
    </w:p>
    <w:p w14:paraId="6E2BCEB1"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Atornillador eléctrico</w:t>
      </w:r>
    </w:p>
    <w:p w14:paraId="21A53E62"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Taladro percutor</w:t>
      </w:r>
    </w:p>
    <w:p w14:paraId="5B570699"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Cinta métrica, plomada, nivel de burbuja o láser</w:t>
      </w:r>
    </w:p>
    <w:p w14:paraId="34A502FC"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Cúter, tijera para metal, espátulas</w:t>
      </w:r>
    </w:p>
    <w:p w14:paraId="39704A80" w14:textId="77777777" w:rsidR="0066592E" w:rsidRPr="00987190" w:rsidRDefault="0066592E" w:rsidP="0066592E">
      <w:pPr>
        <w:autoSpaceDE w:val="0"/>
        <w:autoSpaceDN w:val="0"/>
        <w:adjustRightInd w:val="0"/>
        <w:spacing w:after="0" w:line="240" w:lineRule="auto"/>
        <w:rPr>
          <w:rFonts w:ascii="Arial" w:hAnsi="Arial" w:cs="Arial"/>
          <w:bCs/>
          <w:color w:val="000000"/>
        </w:rPr>
      </w:pPr>
    </w:p>
    <w:p w14:paraId="23E6D8E2"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Pistola para sellador</w:t>
      </w:r>
    </w:p>
    <w:p w14:paraId="6A1B1B68"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EPP: guantes, gafas, casco, mascarilla</w:t>
      </w:r>
    </w:p>
    <w:p w14:paraId="2CF765A9" w14:textId="77777777" w:rsidR="0066592E" w:rsidRPr="00987190" w:rsidRDefault="0066592E" w:rsidP="0066592E">
      <w:pPr>
        <w:autoSpaceDE w:val="0"/>
        <w:autoSpaceDN w:val="0"/>
        <w:adjustRightInd w:val="0"/>
        <w:spacing w:after="0" w:line="240" w:lineRule="auto"/>
        <w:rPr>
          <w:rFonts w:ascii="Arial" w:hAnsi="Arial" w:cs="Arial"/>
          <w:bCs/>
          <w:color w:val="000000"/>
        </w:rPr>
      </w:pPr>
    </w:p>
    <w:p w14:paraId="2A03C80E" w14:textId="77777777" w:rsidR="0066592E" w:rsidRPr="0075293A" w:rsidRDefault="0066592E" w:rsidP="0066592E">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Método de Ejecución</w:t>
      </w:r>
      <w:r>
        <w:rPr>
          <w:rFonts w:ascii="Arial" w:hAnsi="Arial" w:cs="Arial"/>
          <w:b/>
          <w:bCs/>
          <w:color w:val="000000"/>
        </w:rPr>
        <w:t>:</w:t>
      </w:r>
    </w:p>
    <w:p w14:paraId="6E1E9BBF"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Replanteo del eje del</w:t>
      </w:r>
      <w:r>
        <w:rPr>
          <w:rFonts w:ascii="Arial" w:hAnsi="Arial" w:cs="Arial"/>
          <w:bCs/>
          <w:color w:val="000000"/>
        </w:rPr>
        <w:t xml:space="preserve"> muro, marcado en piso y techo.</w:t>
      </w:r>
    </w:p>
    <w:p w14:paraId="2749E659"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Fijación de canales (U) en piso y techo mediante tarugos y tornillos.</w:t>
      </w:r>
    </w:p>
    <w:p w14:paraId="5916B6D4"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Colocación de montantes (M) cada 40 o 60 cm, encajados en los canales.</w:t>
      </w:r>
    </w:p>
    <w:p w14:paraId="5770BC54"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lastRenderedPageBreak/>
        <w:t>Instalación de paneles de yeso tipo RF por una cara (una o dos capas), con tornillos a los perfiles.</w:t>
      </w:r>
    </w:p>
    <w:p w14:paraId="1AF5D023"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Colocación del aislamiento interno (lana de vidrio o lana mineral) entre montantes.</w:t>
      </w:r>
    </w:p>
    <w:p w14:paraId="633E9E96"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Cierre del otro lado con placas RF (una o dos capas).</w:t>
      </w:r>
    </w:p>
    <w:p w14:paraId="7456D275"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Tratamiento de juntas: aplicación de cinta microperforada y masilla tipo RF.</w:t>
      </w:r>
    </w:p>
    <w:p w14:paraId="41D4B6E8"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Sellado perimetral con masilla ignífuga en encuentros con techo, piso y otros muros.</w:t>
      </w:r>
    </w:p>
    <w:p w14:paraId="1879CB69"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Lijado suave y limpieza.</w:t>
      </w:r>
    </w:p>
    <w:p w14:paraId="137D288E" w14:textId="77777777" w:rsidR="0066592E" w:rsidRPr="00987190" w:rsidRDefault="0066592E" w:rsidP="0066592E">
      <w:pPr>
        <w:autoSpaceDE w:val="0"/>
        <w:autoSpaceDN w:val="0"/>
        <w:adjustRightInd w:val="0"/>
        <w:spacing w:after="0" w:line="240" w:lineRule="auto"/>
        <w:rPr>
          <w:rFonts w:ascii="Arial" w:hAnsi="Arial" w:cs="Arial"/>
          <w:bCs/>
          <w:color w:val="000000"/>
        </w:rPr>
      </w:pPr>
    </w:p>
    <w:p w14:paraId="438985E9" w14:textId="77777777" w:rsidR="0066592E" w:rsidRPr="0075293A" w:rsidRDefault="0066592E" w:rsidP="0066592E">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Unidad de Medida</w:t>
      </w:r>
      <w:r>
        <w:rPr>
          <w:rFonts w:ascii="Arial" w:hAnsi="Arial" w:cs="Arial"/>
          <w:b/>
          <w:bCs/>
          <w:color w:val="000000"/>
        </w:rPr>
        <w:t>:</w:t>
      </w:r>
    </w:p>
    <w:p w14:paraId="0DE30993"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Metro cuadrado (m²) — Superficie total del muro instalado.</w:t>
      </w:r>
    </w:p>
    <w:p w14:paraId="59F2FC48" w14:textId="77777777" w:rsidR="0066592E" w:rsidRPr="00987190" w:rsidRDefault="0066592E" w:rsidP="0066592E">
      <w:pPr>
        <w:autoSpaceDE w:val="0"/>
        <w:autoSpaceDN w:val="0"/>
        <w:adjustRightInd w:val="0"/>
        <w:spacing w:after="0" w:line="240" w:lineRule="auto"/>
        <w:rPr>
          <w:rFonts w:ascii="Arial" w:hAnsi="Arial" w:cs="Arial"/>
          <w:bCs/>
          <w:color w:val="000000"/>
        </w:rPr>
      </w:pPr>
    </w:p>
    <w:p w14:paraId="59C5329E" w14:textId="77777777" w:rsidR="0066592E" w:rsidRPr="0075293A" w:rsidRDefault="0066592E" w:rsidP="0066592E">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Método de Medición</w:t>
      </w:r>
      <w:r>
        <w:rPr>
          <w:rFonts w:ascii="Arial" w:hAnsi="Arial" w:cs="Arial"/>
          <w:b/>
          <w:bCs/>
          <w:color w:val="000000"/>
        </w:rPr>
        <w:t>:</w:t>
      </w:r>
    </w:p>
    <w:p w14:paraId="7D33B6C7"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 medirá el área efectiva del muro terminado, calculada como alto x largo, incluyendo aberturas (puertas, ventanas) cuando no superen el 4% del área total. Medición en metros cuadrados (m²), con aproximación a dos cifras decimales.</w:t>
      </w:r>
    </w:p>
    <w:p w14:paraId="43F7F943" w14:textId="77777777" w:rsidR="0066592E" w:rsidRPr="0075293A" w:rsidRDefault="0066592E" w:rsidP="0066592E">
      <w:pPr>
        <w:autoSpaceDE w:val="0"/>
        <w:autoSpaceDN w:val="0"/>
        <w:adjustRightInd w:val="0"/>
        <w:spacing w:after="0" w:line="240" w:lineRule="auto"/>
        <w:rPr>
          <w:rFonts w:ascii="Arial" w:hAnsi="Arial" w:cs="Arial"/>
          <w:b/>
          <w:bCs/>
          <w:color w:val="000000"/>
        </w:rPr>
      </w:pPr>
    </w:p>
    <w:p w14:paraId="1B225AAE" w14:textId="77777777" w:rsidR="0066592E" w:rsidRPr="0075293A" w:rsidRDefault="0066592E" w:rsidP="0066592E">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Bases de Pago</w:t>
      </w:r>
      <w:r>
        <w:rPr>
          <w:rFonts w:ascii="Arial" w:hAnsi="Arial" w:cs="Arial"/>
          <w:b/>
          <w:bCs/>
          <w:color w:val="000000"/>
        </w:rPr>
        <w:t>:</w:t>
      </w:r>
    </w:p>
    <w:p w14:paraId="0FFD88CD"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 xml:space="preserve">El pago se realizará por metro cuadrado (m²) de muro </w:t>
      </w:r>
      <w:proofErr w:type="spellStart"/>
      <w:r w:rsidRPr="00987190">
        <w:rPr>
          <w:rFonts w:ascii="Arial" w:hAnsi="Arial" w:cs="Arial"/>
          <w:bCs/>
          <w:color w:val="000000"/>
        </w:rPr>
        <w:t>drywall</w:t>
      </w:r>
      <w:proofErr w:type="spellEnd"/>
      <w:r w:rsidRPr="00987190">
        <w:rPr>
          <w:rFonts w:ascii="Arial" w:hAnsi="Arial" w:cs="Arial"/>
          <w:bCs/>
          <w:color w:val="000000"/>
        </w:rPr>
        <w:t xml:space="preserve"> tipo RF completamente instalado, aprobado por la supervisión técnica. El precio unitario incluirá:</w:t>
      </w:r>
    </w:p>
    <w:p w14:paraId="0C75CDCF"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Suministro de perfiles metálicos, placas de yeso RF, tornillos, aislante y selladores</w:t>
      </w:r>
    </w:p>
    <w:p w14:paraId="1E652D8E"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Mano de obra calificada para armado e instalación</w:t>
      </w:r>
    </w:p>
    <w:p w14:paraId="2A9172A2"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Herramientas, montaje, tratamiento de juntas y acabados</w:t>
      </w:r>
    </w:p>
    <w:p w14:paraId="28E786B9"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Sellado perimetral ignífugo y limpieza del área de trabajo</w:t>
      </w:r>
    </w:p>
    <w:p w14:paraId="552820D3"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Cumplimiento de especificaciones de resistencia al fuego (según diseño: RF-30, RF-60, RF-120)</w:t>
      </w:r>
    </w:p>
    <w:p w14:paraId="7F8032A3" w14:textId="77777777" w:rsidR="0066592E" w:rsidRPr="00987190" w:rsidRDefault="0066592E" w:rsidP="0066592E">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No se reconocerán pagos por tabiques mal nivelados, sin sello ignífugo o fuera de norma.</w:t>
      </w:r>
    </w:p>
    <w:p w14:paraId="610E34DE" w14:textId="77777777" w:rsidR="007D6641" w:rsidRDefault="007D6641" w:rsidP="001E3372">
      <w:pPr>
        <w:autoSpaceDE w:val="0"/>
        <w:autoSpaceDN w:val="0"/>
        <w:adjustRightInd w:val="0"/>
        <w:spacing w:after="0" w:line="240" w:lineRule="auto"/>
        <w:rPr>
          <w:rFonts w:ascii="Arial" w:hAnsi="Arial" w:cs="Arial"/>
          <w:b/>
          <w:bCs/>
          <w:color w:val="000000"/>
          <w:highlight w:val="lightGray"/>
        </w:rPr>
      </w:pPr>
    </w:p>
    <w:p w14:paraId="0A5214CF" w14:textId="0CDC84FE" w:rsidR="00E806CA" w:rsidRPr="009C7273" w:rsidRDefault="00E806CA"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Pr>
          <w:rFonts w:ascii="Arial" w:hAnsi="Arial" w:cs="Arial"/>
          <w:b/>
          <w:bCs/>
          <w:color w:val="000000"/>
          <w:u w:val="single"/>
        </w:rPr>
        <w:t>PA</w:t>
      </w:r>
      <w:r w:rsidR="007240E2">
        <w:rPr>
          <w:rFonts w:ascii="Arial" w:hAnsi="Arial" w:cs="Arial"/>
          <w:b/>
          <w:bCs/>
          <w:color w:val="000000"/>
          <w:u w:val="single"/>
        </w:rPr>
        <w:t>NEL MODULAR EN POOL DE TRABAJO</w:t>
      </w:r>
    </w:p>
    <w:p w14:paraId="4EC6640E" w14:textId="690BD973"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3F54F763"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Descripción:</w:t>
      </w:r>
    </w:p>
    <w:p w14:paraId="39A35992" w14:textId="1B4A1E6F" w:rsidR="00E806CA" w:rsidRPr="00E806CA" w:rsidRDefault="00165963" w:rsidP="00E806CA">
      <w:pPr>
        <w:autoSpaceDE w:val="0"/>
        <w:autoSpaceDN w:val="0"/>
        <w:adjustRightInd w:val="0"/>
        <w:spacing w:after="0" w:line="240" w:lineRule="auto"/>
        <w:rPr>
          <w:rFonts w:ascii="Arial" w:hAnsi="Arial" w:cs="Arial"/>
          <w:color w:val="000000"/>
        </w:rPr>
      </w:pPr>
      <w:r w:rsidRPr="00165963">
        <w:rPr>
          <w:rFonts w:ascii="Arial" w:hAnsi="Arial" w:cs="Arial"/>
          <w:color w:val="000000"/>
        </w:rPr>
        <w:t xml:space="preserve">Construcción de paneles modulares, empleados como elementos divisores de </w:t>
      </w:r>
      <w:r w:rsidR="000D6F83">
        <w:rPr>
          <w:rFonts w:ascii="Arial" w:hAnsi="Arial" w:cs="Arial"/>
          <w:color w:val="000000"/>
        </w:rPr>
        <w:t>m</w:t>
      </w:r>
      <w:r w:rsidRPr="00165963">
        <w:rPr>
          <w:rFonts w:ascii="Arial" w:hAnsi="Arial" w:cs="Arial"/>
          <w:color w:val="000000"/>
        </w:rPr>
        <w:t>obiliario dentro de oficinas administrativas. Este sistema liviano no portante permite separar escritorios o estaciones de trabajo, garantizando una organización funcional del espacio con un acabado limpio, seguro y de rápida instalación</w:t>
      </w:r>
      <w:r w:rsidR="000D6F83">
        <w:rPr>
          <w:rFonts w:ascii="Arial" w:hAnsi="Arial" w:cs="Arial"/>
          <w:color w:val="000000"/>
        </w:rPr>
        <w:t xml:space="preserve">. </w:t>
      </w:r>
      <w:r w:rsidRPr="00165963">
        <w:rPr>
          <w:rFonts w:ascii="Arial" w:hAnsi="Arial" w:cs="Arial"/>
          <w:color w:val="000000"/>
        </w:rPr>
        <w:t xml:space="preserve">Existe un tipo de longitud para los paneles modulares, la de mayor longitud es de 1.50m que se encuentran en todos los pools de trabajo, así mismo, existen dos longitudes para el panel superior de </w:t>
      </w:r>
      <w:proofErr w:type="spellStart"/>
      <w:r w:rsidRPr="00165963">
        <w:rPr>
          <w:rFonts w:ascii="Arial" w:hAnsi="Arial" w:cs="Arial"/>
          <w:color w:val="000000"/>
        </w:rPr>
        <w:t>melamine</w:t>
      </w:r>
      <w:proofErr w:type="spellEnd"/>
      <w:r w:rsidRPr="00165963">
        <w:rPr>
          <w:rFonts w:ascii="Arial" w:hAnsi="Arial" w:cs="Arial"/>
          <w:color w:val="000000"/>
        </w:rPr>
        <w:t xml:space="preserve"> de 30mm el de mayor longitud es de 1.35m</w:t>
      </w:r>
    </w:p>
    <w:p w14:paraId="4AB01041" w14:textId="54FFBEFE" w:rsidR="00E806CA" w:rsidRPr="00E806CA" w:rsidRDefault="00E806CA" w:rsidP="00E806CA">
      <w:pPr>
        <w:autoSpaceDE w:val="0"/>
        <w:autoSpaceDN w:val="0"/>
        <w:adjustRightInd w:val="0"/>
        <w:spacing w:after="0" w:line="240" w:lineRule="auto"/>
        <w:rPr>
          <w:rFonts w:ascii="Arial" w:hAnsi="Arial" w:cs="Arial"/>
          <w:color w:val="000000"/>
        </w:rPr>
      </w:pPr>
    </w:p>
    <w:p w14:paraId="5F6C5BC3"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Materiales:</w:t>
      </w:r>
    </w:p>
    <w:p w14:paraId="0AF5E403" w14:textId="7D713998" w:rsidR="00E806CA" w:rsidRPr="00E806CA" w:rsidRDefault="00065DE7"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Tubo de fierro 2” x 2 ½ “x 1/8” pintado al horno color blanco.</w:t>
      </w:r>
    </w:p>
    <w:p w14:paraId="1639013D" w14:textId="3588316A" w:rsidR="00E806CA" w:rsidRDefault="00065DE7"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Angulo de fierro 2” x 2 ½”x3/16” pintado al horno color blanco.</w:t>
      </w:r>
    </w:p>
    <w:p w14:paraId="44DC9064" w14:textId="27390F03" w:rsidR="004E3B4B" w:rsidRPr="00E806CA" w:rsidRDefault="004E3B4B"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Plancha perforada espesor 3/16”, perforaciones 1cm, pintado al horno color blanco.</w:t>
      </w:r>
    </w:p>
    <w:p w14:paraId="23F132D7" w14:textId="1DD5D58F" w:rsidR="00E806CA" w:rsidRDefault="00E806CA" w:rsidP="00824384">
      <w:pPr>
        <w:numPr>
          <w:ilvl w:val="0"/>
          <w:numId w:val="26"/>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Tornillos </w:t>
      </w:r>
      <w:proofErr w:type="spellStart"/>
      <w:r w:rsidRPr="00E806CA">
        <w:rPr>
          <w:rFonts w:ascii="Arial" w:hAnsi="Arial" w:cs="Arial"/>
          <w:color w:val="000000"/>
        </w:rPr>
        <w:t>autorroscantes</w:t>
      </w:r>
      <w:proofErr w:type="spellEnd"/>
      <w:r w:rsidRPr="00E806CA">
        <w:rPr>
          <w:rFonts w:ascii="Arial" w:hAnsi="Arial" w:cs="Arial"/>
          <w:color w:val="000000"/>
        </w:rPr>
        <w:t xml:space="preserve"> punta broca 1” y 1 1/4”</w:t>
      </w:r>
      <w:r w:rsidR="004E3B4B">
        <w:rPr>
          <w:rFonts w:ascii="Arial" w:hAnsi="Arial" w:cs="Arial"/>
          <w:color w:val="000000"/>
        </w:rPr>
        <w:t>.</w:t>
      </w:r>
    </w:p>
    <w:p w14:paraId="2F6EA27F" w14:textId="2C0553A2"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Pernos de expansión.</w:t>
      </w:r>
    </w:p>
    <w:p w14:paraId="636634E2" w14:textId="791ADDAF"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Tubería de IISE (Revisar planos)</w:t>
      </w:r>
    </w:p>
    <w:p w14:paraId="16B76D33" w14:textId="3747A792"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Tubería de IIEE (Revisar planos)</w:t>
      </w:r>
    </w:p>
    <w:p w14:paraId="52F46401" w14:textId="3CEB194E"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Tubo rectangular diámetro 17mm</w:t>
      </w:r>
    </w:p>
    <w:p w14:paraId="22369A9B" w14:textId="09B2019F"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Espiga de fierro diámetro 15mm</w:t>
      </w:r>
    </w:p>
    <w:p w14:paraId="0CF4E66A" w14:textId="4BF8D112" w:rsidR="00817636" w:rsidRPr="00E806CA" w:rsidRDefault="00817636" w:rsidP="00824384">
      <w:pPr>
        <w:numPr>
          <w:ilvl w:val="0"/>
          <w:numId w:val="26"/>
        </w:numPr>
        <w:autoSpaceDE w:val="0"/>
        <w:autoSpaceDN w:val="0"/>
        <w:adjustRightInd w:val="0"/>
        <w:spacing w:after="0" w:line="240" w:lineRule="auto"/>
        <w:rPr>
          <w:rFonts w:ascii="Arial" w:hAnsi="Arial" w:cs="Arial"/>
          <w:color w:val="000000"/>
        </w:rPr>
      </w:pPr>
      <w:proofErr w:type="spellStart"/>
      <w:r>
        <w:rPr>
          <w:rFonts w:ascii="Arial" w:hAnsi="Arial" w:cs="Arial"/>
          <w:color w:val="000000"/>
        </w:rPr>
        <w:t>Melamine</w:t>
      </w:r>
      <w:proofErr w:type="spellEnd"/>
      <w:r>
        <w:rPr>
          <w:rFonts w:ascii="Arial" w:hAnsi="Arial" w:cs="Arial"/>
          <w:color w:val="000000"/>
        </w:rPr>
        <w:t xml:space="preserve"> de 30mm tapacantos grueso.</w:t>
      </w:r>
    </w:p>
    <w:p w14:paraId="57D7CDEB" w14:textId="724EF774" w:rsidR="00E806CA" w:rsidRPr="00E806CA" w:rsidRDefault="00E806CA" w:rsidP="00E806CA">
      <w:pPr>
        <w:autoSpaceDE w:val="0"/>
        <w:autoSpaceDN w:val="0"/>
        <w:adjustRightInd w:val="0"/>
        <w:spacing w:after="0" w:line="240" w:lineRule="auto"/>
        <w:rPr>
          <w:rFonts w:ascii="Arial" w:hAnsi="Arial" w:cs="Arial"/>
          <w:b/>
          <w:bCs/>
          <w:color w:val="000000"/>
        </w:rPr>
      </w:pPr>
    </w:p>
    <w:p w14:paraId="0D038A10"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Equipos y Herramientas:</w:t>
      </w:r>
    </w:p>
    <w:p w14:paraId="5BD44B8C"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Atornillador eléctrico o inalámbrico</w:t>
      </w:r>
    </w:p>
    <w:p w14:paraId="7A631B7D"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Cortadora de perfiles y placas</w:t>
      </w:r>
    </w:p>
    <w:p w14:paraId="47227E40"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lastRenderedPageBreak/>
        <w:t>Nivel de burbuja, escuadra y cinta métrica</w:t>
      </w:r>
    </w:p>
    <w:p w14:paraId="11523033"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EPP: guantes, lentes, mascarilla</w:t>
      </w:r>
    </w:p>
    <w:p w14:paraId="190FCAEE" w14:textId="5A780D88" w:rsidR="00E806CA" w:rsidRPr="00E806CA" w:rsidRDefault="00E806CA" w:rsidP="00E806CA">
      <w:pPr>
        <w:autoSpaceDE w:val="0"/>
        <w:autoSpaceDN w:val="0"/>
        <w:adjustRightInd w:val="0"/>
        <w:spacing w:after="0" w:line="240" w:lineRule="auto"/>
        <w:rPr>
          <w:rFonts w:ascii="Arial" w:hAnsi="Arial" w:cs="Arial"/>
          <w:color w:val="000000"/>
        </w:rPr>
      </w:pPr>
    </w:p>
    <w:p w14:paraId="0DE8BAFF"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Método de Ejecución:</w:t>
      </w:r>
    </w:p>
    <w:p w14:paraId="345A7465" w14:textId="3385BEC3"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Trazado y replanteo de la ubicación de pa</w:t>
      </w:r>
      <w:r w:rsidR="00F105F7">
        <w:rPr>
          <w:rFonts w:ascii="Arial" w:hAnsi="Arial" w:cs="Arial"/>
          <w:color w:val="000000"/>
        </w:rPr>
        <w:t>neles modulares</w:t>
      </w:r>
      <w:r w:rsidRPr="00E806CA">
        <w:rPr>
          <w:rFonts w:ascii="Arial" w:hAnsi="Arial" w:cs="Arial"/>
          <w:color w:val="000000"/>
        </w:rPr>
        <w:t xml:space="preserve"> según diseño interior.</w:t>
      </w:r>
    </w:p>
    <w:p w14:paraId="0D302388" w14:textId="18C2A426"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Instalación de</w:t>
      </w:r>
      <w:r w:rsidR="00636E39">
        <w:rPr>
          <w:rFonts w:ascii="Arial" w:hAnsi="Arial" w:cs="Arial"/>
          <w:color w:val="000000"/>
        </w:rPr>
        <w:t xml:space="preserve"> la base del panel modular</w:t>
      </w:r>
      <w:r w:rsidRPr="00E806CA">
        <w:rPr>
          <w:rFonts w:ascii="Arial" w:hAnsi="Arial" w:cs="Arial"/>
          <w:color w:val="000000"/>
        </w:rPr>
        <w:t xml:space="preserve"> en el piso, fijado con </w:t>
      </w:r>
      <w:r w:rsidR="00636E39">
        <w:rPr>
          <w:rFonts w:ascii="Arial" w:hAnsi="Arial" w:cs="Arial"/>
          <w:color w:val="000000"/>
        </w:rPr>
        <w:t>pernos</w:t>
      </w:r>
      <w:r w:rsidRPr="00E806CA">
        <w:rPr>
          <w:rFonts w:ascii="Arial" w:hAnsi="Arial" w:cs="Arial"/>
          <w:color w:val="000000"/>
        </w:rPr>
        <w:t xml:space="preserve"> y tornillos.</w:t>
      </w:r>
    </w:p>
    <w:p w14:paraId="5EA87754" w14:textId="5D06E6E2" w:rsidR="00636E39" w:rsidRDefault="00636E39" w:rsidP="00824384">
      <w:pPr>
        <w:numPr>
          <w:ilvl w:val="0"/>
          <w:numId w:val="28"/>
        </w:numPr>
        <w:autoSpaceDE w:val="0"/>
        <w:autoSpaceDN w:val="0"/>
        <w:adjustRightInd w:val="0"/>
        <w:spacing w:after="0" w:line="240" w:lineRule="auto"/>
        <w:rPr>
          <w:rFonts w:ascii="Arial" w:hAnsi="Arial" w:cs="Arial"/>
          <w:color w:val="000000"/>
        </w:rPr>
      </w:pPr>
      <w:r>
        <w:rPr>
          <w:rFonts w:ascii="Arial" w:hAnsi="Arial" w:cs="Arial"/>
          <w:color w:val="000000"/>
        </w:rPr>
        <w:t>Instalación de la base superior del panel modular con espigas de fierro.</w:t>
      </w:r>
    </w:p>
    <w:p w14:paraId="611B0B48" w14:textId="32D1DA54"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Fijación de </w:t>
      </w:r>
      <w:proofErr w:type="spellStart"/>
      <w:r w:rsidR="00636E39">
        <w:rPr>
          <w:rFonts w:ascii="Arial" w:hAnsi="Arial" w:cs="Arial"/>
          <w:color w:val="000000"/>
        </w:rPr>
        <w:t>melamine</w:t>
      </w:r>
      <w:proofErr w:type="spellEnd"/>
      <w:r w:rsidR="00636E39">
        <w:rPr>
          <w:rFonts w:ascii="Arial" w:hAnsi="Arial" w:cs="Arial"/>
          <w:color w:val="000000"/>
        </w:rPr>
        <w:t>.</w:t>
      </w:r>
    </w:p>
    <w:p w14:paraId="658CA65D" w14:textId="5A6304CA"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Tratamiento de juntas y tornillos</w:t>
      </w:r>
      <w:r w:rsidR="00636E39">
        <w:rPr>
          <w:rFonts w:ascii="Arial" w:hAnsi="Arial" w:cs="Arial"/>
          <w:color w:val="000000"/>
        </w:rPr>
        <w:t>.</w:t>
      </w:r>
    </w:p>
    <w:p w14:paraId="5FD73C7D" w14:textId="544D34E3"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Lijado y pintura, dejando el pa</w:t>
      </w:r>
      <w:r w:rsidR="00636E39">
        <w:rPr>
          <w:rFonts w:ascii="Arial" w:hAnsi="Arial" w:cs="Arial"/>
          <w:color w:val="000000"/>
        </w:rPr>
        <w:t>nel modular</w:t>
      </w:r>
      <w:r w:rsidRPr="00E806CA">
        <w:rPr>
          <w:rFonts w:ascii="Arial" w:hAnsi="Arial" w:cs="Arial"/>
          <w:color w:val="000000"/>
        </w:rPr>
        <w:t xml:space="preserve"> listo para uso institucional.</w:t>
      </w:r>
    </w:p>
    <w:p w14:paraId="0914738A" w14:textId="77777777" w:rsidR="00E806CA" w:rsidRDefault="00E806CA" w:rsidP="00E806CA">
      <w:pPr>
        <w:autoSpaceDE w:val="0"/>
        <w:autoSpaceDN w:val="0"/>
        <w:adjustRightInd w:val="0"/>
        <w:spacing w:after="0" w:line="240" w:lineRule="auto"/>
        <w:rPr>
          <w:rFonts w:ascii="Arial" w:hAnsi="Arial" w:cs="Arial"/>
          <w:color w:val="000000"/>
        </w:rPr>
      </w:pPr>
    </w:p>
    <w:p w14:paraId="11DABBB5" w14:textId="446C480A"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Unidad de Medida:</w:t>
      </w:r>
    </w:p>
    <w:p w14:paraId="0F5FD57D" w14:textId="77777777" w:rsidR="00E806CA" w:rsidRPr="00E806CA" w:rsidRDefault="00E806CA" w:rsidP="00824384">
      <w:pPr>
        <w:numPr>
          <w:ilvl w:val="0"/>
          <w:numId w:val="29"/>
        </w:numPr>
        <w:autoSpaceDE w:val="0"/>
        <w:autoSpaceDN w:val="0"/>
        <w:adjustRightInd w:val="0"/>
        <w:spacing w:after="0" w:line="240" w:lineRule="auto"/>
        <w:rPr>
          <w:rFonts w:ascii="Arial" w:hAnsi="Arial" w:cs="Arial"/>
          <w:color w:val="000000"/>
        </w:rPr>
      </w:pPr>
      <w:r w:rsidRPr="00E806CA">
        <w:rPr>
          <w:rFonts w:ascii="Arial" w:hAnsi="Arial" w:cs="Arial"/>
          <w:color w:val="000000"/>
        </w:rPr>
        <w:t>Metro cuadrado (M²)</w:t>
      </w:r>
    </w:p>
    <w:p w14:paraId="6A8DE1DE" w14:textId="70A128AE" w:rsidR="00E806CA" w:rsidRPr="00E806CA" w:rsidRDefault="00E806CA" w:rsidP="00E806CA">
      <w:pPr>
        <w:autoSpaceDE w:val="0"/>
        <w:autoSpaceDN w:val="0"/>
        <w:adjustRightInd w:val="0"/>
        <w:spacing w:after="0" w:line="240" w:lineRule="auto"/>
        <w:rPr>
          <w:rFonts w:ascii="Arial" w:hAnsi="Arial" w:cs="Arial"/>
          <w:color w:val="000000"/>
        </w:rPr>
      </w:pPr>
    </w:p>
    <w:p w14:paraId="601EEA19"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Método de Medición:</w:t>
      </w:r>
    </w:p>
    <w:p w14:paraId="1D07A2DE" w14:textId="1AF74172" w:rsidR="00E806CA" w:rsidRPr="00E806CA" w:rsidRDefault="00E806CA" w:rsidP="00E806CA">
      <w:pPr>
        <w:autoSpaceDE w:val="0"/>
        <w:autoSpaceDN w:val="0"/>
        <w:adjustRightInd w:val="0"/>
        <w:spacing w:after="0" w:line="240" w:lineRule="auto"/>
        <w:rPr>
          <w:rFonts w:ascii="Arial" w:hAnsi="Arial" w:cs="Arial"/>
          <w:color w:val="000000"/>
        </w:rPr>
      </w:pPr>
      <w:r w:rsidRPr="00E806CA">
        <w:rPr>
          <w:rFonts w:ascii="Arial" w:hAnsi="Arial" w:cs="Arial"/>
          <w:color w:val="000000"/>
        </w:rPr>
        <w:t>Se med</w:t>
      </w:r>
      <w:r w:rsidR="002F3AEC">
        <w:rPr>
          <w:rFonts w:ascii="Arial" w:hAnsi="Arial" w:cs="Arial"/>
          <w:color w:val="000000"/>
        </w:rPr>
        <w:t>irá el área visible del panel modular</w:t>
      </w:r>
      <w:r w:rsidRPr="00E806CA">
        <w:rPr>
          <w:rFonts w:ascii="Arial" w:hAnsi="Arial" w:cs="Arial"/>
          <w:color w:val="000000"/>
        </w:rPr>
        <w:t xml:space="preserve"> en metros cuadrados, calculando largo por altura de cada módulo. </w:t>
      </w:r>
    </w:p>
    <w:p w14:paraId="48FFD3B3" w14:textId="71A29A36" w:rsidR="00E806CA" w:rsidRPr="00E806CA" w:rsidRDefault="00E806CA" w:rsidP="00E806CA">
      <w:pPr>
        <w:autoSpaceDE w:val="0"/>
        <w:autoSpaceDN w:val="0"/>
        <w:adjustRightInd w:val="0"/>
        <w:spacing w:after="0" w:line="240" w:lineRule="auto"/>
        <w:rPr>
          <w:rFonts w:ascii="Arial" w:hAnsi="Arial" w:cs="Arial"/>
          <w:color w:val="000000"/>
        </w:rPr>
      </w:pPr>
    </w:p>
    <w:p w14:paraId="19694495"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Base de Pago:</w:t>
      </w:r>
    </w:p>
    <w:p w14:paraId="7678D7B3" w14:textId="77777777" w:rsidR="00E806CA" w:rsidRPr="00E806CA" w:rsidRDefault="00E806CA" w:rsidP="00E806CA">
      <w:pPr>
        <w:autoSpaceDE w:val="0"/>
        <w:autoSpaceDN w:val="0"/>
        <w:adjustRightInd w:val="0"/>
        <w:spacing w:after="0" w:line="240" w:lineRule="auto"/>
        <w:rPr>
          <w:rFonts w:ascii="Arial" w:hAnsi="Arial" w:cs="Arial"/>
          <w:color w:val="000000"/>
        </w:rPr>
      </w:pPr>
      <w:r w:rsidRPr="00E806CA">
        <w:rPr>
          <w:rFonts w:ascii="Arial" w:hAnsi="Arial" w:cs="Arial"/>
          <w:color w:val="000000"/>
        </w:rPr>
        <w:t>El pago se efectuará por metro cuadrado (M²) de parapeto instalado, al precio unitario del contrato, e incluirá:</w:t>
      </w:r>
    </w:p>
    <w:p w14:paraId="14F7EA7C" w14:textId="190B887A"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Materiales </w:t>
      </w:r>
    </w:p>
    <w:p w14:paraId="05EB65A7"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Mano de obra calificada</w:t>
      </w:r>
    </w:p>
    <w:p w14:paraId="32A75989"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Equipos y herramientas</w:t>
      </w:r>
    </w:p>
    <w:p w14:paraId="5922BA81"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Traslado, limpieza y acabados finales</w:t>
      </w:r>
    </w:p>
    <w:p w14:paraId="2459C99F"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Refuerzos internos y acabados superiores si fueran requeridos</w:t>
      </w:r>
    </w:p>
    <w:p w14:paraId="06A1F2CA" w14:textId="77777777" w:rsidR="00E806CA" w:rsidRDefault="00E806CA" w:rsidP="001E3372">
      <w:pPr>
        <w:autoSpaceDE w:val="0"/>
        <w:autoSpaceDN w:val="0"/>
        <w:adjustRightInd w:val="0"/>
        <w:spacing w:after="0" w:line="240" w:lineRule="auto"/>
        <w:rPr>
          <w:rFonts w:ascii="Arial" w:hAnsi="Arial" w:cs="Arial"/>
          <w:b/>
          <w:bCs/>
          <w:color w:val="000000"/>
          <w:highlight w:val="lightGray"/>
        </w:rPr>
      </w:pPr>
    </w:p>
    <w:p w14:paraId="7670D68F" w14:textId="3770A976" w:rsidR="00A31AE1" w:rsidRPr="009C7273" w:rsidRDefault="00A31AE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A31AE1">
        <w:rPr>
          <w:rFonts w:ascii="Arial" w:hAnsi="Arial" w:cs="Arial"/>
          <w:b/>
          <w:bCs/>
          <w:color w:val="000000"/>
          <w:u w:val="single"/>
        </w:rPr>
        <w:t>PARAPETOS DE LADRILLO KK DE ARCILLA 24X13X09 CM DE SOGA, MEZ 1:4</w:t>
      </w:r>
    </w:p>
    <w:p w14:paraId="168CF37A" w14:textId="77777777"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604C35E6"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66BCB59C" w14:textId="77777777" w:rsidR="006E1E47" w:rsidRPr="001A0958" w:rsidRDefault="006E1E47" w:rsidP="006E1E47">
      <w:pPr>
        <w:autoSpaceDE w:val="0"/>
        <w:autoSpaceDN w:val="0"/>
        <w:adjustRightInd w:val="0"/>
        <w:spacing w:after="0" w:line="240" w:lineRule="auto"/>
        <w:rPr>
          <w:rFonts w:ascii="Arial" w:hAnsi="Arial" w:cs="Arial"/>
          <w:color w:val="000000"/>
        </w:rPr>
      </w:pPr>
      <w:r w:rsidRPr="001A0958">
        <w:rPr>
          <w:rFonts w:ascii="Arial" w:hAnsi="Arial" w:cs="Arial"/>
          <w:b/>
          <w:bCs/>
          <w:color w:val="000000"/>
        </w:rPr>
        <w:t xml:space="preserve">Descripción: </w:t>
      </w:r>
    </w:p>
    <w:p w14:paraId="7090019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1A0958">
        <w:rPr>
          <w:rFonts w:ascii="Arial" w:hAnsi="Arial" w:cs="Arial"/>
          <w:color w:val="000000"/>
        </w:rPr>
        <w:t>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w:t>
      </w:r>
      <w:r w:rsidRPr="006E1E47">
        <w:rPr>
          <w:rFonts w:ascii="Arial" w:hAnsi="Arial" w:cs="Arial"/>
          <w:color w:val="000000"/>
        </w:rPr>
        <w:t xml:space="preserve"> acabado característico en cuanto se refiere a sus dimensiones, resistencia a los esfuerzos y cierta permeabilidad. </w:t>
      </w:r>
    </w:p>
    <w:p w14:paraId="5F9977C9"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de arcilla es consecuencia del tratamiento de la arcilla seleccionada, mezclado con adecuada proporción de agua, y </w:t>
      </w:r>
      <w:proofErr w:type="gramStart"/>
      <w:r w:rsidRPr="006E1E47">
        <w:rPr>
          <w:rFonts w:ascii="Arial" w:hAnsi="Arial" w:cs="Arial"/>
          <w:color w:val="000000"/>
        </w:rPr>
        <w:t>arena elaborado</w:t>
      </w:r>
      <w:proofErr w:type="gramEnd"/>
      <w:r w:rsidRPr="006E1E47">
        <w:rPr>
          <w:rFonts w:ascii="Arial" w:hAnsi="Arial" w:cs="Arial"/>
          <w:color w:val="000000"/>
        </w:rPr>
        <w:t xml:space="preserve"> en secuencias sucesivas de mezclado e integración de la humedad, moldeo, secado y cocido en hornos a una temperatura del orden de 1000ºC. </w:t>
      </w:r>
    </w:p>
    <w:p w14:paraId="1D953EF3" w14:textId="77777777" w:rsid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019CBD75"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751CE8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Materiales: </w:t>
      </w:r>
    </w:p>
    <w:p w14:paraId="710D7CE8"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CLAVOS CON CABEZA DE 2½", 3", 4" (kg) </w:t>
      </w:r>
    </w:p>
    <w:p w14:paraId="2D7DB775"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lastRenderedPageBreak/>
        <w:t xml:space="preserve">ACERO CORRUGADO FY=4200 KG/CM2 GRADO 60 (kg) </w:t>
      </w:r>
    </w:p>
    <w:p w14:paraId="4AF3E1F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ARENA GRUESA (m3) </w:t>
      </w:r>
    </w:p>
    <w:p w14:paraId="093182A0" w14:textId="4E389F2B"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LADRILLO KING KONG 18 HUECOS, TIPO IV, 24cm x 13cm x 9cm (ml) </w:t>
      </w:r>
    </w:p>
    <w:p w14:paraId="4B6CF430" w14:textId="77777777" w:rsidR="006E1E47" w:rsidRPr="006E1E47" w:rsidRDefault="006E1E47" w:rsidP="006E1E47">
      <w:pPr>
        <w:autoSpaceDE w:val="0"/>
        <w:autoSpaceDN w:val="0"/>
        <w:adjustRightInd w:val="0"/>
        <w:spacing w:after="0" w:line="240" w:lineRule="auto"/>
        <w:rPr>
          <w:rFonts w:ascii="Arial" w:hAnsi="Arial" w:cs="Arial"/>
          <w:color w:val="000000"/>
          <w:lang w:val="en-US"/>
        </w:rPr>
      </w:pPr>
      <w:r w:rsidRPr="006E1E47">
        <w:rPr>
          <w:rFonts w:ascii="Arial" w:hAnsi="Arial" w:cs="Arial"/>
          <w:color w:val="000000"/>
          <w:lang w:val="en-US"/>
        </w:rPr>
        <w:t>CEMENTO PORTLAND TIPO I (42.5 KG) (</w:t>
      </w:r>
      <w:proofErr w:type="spellStart"/>
      <w:r w:rsidRPr="006E1E47">
        <w:rPr>
          <w:rFonts w:ascii="Arial" w:hAnsi="Arial" w:cs="Arial"/>
          <w:color w:val="000000"/>
          <w:lang w:val="en-US"/>
        </w:rPr>
        <w:t>bol</w:t>
      </w:r>
      <w:proofErr w:type="spellEnd"/>
      <w:r w:rsidRPr="006E1E47">
        <w:rPr>
          <w:rFonts w:ascii="Arial" w:hAnsi="Arial" w:cs="Arial"/>
          <w:color w:val="000000"/>
          <w:lang w:val="en-US"/>
        </w:rPr>
        <w:t xml:space="preserve">) </w:t>
      </w:r>
    </w:p>
    <w:p w14:paraId="2DE0BAE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AGUA (m3) </w:t>
      </w:r>
    </w:p>
    <w:p w14:paraId="216E94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MADERA ANDAMIAJE (p2) </w:t>
      </w:r>
    </w:p>
    <w:p w14:paraId="2A40B3AD" w14:textId="77777777" w:rsidR="002C2318" w:rsidRDefault="002C2318" w:rsidP="006E1E47">
      <w:pPr>
        <w:autoSpaceDE w:val="0"/>
        <w:autoSpaceDN w:val="0"/>
        <w:adjustRightInd w:val="0"/>
        <w:spacing w:after="0" w:line="240" w:lineRule="auto"/>
        <w:rPr>
          <w:rFonts w:ascii="Arial" w:hAnsi="Arial" w:cs="Arial"/>
          <w:b/>
          <w:bCs/>
          <w:color w:val="000000"/>
        </w:rPr>
      </w:pPr>
    </w:p>
    <w:p w14:paraId="0F39AF6B"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Equipos: </w:t>
      </w:r>
    </w:p>
    <w:p w14:paraId="330B5ED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HERRAMIENTAS MANUALES </w:t>
      </w:r>
    </w:p>
    <w:p w14:paraId="5642E03B" w14:textId="77777777" w:rsidR="002C2318" w:rsidRDefault="002C2318" w:rsidP="006E1E47">
      <w:pPr>
        <w:autoSpaceDE w:val="0"/>
        <w:autoSpaceDN w:val="0"/>
        <w:adjustRightInd w:val="0"/>
        <w:spacing w:after="0" w:line="240" w:lineRule="auto"/>
        <w:rPr>
          <w:rFonts w:ascii="Arial" w:hAnsi="Arial" w:cs="Arial"/>
          <w:b/>
          <w:bCs/>
          <w:color w:val="000000"/>
        </w:rPr>
      </w:pPr>
    </w:p>
    <w:p w14:paraId="5EA12E1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Condiciones Generales: </w:t>
      </w:r>
    </w:p>
    <w:p w14:paraId="68732A4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a emplearse en las obras de albañilería deberán cumplir con las siguientes condiciones: </w:t>
      </w:r>
    </w:p>
    <w:p w14:paraId="252B0AB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Resistencia </w:t>
      </w:r>
    </w:p>
    <w:p w14:paraId="7F47E00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Mínima a la carga de ruptura 95 Kg/cm2, promedio de 5 unidades ensayadas consecutivamente y del mismo lote. </w:t>
      </w:r>
    </w:p>
    <w:p w14:paraId="036A77E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Dimensiones </w:t>
      </w:r>
    </w:p>
    <w:p w14:paraId="2686F9C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tendrán dimensiones exactas y constantes así para los ladrillos KK 18 huecos será de 24 x 13 x 9 cm. </w:t>
      </w:r>
    </w:p>
    <w:p w14:paraId="2329938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Textura </w:t>
      </w:r>
    </w:p>
    <w:p w14:paraId="0D0E418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Homogénea, grano uniforme. </w:t>
      </w:r>
    </w:p>
    <w:p w14:paraId="76F5499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Superficie </w:t>
      </w:r>
    </w:p>
    <w:p w14:paraId="3B15D6E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De asiento rugosa y áspera. </w:t>
      </w:r>
    </w:p>
    <w:p w14:paraId="4FE1ADF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Coloración </w:t>
      </w:r>
    </w:p>
    <w:p w14:paraId="1FDC8F7D"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Rojizo amarillento, uniforme. </w:t>
      </w:r>
    </w:p>
    <w:p w14:paraId="6B797A4F"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Dureza </w:t>
      </w:r>
    </w:p>
    <w:p w14:paraId="2E5628FA"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Inalterable a los agentes externos, al ser golpeados con el martillo emitan un sonido metálico. </w:t>
      </w:r>
    </w:p>
    <w:p w14:paraId="3A6ED77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Presentación </w:t>
      </w:r>
    </w:p>
    <w:p w14:paraId="494C9F23"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1B81D051" w14:textId="77777777" w:rsidR="005B7FCF"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5E217BA8" w14:textId="77777777" w:rsidR="006E1E47" w:rsidRPr="00CA6390" w:rsidRDefault="006E1E47" w:rsidP="002C2318">
      <w:pPr>
        <w:autoSpaceDE w:val="0"/>
        <w:autoSpaceDN w:val="0"/>
        <w:adjustRightInd w:val="0"/>
        <w:spacing w:after="0" w:line="240" w:lineRule="auto"/>
        <w:jc w:val="both"/>
        <w:rPr>
          <w:rFonts w:ascii="Arial" w:hAnsi="Arial" w:cs="Arial"/>
          <w:color w:val="000000"/>
          <w:sz w:val="18"/>
          <w:szCs w:val="18"/>
        </w:rPr>
      </w:pPr>
      <w:r w:rsidRPr="00CA6390">
        <w:rPr>
          <w:rFonts w:ascii="Calibri" w:hAnsi="Calibri" w:cs="Calibri"/>
          <w:color w:val="7E7E7E"/>
          <w:sz w:val="18"/>
          <w:szCs w:val="18"/>
        </w:rPr>
        <w:t xml:space="preserve"> </w:t>
      </w:r>
    </w:p>
    <w:p w14:paraId="4591B9C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Método de Ejecución: </w:t>
      </w:r>
    </w:p>
    <w:p w14:paraId="029076F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La ejecución de la albañilería será prolija. Los muros quedarán perfectamente aplomados y las hiladas bien niveladas, guardando uniformidad en toda la edificación. </w:t>
      </w:r>
    </w:p>
    <w:p w14:paraId="7B307E4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0E694B81"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espesor de las juntas será 1.5 cm, promedio con un mínimo de 1.2 cm, y máximo de 2 cm. </w:t>
      </w:r>
    </w:p>
    <w:p w14:paraId="78825905"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3B9E07C2"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En la sección de cruce de dos o más muros se asentarán los ladrillos en forma tal, que se levanten simultáneamente los muros concurrentes. Se evitarán los endentados y las </w:t>
      </w:r>
      <w:r w:rsidRPr="006E1E47">
        <w:rPr>
          <w:rFonts w:ascii="Arial" w:hAnsi="Arial" w:cs="Arial"/>
          <w:color w:val="000000"/>
        </w:rPr>
        <w:lastRenderedPageBreak/>
        <w:t xml:space="preserve">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389C6988" w14:textId="34FE2A40" w:rsidR="006E1E47" w:rsidRDefault="001A0958"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Resumiendo,</w:t>
      </w:r>
      <w:r w:rsidR="006E1E47" w:rsidRPr="006E1E47">
        <w:rPr>
          <w:rFonts w:ascii="Arial" w:hAnsi="Arial" w:cs="Arial"/>
          <w:color w:val="000000"/>
        </w:rPr>
        <w:t xml:space="preserve"> el asentado de los ladrillos en general, será hecho prolijamente y en particular se pondrá atención a la calidad de ladrillo, a la ejecución de las juntas, al aplomo del muro y perfiles de derrames, a la dosificación, preparación y colocación del </w:t>
      </w:r>
      <w:r w:rsidR="00BD2E8E" w:rsidRPr="006E1E47">
        <w:rPr>
          <w:rFonts w:ascii="Arial" w:hAnsi="Arial" w:cs="Arial"/>
          <w:color w:val="000000"/>
        </w:rPr>
        <w:t>mortero,</w:t>
      </w:r>
      <w:r w:rsidR="006E1E47" w:rsidRPr="006E1E47">
        <w:rPr>
          <w:rFonts w:ascii="Arial" w:hAnsi="Arial" w:cs="Arial"/>
          <w:color w:val="000000"/>
        </w:rPr>
        <w:t xml:space="preserve"> así como la limpieza de las caras expuestas de los ladrillos. Se recomienda el empleo de escantillón. </w:t>
      </w:r>
    </w:p>
    <w:p w14:paraId="638947E4"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2497EC9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Unidad de Medida: </w:t>
      </w:r>
    </w:p>
    <w:p w14:paraId="735C32DF"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Metro cuadrado (M²). </w:t>
      </w:r>
    </w:p>
    <w:p w14:paraId="17316EB7" w14:textId="77777777" w:rsidR="00AB18E7" w:rsidRDefault="00AB18E7" w:rsidP="00AB18E7">
      <w:pPr>
        <w:rPr>
          <w:rFonts w:ascii="Arial" w:hAnsi="Arial" w:cs="Arial"/>
          <w:b/>
          <w:bCs/>
          <w:color w:val="000000"/>
        </w:rPr>
      </w:pPr>
    </w:p>
    <w:p w14:paraId="663A429B" w14:textId="63A39FAC" w:rsidR="006E1E47" w:rsidRPr="006E1E47" w:rsidRDefault="006E1E47" w:rsidP="00AB18E7">
      <w:pPr>
        <w:rPr>
          <w:rFonts w:ascii="Arial" w:hAnsi="Arial" w:cs="Arial"/>
          <w:color w:val="000000"/>
        </w:rPr>
      </w:pPr>
      <w:r w:rsidRPr="006E1E47">
        <w:rPr>
          <w:rFonts w:ascii="Arial" w:hAnsi="Arial" w:cs="Arial"/>
          <w:b/>
          <w:bCs/>
          <w:color w:val="000000"/>
        </w:rPr>
        <w:t xml:space="preserve">Método de Medición: </w:t>
      </w:r>
    </w:p>
    <w:p w14:paraId="641A1617"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 Unidad de medición es por metro cuadrado, se determinará el área neta total, multiplicando cada tramo por su longitud y altura respectiva y sumando los resultados. Se descontará el </w:t>
      </w:r>
      <w:proofErr w:type="gramStart"/>
      <w:r w:rsidRPr="006E1E47">
        <w:rPr>
          <w:rFonts w:ascii="Arial" w:hAnsi="Arial" w:cs="Arial"/>
          <w:color w:val="000000"/>
        </w:rPr>
        <w:t>área ocupadas</w:t>
      </w:r>
      <w:proofErr w:type="gramEnd"/>
      <w:r w:rsidRPr="006E1E47">
        <w:rPr>
          <w:rFonts w:ascii="Arial" w:hAnsi="Arial" w:cs="Arial"/>
          <w:color w:val="000000"/>
        </w:rPr>
        <w:t xml:space="preserve"> por columnas, ejecutado y aceptado por el supervisor de la obra. </w:t>
      </w:r>
    </w:p>
    <w:p w14:paraId="57CE4BC4" w14:textId="77777777" w:rsidR="005B7FCF" w:rsidRDefault="005B7FCF" w:rsidP="006E1E47">
      <w:pPr>
        <w:autoSpaceDE w:val="0"/>
        <w:autoSpaceDN w:val="0"/>
        <w:adjustRightInd w:val="0"/>
        <w:spacing w:after="0" w:line="240" w:lineRule="auto"/>
        <w:rPr>
          <w:rFonts w:ascii="Arial" w:hAnsi="Arial" w:cs="Arial"/>
          <w:color w:val="000000"/>
        </w:rPr>
      </w:pPr>
    </w:p>
    <w:p w14:paraId="203D8F1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Bases de Pago: </w:t>
      </w:r>
    </w:p>
    <w:p w14:paraId="74A867D5" w14:textId="51542EB6" w:rsidR="006E1E47" w:rsidRDefault="006E1E47" w:rsidP="002C2318">
      <w:pPr>
        <w:pStyle w:val="Prrafodelista"/>
        <w:spacing w:line="240" w:lineRule="auto"/>
        <w:ind w:left="0"/>
        <w:jc w:val="both"/>
        <w:rPr>
          <w:rFonts w:ascii="Arial" w:hAnsi="Arial" w:cs="Arial"/>
          <w:color w:val="000000"/>
        </w:rPr>
      </w:pPr>
      <w:r w:rsidRPr="006E1E47">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2590E4F2" w14:textId="77777777" w:rsidR="008658FA" w:rsidRDefault="008658FA" w:rsidP="002C2318">
      <w:pPr>
        <w:pStyle w:val="Prrafodelista"/>
        <w:spacing w:line="240" w:lineRule="auto"/>
        <w:ind w:left="0"/>
        <w:jc w:val="both"/>
        <w:rPr>
          <w:rFonts w:ascii="Arial" w:hAnsi="Arial" w:cs="Arial"/>
          <w:b/>
        </w:rPr>
      </w:pPr>
    </w:p>
    <w:p w14:paraId="55E58D95" w14:textId="1AC841E0" w:rsidR="008658FA" w:rsidRPr="008658FA" w:rsidRDefault="00F46F2E" w:rsidP="00824384">
      <w:pPr>
        <w:pStyle w:val="Prrafodelista"/>
        <w:numPr>
          <w:ilvl w:val="2"/>
          <w:numId w:val="15"/>
        </w:numPr>
        <w:spacing w:line="240" w:lineRule="auto"/>
        <w:jc w:val="both"/>
        <w:rPr>
          <w:rFonts w:ascii="Arial" w:hAnsi="Arial" w:cs="Arial"/>
          <w:b/>
          <w:u w:val="single"/>
        </w:rPr>
      </w:pPr>
      <w:r>
        <w:rPr>
          <w:rFonts w:ascii="Arial" w:hAnsi="Arial" w:cs="Arial"/>
          <w:b/>
          <w:u w:val="single"/>
        </w:rPr>
        <w:t>REVOQUES Y REVESTIMIENTOS</w:t>
      </w:r>
    </w:p>
    <w:p w14:paraId="6B9D9AFC" w14:textId="21B679F1" w:rsidR="00391A83" w:rsidRPr="00BD2E8E" w:rsidRDefault="001E3372" w:rsidP="00824384">
      <w:pPr>
        <w:pStyle w:val="Prrafodelista"/>
        <w:numPr>
          <w:ilvl w:val="3"/>
          <w:numId w:val="15"/>
        </w:numPr>
        <w:spacing w:line="240" w:lineRule="auto"/>
        <w:jc w:val="both"/>
        <w:rPr>
          <w:rFonts w:ascii="Arial" w:hAnsi="Arial" w:cs="Arial"/>
          <w:b/>
        </w:rPr>
      </w:pPr>
      <w:r w:rsidRPr="00BD2E8E">
        <w:rPr>
          <w:rFonts w:ascii="Arial" w:hAnsi="Arial" w:cs="Arial"/>
          <w:b/>
        </w:rPr>
        <w:t>TARRAJEO RAYADO PRIMARIO</w:t>
      </w:r>
    </w:p>
    <w:p w14:paraId="5ECC4F19" w14:textId="1DAC97D6" w:rsidR="005B7FCF" w:rsidRPr="008658FA" w:rsidRDefault="00D9534A" w:rsidP="008658FA">
      <w:pPr>
        <w:jc w:val="both"/>
      </w:pPr>
      <w:r w:rsidRPr="00D9534A">
        <w:rPr>
          <w:rFonts w:ascii="Arial" w:eastAsia="Arial" w:hAnsi="Arial" w:cs="Arial"/>
        </w:rPr>
        <w:t>El tarrajeo rayado primario consiste en la aplicación de mortero (mezcla de cemento, arena y agua) en una o más capas sobre superficies de muros, tabiques, columnas, vigas u otras estructuras en bruto, tanto en interiores como exteriores. Su finalidad es regularizar, proteger y mejorar el aspecto superficial del elemento constructivo, así como brindar una base adecuada</w:t>
      </w:r>
      <w:r>
        <w:rPr>
          <w:rFonts w:ascii="Arial" w:eastAsia="Arial" w:hAnsi="Arial" w:cs="Arial"/>
        </w:rPr>
        <w:t xml:space="preserve"> para acabados posteriores como </w:t>
      </w:r>
      <w:r w:rsidRPr="00D9534A">
        <w:rPr>
          <w:rFonts w:ascii="Arial" w:eastAsia="Arial" w:hAnsi="Arial" w:cs="Arial"/>
        </w:rPr>
        <w:t>enchapes o revestimientos.</w:t>
      </w:r>
    </w:p>
    <w:p w14:paraId="5F0356DC"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Descripción: </w:t>
      </w:r>
    </w:p>
    <w:p w14:paraId="1E281B87" w14:textId="77777777"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Comprende la aplicación de una capa de 1 cm. con mortero de cemento y arena en proporción de 1:5 sobre la superficie de los muros de albañilería, con la finalidad de vestir y formar una superficie de protección, impermeable y dejar listo para la instalación de cerámicos o el tarrajeo final. </w:t>
      </w:r>
    </w:p>
    <w:p w14:paraId="03B4C936" w14:textId="77777777" w:rsidR="005B7FCF" w:rsidRDefault="005B7FCF" w:rsidP="005B7FCF">
      <w:pPr>
        <w:autoSpaceDE w:val="0"/>
        <w:autoSpaceDN w:val="0"/>
        <w:adjustRightInd w:val="0"/>
        <w:spacing w:after="0" w:line="240" w:lineRule="auto"/>
        <w:rPr>
          <w:rFonts w:ascii="Arial" w:hAnsi="Arial" w:cs="Arial"/>
          <w:b/>
          <w:bCs/>
          <w:color w:val="000000"/>
        </w:rPr>
      </w:pPr>
    </w:p>
    <w:p w14:paraId="4997D4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Materiales: </w:t>
      </w:r>
    </w:p>
    <w:p w14:paraId="60CC123E"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CLAVOS PARA MADERA CON CABEZA DE 3" (kg) </w:t>
      </w:r>
    </w:p>
    <w:p w14:paraId="0FE4B6D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ARENA FINA (m3) </w:t>
      </w:r>
    </w:p>
    <w:p w14:paraId="5446C8D8"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CEMENTO PORTLAND TIPO I (42.5 KG) (bol) </w:t>
      </w:r>
    </w:p>
    <w:p w14:paraId="3A93DA8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AGUA (m3) </w:t>
      </w:r>
    </w:p>
    <w:p w14:paraId="5533B254"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MADERA ANDAMIAJE (p2) </w:t>
      </w:r>
    </w:p>
    <w:p w14:paraId="3B4D2452"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REGLA DE MADERA (p2) </w:t>
      </w:r>
    </w:p>
    <w:p w14:paraId="19773588" w14:textId="77777777" w:rsidR="005B7FCF" w:rsidRDefault="005B7FCF" w:rsidP="005B7FCF">
      <w:pPr>
        <w:autoSpaceDE w:val="0"/>
        <w:autoSpaceDN w:val="0"/>
        <w:adjustRightInd w:val="0"/>
        <w:spacing w:after="0" w:line="240" w:lineRule="auto"/>
        <w:rPr>
          <w:rFonts w:ascii="Arial" w:hAnsi="Arial" w:cs="Arial"/>
          <w:b/>
          <w:bCs/>
          <w:color w:val="000000"/>
        </w:rPr>
      </w:pPr>
    </w:p>
    <w:p w14:paraId="0D4D70C9"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Equipos: </w:t>
      </w:r>
    </w:p>
    <w:p w14:paraId="6EEC8258"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HERRAMIENTAS MANUALES </w:t>
      </w:r>
    </w:p>
    <w:p w14:paraId="02515412" w14:textId="77777777" w:rsidR="005B7FCF" w:rsidRPr="005B7FCF" w:rsidRDefault="005B7FCF" w:rsidP="005B7FCF">
      <w:pPr>
        <w:autoSpaceDE w:val="0"/>
        <w:autoSpaceDN w:val="0"/>
        <w:adjustRightInd w:val="0"/>
        <w:spacing w:after="0" w:line="240" w:lineRule="auto"/>
        <w:rPr>
          <w:rFonts w:ascii="Arial" w:hAnsi="Arial" w:cs="Arial"/>
          <w:color w:val="000000"/>
        </w:rPr>
      </w:pPr>
    </w:p>
    <w:p w14:paraId="0512F1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Ejecución: </w:t>
      </w:r>
    </w:p>
    <w:p w14:paraId="42D35FAD" w14:textId="1BE3A251"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La superficie a cubrir con el tarrajeo primario debe rascarse y eliminar las rebabas demasiadas pronunciadas, se limpiará y humedecerá convenientemente el paramento. El trabajo está constituido por una primera capa de mezcla con la que se conseguirá una superficie más o menos plana </w:t>
      </w:r>
      <w:r w:rsidR="006A0357" w:rsidRPr="005B7FCF">
        <w:rPr>
          <w:rFonts w:ascii="Arial" w:hAnsi="Arial" w:cs="Arial"/>
          <w:color w:val="000000"/>
        </w:rPr>
        <w:t>vertical,</w:t>
      </w:r>
      <w:r w:rsidRPr="005B7FCF">
        <w:rPr>
          <w:rFonts w:ascii="Arial" w:hAnsi="Arial" w:cs="Arial"/>
          <w:color w:val="000000"/>
        </w:rPr>
        <w:t xml:space="preserve"> pero de aspecto rugoso y rayado, listo para colocar el enchape determinado en el cuadro de acabados. </w:t>
      </w:r>
    </w:p>
    <w:p w14:paraId="420A59A3" w14:textId="1E19A203"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Espesor mínimo del enfoscado (tarrajeo primario) esp. </w:t>
      </w:r>
      <w:r w:rsidR="006A0357" w:rsidRPr="005B7FCF">
        <w:rPr>
          <w:rFonts w:ascii="Arial" w:hAnsi="Arial" w:cs="Arial"/>
          <w:color w:val="000000"/>
        </w:rPr>
        <w:t>min. =</w:t>
      </w:r>
      <w:r w:rsidRPr="005B7FCF">
        <w:rPr>
          <w:rFonts w:ascii="Arial" w:hAnsi="Arial" w:cs="Arial"/>
          <w:color w:val="000000"/>
        </w:rPr>
        <w:t xml:space="preserve"> 1.0 cm. </w:t>
      </w:r>
    </w:p>
    <w:p w14:paraId="221D9F0E" w14:textId="77777777"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someterá continuamente a un curado de agua rociada, un mínimo de 2 días y no es recomendable poner sobre esta capa, otra sin que transcurra el periodo de curación señalado, seguido por el intervalo de secamiento. </w:t>
      </w:r>
    </w:p>
    <w:p w14:paraId="6E22BFFB"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Unidad de Medida: </w:t>
      </w:r>
    </w:p>
    <w:p w14:paraId="462BFEE3"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Metros cuadrados (M2) </w:t>
      </w:r>
    </w:p>
    <w:p w14:paraId="20DE2A4D" w14:textId="77777777" w:rsidR="005B7FCF" w:rsidRDefault="005B7FCF" w:rsidP="005B7FCF">
      <w:pPr>
        <w:autoSpaceDE w:val="0"/>
        <w:autoSpaceDN w:val="0"/>
        <w:adjustRightInd w:val="0"/>
        <w:spacing w:after="0" w:line="240" w:lineRule="auto"/>
        <w:rPr>
          <w:rFonts w:ascii="Arial" w:hAnsi="Arial" w:cs="Arial"/>
          <w:color w:val="000000"/>
        </w:rPr>
      </w:pPr>
    </w:p>
    <w:p w14:paraId="06098BA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Medición: </w:t>
      </w:r>
    </w:p>
    <w:p w14:paraId="373FBB5F" w14:textId="1AA9E9AD"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computarán todas las áreas netas a vestir o revocar. Por </w:t>
      </w:r>
      <w:r w:rsidR="00E97112" w:rsidRPr="005B7FCF">
        <w:rPr>
          <w:rFonts w:ascii="Arial" w:hAnsi="Arial" w:cs="Arial"/>
          <w:color w:val="000000"/>
        </w:rPr>
        <w:t>consiguiente,</w:t>
      </w:r>
      <w:r w:rsidRPr="005B7FCF">
        <w:rPr>
          <w:rFonts w:ascii="Arial" w:hAnsi="Arial" w:cs="Arial"/>
          <w:color w:val="000000"/>
        </w:rPr>
        <w:t xml:space="preserve"> se descontarán los vanos o aberturas y otros elementos distintos al revoque, como molduras y demás salientes que deberán considerarse en partidas independientes. </w:t>
      </w:r>
    </w:p>
    <w:p w14:paraId="2303F159" w14:textId="77777777" w:rsidR="006579E1" w:rsidRPr="005B7FCF" w:rsidRDefault="006579E1" w:rsidP="005B7FCF">
      <w:pPr>
        <w:autoSpaceDE w:val="0"/>
        <w:autoSpaceDN w:val="0"/>
        <w:adjustRightInd w:val="0"/>
        <w:spacing w:after="0" w:line="240" w:lineRule="auto"/>
        <w:rPr>
          <w:rFonts w:ascii="Arial" w:hAnsi="Arial" w:cs="Arial"/>
          <w:color w:val="000000"/>
        </w:rPr>
      </w:pPr>
    </w:p>
    <w:p w14:paraId="694EA1E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Bases de Pago: </w:t>
      </w:r>
    </w:p>
    <w:p w14:paraId="08A5C1BC" w14:textId="49124DBB" w:rsidR="0011407E"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lastRenderedPageBreak/>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lastRenderedPageBreak/>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lastRenderedPageBreak/>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433D97C7" w14:textId="3EDDABD8" w:rsidR="001914AE"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BADCB94" w14:textId="256CF024"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 xml:space="preserve">PLACAS </w:t>
      </w:r>
      <w:r w:rsidRPr="001914AE">
        <w:rPr>
          <w:rFonts w:ascii="Arial" w:hAnsi="Arial" w:cs="Arial"/>
          <w:b/>
          <w:bCs/>
          <w:color w:val="000000"/>
        </w:rPr>
        <w:t>C/MORT C: A 1:5, e=1.5 cm</w:t>
      </w:r>
    </w:p>
    <w:p w14:paraId="1772000C" w14:textId="5A31A117"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0B788B14"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tarrajeo consiste en la aplicación de una capa de mortero sobre la superficie de muros, columnas, vigas, etc., para proteger y mejorar el aspecto de la estructura.</w:t>
      </w:r>
    </w:p>
    <w:p w14:paraId="79BDF57E" w14:textId="2CD752FF"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077FE933"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Preparación de la Superficie: Limpiar y humedecer la superficie de concreto.</w:t>
      </w:r>
    </w:p>
    <w:p w14:paraId="5121F7E8"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Mezcla del Mortero: Mezclar cemento Portland y arena fina en proporción 1:5 con agua potable.</w:t>
      </w:r>
    </w:p>
    <w:p w14:paraId="1F3069D5"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Aplicación del Mortero: Aplicar el mortero en una o dos capas, asegurando un espesor uniforme de 1.5 cm.</w:t>
      </w:r>
    </w:p>
    <w:p w14:paraId="1F58CF19"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Curado: Curar el tarrajeo con agua rociada durante al menos 2 días</w:t>
      </w:r>
    </w:p>
    <w:p w14:paraId="2D0DA6D5" w14:textId="30814BC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FC60E6B"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Materiales: Verificar la calidad del cemento, arena y agua.</w:t>
      </w:r>
    </w:p>
    <w:p w14:paraId="6C24254A"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Control de Espesor: Utilizar reglas perfiladas para medir y controlar el espesor del tarrajeo.</w:t>
      </w:r>
    </w:p>
    <w:p w14:paraId="41B782FD"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Superficie: Asegurarse de que la superficie sea plana y uniforme.</w:t>
      </w:r>
    </w:p>
    <w:p w14:paraId="38290E89" w14:textId="4E0B5CC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lastRenderedPageBreak/>
        <w:t>Método De Medición</w:t>
      </w:r>
      <w:r w:rsidR="009C6A9A">
        <w:rPr>
          <w:rFonts w:ascii="Arial" w:hAnsi="Arial" w:cs="Arial"/>
          <w:b/>
          <w:bCs/>
          <w:color w:val="000000"/>
        </w:rPr>
        <w:t>:</w:t>
      </w:r>
    </w:p>
    <w:p w14:paraId="1A1F6375"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trabajo ejecutado se medirá en metro cuadrado (m2).</w:t>
      </w:r>
    </w:p>
    <w:p w14:paraId="7D3E5DC4" w14:textId="76C29B1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Condiciones De Pago</w:t>
      </w:r>
      <w:r w:rsidR="009C6A9A">
        <w:rPr>
          <w:rFonts w:ascii="Arial" w:hAnsi="Arial" w:cs="Arial"/>
          <w:b/>
          <w:bCs/>
          <w:color w:val="000000"/>
        </w:rPr>
        <w:t>:</w:t>
      </w:r>
      <w:r w:rsidRPr="009C6A9A">
        <w:rPr>
          <w:rFonts w:ascii="Arial" w:hAnsi="Arial" w:cs="Arial"/>
          <w:b/>
          <w:bCs/>
          <w:color w:val="000000"/>
        </w:rPr>
        <w:t xml:space="preserve"> </w:t>
      </w:r>
    </w:p>
    <w:p w14:paraId="5CA02B1A"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7B409AF5" w14:textId="5AE38EE0" w:rsidR="008305B4" w:rsidRPr="008305B4" w:rsidRDefault="008305B4" w:rsidP="00824384">
      <w:pPr>
        <w:pStyle w:val="Prrafodelista"/>
        <w:numPr>
          <w:ilvl w:val="3"/>
          <w:numId w:val="15"/>
        </w:numPr>
        <w:spacing w:line="240" w:lineRule="auto"/>
        <w:jc w:val="both"/>
        <w:rPr>
          <w:rFonts w:ascii="Arial" w:hAnsi="Arial" w:cs="Arial"/>
          <w:b/>
          <w:bCs/>
          <w:color w:val="000000"/>
        </w:rPr>
      </w:pPr>
      <w:r w:rsidRPr="008305B4">
        <w:rPr>
          <w:rFonts w:ascii="Arial" w:hAnsi="Arial" w:cs="Arial"/>
          <w:b/>
        </w:rPr>
        <w:t>VESTIDURA DE DERRAMES (A=0.15m)</w:t>
      </w:r>
      <w:r>
        <w:rPr>
          <w:rFonts w:ascii="Arial" w:hAnsi="Arial" w:cs="Arial"/>
          <w:b/>
        </w:rPr>
        <w:t xml:space="preserve"> DRYWALL</w:t>
      </w:r>
    </w:p>
    <w:p w14:paraId="7CFBA2E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p>
    <w:p w14:paraId="5CA46C2D"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Este ítem comprende la vestidura de los bordes interiores (derrames) de los vanos ubicados en muros de </w:t>
      </w:r>
      <w:proofErr w:type="spellStart"/>
      <w:r w:rsidRPr="008305B4">
        <w:rPr>
          <w:rFonts w:ascii="Arial" w:hAnsi="Arial" w:cs="Arial"/>
          <w:color w:val="000000"/>
        </w:rPr>
        <w:t>drywall</w:t>
      </w:r>
      <w:proofErr w:type="spellEnd"/>
      <w:r w:rsidRPr="008305B4">
        <w:rPr>
          <w:rFonts w:ascii="Arial" w:hAnsi="Arial" w:cs="Arial"/>
          <w:color w:val="000000"/>
        </w:rPr>
        <w:t xml:space="preserve">, tales como puertas y ventanas, con un ancho estándar de 0.15 metros (15 cm). Estos derrames corresponden al perímetro visible del vano, revestido con placa de yeso tipo </w:t>
      </w:r>
      <w:proofErr w:type="spellStart"/>
      <w:r w:rsidRPr="008305B4">
        <w:rPr>
          <w:rFonts w:ascii="Arial" w:hAnsi="Arial" w:cs="Arial"/>
          <w:color w:val="000000"/>
        </w:rPr>
        <w:t>drywall</w:t>
      </w:r>
      <w:proofErr w:type="spellEnd"/>
      <w:r w:rsidRPr="008305B4">
        <w:rPr>
          <w:rFonts w:ascii="Arial" w:hAnsi="Arial" w:cs="Arial"/>
          <w:color w:val="000000"/>
        </w:rPr>
        <w:t>, generando un acabado limpio, recto y continuo, de acuerdo con los estándares arquitectónicos del proyecto.</w:t>
      </w:r>
    </w:p>
    <w:p w14:paraId="2AD6DD7B"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considera los mismos criterios técnicos que el revestimiento de muros interiores en </w:t>
      </w:r>
      <w:proofErr w:type="spellStart"/>
      <w:r w:rsidRPr="008305B4">
        <w:rPr>
          <w:rFonts w:ascii="Arial" w:hAnsi="Arial" w:cs="Arial"/>
          <w:color w:val="000000"/>
        </w:rPr>
        <w:t>drywall</w:t>
      </w:r>
      <w:proofErr w:type="spellEnd"/>
      <w:r w:rsidRPr="008305B4">
        <w:rPr>
          <w:rFonts w:ascii="Arial" w:hAnsi="Arial" w:cs="Arial"/>
          <w:color w:val="000000"/>
        </w:rPr>
        <w:t>, incluyendo el tratamiento de uniones, esquinas y superficie visible, garantizando uniformidad en textura y color.</w:t>
      </w:r>
    </w:p>
    <w:p w14:paraId="3D13E101"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lastRenderedPageBreak/>
        <w:t>Procedimiento Constructivo:</w:t>
      </w:r>
    </w:p>
    <w:p w14:paraId="3EABB9AE"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Verificación del vano y medición del perímetro a revestir.</w:t>
      </w:r>
    </w:p>
    <w:p w14:paraId="5CFF2BA4"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Instalación de refuerzos metálicos (montantes o perfil omega) en los bordes del vano si se requiere rigidez adicional.</w:t>
      </w:r>
    </w:p>
    <w:p w14:paraId="443A0DD7"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Corte y fijación de las placas de yeso (espesor 12.5 mm) sobre los laterales, parte superior e inferior del vano, asegurando una correcta alineación con las aristas del muro.</w:t>
      </w:r>
    </w:p>
    <w:p w14:paraId="0231D417"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 xml:space="preserve">Sellado de uniones y esquinas internas con cinta de papel microperforada y aplicación de masilla tipo </w:t>
      </w:r>
      <w:proofErr w:type="spellStart"/>
      <w:r w:rsidRPr="008305B4">
        <w:rPr>
          <w:rFonts w:ascii="Arial" w:hAnsi="Arial" w:cs="Arial"/>
          <w:color w:val="000000"/>
        </w:rPr>
        <w:t>joint</w:t>
      </w:r>
      <w:proofErr w:type="spellEnd"/>
      <w:r w:rsidRPr="008305B4">
        <w:rPr>
          <w:rFonts w:ascii="Arial" w:hAnsi="Arial" w:cs="Arial"/>
          <w:color w:val="000000"/>
        </w:rPr>
        <w:t xml:space="preserve"> </w:t>
      </w:r>
      <w:proofErr w:type="spellStart"/>
      <w:r w:rsidRPr="008305B4">
        <w:rPr>
          <w:rFonts w:ascii="Arial" w:hAnsi="Arial" w:cs="Arial"/>
          <w:color w:val="000000"/>
        </w:rPr>
        <w:t>compound</w:t>
      </w:r>
      <w:proofErr w:type="spellEnd"/>
      <w:r w:rsidRPr="008305B4">
        <w:rPr>
          <w:rFonts w:ascii="Arial" w:hAnsi="Arial" w:cs="Arial"/>
          <w:color w:val="000000"/>
        </w:rPr>
        <w:t xml:space="preserve"> en tres capas.</w:t>
      </w:r>
    </w:p>
    <w:p w14:paraId="4CA227CF" w14:textId="32B4BB1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 xml:space="preserve">Lijado fino y pintura según </w:t>
      </w:r>
      <w:r w:rsidR="008807D9">
        <w:rPr>
          <w:rFonts w:ascii="Arial" w:hAnsi="Arial" w:cs="Arial"/>
          <w:color w:val="000000"/>
        </w:rPr>
        <w:t>planos arquitectónicos</w:t>
      </w:r>
      <w:r w:rsidRPr="008305B4">
        <w:rPr>
          <w:rFonts w:ascii="Arial" w:hAnsi="Arial" w:cs="Arial"/>
          <w:color w:val="000000"/>
        </w:rPr>
        <w:t xml:space="preserve"> del acabado interior.</w:t>
      </w:r>
    </w:p>
    <w:p w14:paraId="7787921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p>
    <w:p w14:paraId="26FB7796"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se medirá en metros lineales (ml), considerando el perímetro total del vano revestido con </w:t>
      </w:r>
      <w:proofErr w:type="spellStart"/>
      <w:r w:rsidRPr="008305B4">
        <w:rPr>
          <w:rFonts w:ascii="Arial" w:hAnsi="Arial" w:cs="Arial"/>
          <w:color w:val="000000"/>
        </w:rPr>
        <w:t>drywall</w:t>
      </w:r>
      <w:proofErr w:type="spellEnd"/>
      <w:r w:rsidRPr="008305B4">
        <w:rPr>
          <w:rFonts w:ascii="Arial" w:hAnsi="Arial" w:cs="Arial"/>
          <w:color w:val="000000"/>
        </w:rPr>
        <w:t>, sin descontar cortes o encuentros menores a 10 cm de longitud. El ancho estándar del derrame es de 15 cm (0.15 m).</w:t>
      </w:r>
    </w:p>
    <w:p w14:paraId="3BB63AF9"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Condiciones de Pago:</w:t>
      </w:r>
    </w:p>
    <w:p w14:paraId="59013028"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pago se realizará por metro lineal (ml) ejecutado, de acuerdo con el análisis de precios unitarios aprobado en el contrato. Dicho pago será compensación total por:</w:t>
      </w:r>
    </w:p>
    <w:p w14:paraId="1DA1563C"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Mano de obra (incluyendo cargas sociales)</w:t>
      </w:r>
    </w:p>
    <w:p w14:paraId="5175FE42"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Suministro de materiales (perfiles, placas, tornillos, cinta, masilla, pintura)</w:t>
      </w:r>
    </w:p>
    <w:p w14:paraId="36A8083D"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Equipos, herramientas, transporte</w:t>
      </w:r>
    </w:p>
    <w:p w14:paraId="6750D2F7"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Acabado completo del derrame (listo para uso y conforme a plano)</w:t>
      </w:r>
    </w:p>
    <w:p w14:paraId="3389E1DE" w14:textId="4BAACADA"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Supervisor de obra verificará que los trabajos se realicen de forma continua, uniforme y conforme a los requerimientos técnicos durante todo el proceso constructivo.</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2DFF42E4" w14:textId="04EAB1EE" w:rsidR="008305B4" w:rsidRDefault="008305B4" w:rsidP="003E004B">
      <w:pPr>
        <w:spacing w:line="240" w:lineRule="auto"/>
        <w:jc w:val="both"/>
        <w:rPr>
          <w:rFonts w:ascii="Arial" w:hAnsi="Arial" w:cs="Arial"/>
          <w:color w:val="000000"/>
        </w:rPr>
      </w:pPr>
      <w:r w:rsidRPr="003E004B">
        <w:rPr>
          <w:rFonts w:ascii="Arial" w:hAnsi="Arial" w:cs="Arial"/>
          <w:color w:val="000000"/>
        </w:rPr>
        <w:t xml:space="preserve">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w:t>
      </w:r>
      <w:r w:rsidRPr="003E004B">
        <w:rPr>
          <w:rFonts w:ascii="Arial" w:hAnsi="Arial" w:cs="Arial"/>
          <w:color w:val="000000"/>
        </w:rPr>
        <w:lastRenderedPageBreak/>
        <w:t>velará porque ella se ejecute permanentemente durante el desarrollo de la obra, hasta su culminación.</w:t>
      </w:r>
    </w:p>
    <w:p w14:paraId="1A256FDD" w14:textId="0B0A39A3" w:rsidR="00924259" w:rsidRPr="00375786" w:rsidRDefault="00924259"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4C1E86">
        <w:rPr>
          <w:rFonts w:ascii="Arial" w:hAnsi="Arial" w:cs="Arial"/>
          <w:b/>
          <w:color w:val="000000" w:themeColor="text1"/>
        </w:rPr>
        <w:t>PANEL DE YESO EMPASTADO 1.22 X 2.44MTS (MURO DRYWALL)</w:t>
      </w:r>
    </w:p>
    <w:p w14:paraId="2251E9D9" w14:textId="77777777" w:rsidR="00375786" w:rsidRPr="004C1E86" w:rsidRDefault="00375786" w:rsidP="00375786">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32952DC5" w14:textId="77777777" w:rsidR="00D70AEA" w:rsidRPr="003E004B" w:rsidRDefault="00D70AEA" w:rsidP="00D70AEA">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Pr>
          <w:rFonts w:ascii="Arial" w:hAnsi="Arial" w:cs="Arial"/>
          <w:b/>
          <w:bCs/>
          <w:color w:val="000000"/>
        </w:rPr>
        <w:t>:</w:t>
      </w:r>
    </w:p>
    <w:p w14:paraId="316E688B" w14:textId="228A76B6" w:rsidR="00D70AEA" w:rsidRPr="00D70AEA" w:rsidRDefault="00C041B1" w:rsidP="00D70AEA">
      <w:pPr>
        <w:spacing w:line="240" w:lineRule="auto"/>
        <w:jc w:val="both"/>
        <w:rPr>
          <w:rFonts w:ascii="Arial" w:hAnsi="Arial" w:cs="Arial"/>
          <w:color w:val="000000"/>
        </w:rPr>
      </w:pPr>
      <w:r>
        <w:rPr>
          <w:rFonts w:ascii="Arial" w:hAnsi="Arial" w:cs="Arial"/>
          <w:color w:val="000000"/>
        </w:rPr>
        <w:t xml:space="preserve">Empastado de paneles de yeso de </w:t>
      </w:r>
      <w:r w:rsidRPr="00D70AEA">
        <w:rPr>
          <w:rFonts w:ascii="Arial" w:hAnsi="Arial" w:cs="Arial"/>
          <w:color w:val="000000"/>
        </w:rPr>
        <w:t>1.22 x 2.44 m</w:t>
      </w:r>
      <w:r>
        <w:rPr>
          <w:rFonts w:ascii="Arial" w:hAnsi="Arial" w:cs="Arial"/>
          <w:color w:val="000000"/>
        </w:rPr>
        <w:t xml:space="preserve"> </w:t>
      </w:r>
      <w:r w:rsidRPr="00D70AEA">
        <w:rPr>
          <w:rFonts w:ascii="Arial" w:hAnsi="Arial" w:cs="Arial"/>
          <w:color w:val="000000"/>
        </w:rPr>
        <w:t>para</w:t>
      </w:r>
      <w:r w:rsidR="00D70AEA" w:rsidRPr="00D70AEA">
        <w:rPr>
          <w:rFonts w:ascii="Arial" w:hAnsi="Arial" w:cs="Arial"/>
          <w:color w:val="000000"/>
        </w:rPr>
        <w:t xml:space="preserve"> recibir acabado final. El sistema incluye empastado de juntas con cinta de papel micro perforado y 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Se ejecuta conforme a planos, especificaciones técnicas y normativa vigente.</w:t>
      </w:r>
    </w:p>
    <w:p w14:paraId="61878891" w14:textId="431B508C"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Materiales</w:t>
      </w:r>
      <w:r>
        <w:rPr>
          <w:rFonts w:ascii="Arial" w:hAnsi="Arial" w:cs="Arial"/>
          <w:b/>
          <w:bCs/>
          <w:color w:val="000000"/>
        </w:rPr>
        <w:t>:</w:t>
      </w:r>
    </w:p>
    <w:p w14:paraId="2FF329B7" w14:textId="602658C0" w:rsidR="00D70AEA" w:rsidRPr="00D70AEA" w:rsidRDefault="00C041B1" w:rsidP="00D70AEA">
      <w:pPr>
        <w:spacing w:line="240" w:lineRule="auto"/>
        <w:jc w:val="both"/>
        <w:rPr>
          <w:rFonts w:ascii="Arial" w:hAnsi="Arial" w:cs="Arial"/>
          <w:color w:val="000000"/>
        </w:rPr>
      </w:pPr>
      <w:r>
        <w:rPr>
          <w:rFonts w:ascii="Arial" w:hAnsi="Arial" w:cs="Arial"/>
          <w:color w:val="000000"/>
        </w:rPr>
        <w:t>1</w:t>
      </w:r>
      <w:r w:rsidR="005B60AB">
        <w:rPr>
          <w:rFonts w:ascii="Arial" w:hAnsi="Arial" w:cs="Arial"/>
          <w:color w:val="000000"/>
        </w:rPr>
        <w:t xml:space="preserve">. </w:t>
      </w:r>
      <w:r w:rsidR="00D70AEA" w:rsidRPr="00D70AEA">
        <w:rPr>
          <w:rFonts w:ascii="Arial" w:hAnsi="Arial" w:cs="Arial"/>
          <w:color w:val="000000"/>
        </w:rPr>
        <w:t xml:space="preserve">Tornillos tipo </w:t>
      </w:r>
      <w:proofErr w:type="spellStart"/>
      <w:r w:rsidR="00D70AEA" w:rsidRPr="00D70AEA">
        <w:rPr>
          <w:rFonts w:ascii="Arial" w:hAnsi="Arial" w:cs="Arial"/>
          <w:color w:val="000000"/>
        </w:rPr>
        <w:t>drywall</w:t>
      </w:r>
      <w:proofErr w:type="spellEnd"/>
    </w:p>
    <w:p w14:paraId="2735635B" w14:textId="374983EB" w:rsidR="00D70AEA" w:rsidRPr="00D70AEA" w:rsidRDefault="00C041B1" w:rsidP="00D70AEA">
      <w:pPr>
        <w:spacing w:line="240" w:lineRule="auto"/>
        <w:jc w:val="both"/>
        <w:rPr>
          <w:rFonts w:ascii="Arial" w:hAnsi="Arial" w:cs="Arial"/>
          <w:color w:val="000000"/>
        </w:rPr>
      </w:pPr>
      <w:r>
        <w:rPr>
          <w:rFonts w:ascii="Arial" w:hAnsi="Arial" w:cs="Arial"/>
          <w:color w:val="000000"/>
        </w:rPr>
        <w:t>2</w:t>
      </w:r>
      <w:r w:rsidR="005B60AB">
        <w:rPr>
          <w:rFonts w:ascii="Arial" w:hAnsi="Arial" w:cs="Arial"/>
          <w:color w:val="000000"/>
        </w:rPr>
        <w:t xml:space="preserve">. </w:t>
      </w:r>
      <w:r w:rsidR="00D70AEA" w:rsidRPr="00D70AEA">
        <w:rPr>
          <w:rFonts w:ascii="Arial" w:hAnsi="Arial" w:cs="Arial"/>
          <w:color w:val="000000"/>
        </w:rPr>
        <w:t>Cinta para juntas</w:t>
      </w:r>
    </w:p>
    <w:p w14:paraId="6F5DF113" w14:textId="1BEDD8C6"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 xml:space="preserve">Cinta de papel </w:t>
      </w:r>
      <w:r w:rsidR="00C041B1" w:rsidRPr="00D70AEA">
        <w:rPr>
          <w:rFonts w:ascii="Arial" w:hAnsi="Arial" w:cs="Arial"/>
          <w:color w:val="000000"/>
        </w:rPr>
        <w:t>micro perforado</w:t>
      </w:r>
      <w:r w:rsidRPr="00D70AEA">
        <w:rPr>
          <w:rFonts w:ascii="Arial" w:hAnsi="Arial" w:cs="Arial"/>
          <w:color w:val="000000"/>
        </w:rPr>
        <w:t xml:space="preserve"> o cinta de malla autoadhesiva.</w:t>
      </w:r>
    </w:p>
    <w:p w14:paraId="608A9BAA" w14:textId="61F6164C" w:rsidR="00D70AEA" w:rsidRPr="00D70AEA" w:rsidRDefault="00C041B1" w:rsidP="00D70AEA">
      <w:pPr>
        <w:spacing w:line="240" w:lineRule="auto"/>
        <w:jc w:val="both"/>
        <w:rPr>
          <w:rFonts w:ascii="Arial" w:hAnsi="Arial" w:cs="Arial"/>
          <w:color w:val="000000"/>
        </w:rPr>
      </w:pPr>
      <w:r>
        <w:rPr>
          <w:rFonts w:ascii="Arial" w:hAnsi="Arial" w:cs="Arial"/>
          <w:color w:val="000000"/>
        </w:rPr>
        <w:t>3</w:t>
      </w:r>
      <w:r w:rsidR="005B60AB">
        <w:rPr>
          <w:rFonts w:ascii="Arial" w:hAnsi="Arial" w:cs="Arial"/>
          <w:color w:val="000000"/>
        </w:rPr>
        <w:t xml:space="preserve">. </w:t>
      </w:r>
      <w:r w:rsidR="00D70AEA" w:rsidRPr="00D70AEA">
        <w:rPr>
          <w:rFonts w:ascii="Arial" w:hAnsi="Arial" w:cs="Arial"/>
          <w:color w:val="000000"/>
        </w:rPr>
        <w:t xml:space="preserve">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xml:space="preserve"> (</w:t>
      </w:r>
      <w:proofErr w:type="spellStart"/>
      <w:r w:rsidR="00D70AEA" w:rsidRPr="00D70AEA">
        <w:rPr>
          <w:rFonts w:ascii="Arial" w:hAnsi="Arial" w:cs="Arial"/>
          <w:color w:val="000000"/>
        </w:rPr>
        <w:t>joint</w:t>
      </w:r>
      <w:proofErr w:type="spellEnd"/>
      <w:r w:rsidR="00D70AEA" w:rsidRPr="00D70AEA">
        <w:rPr>
          <w:rFonts w:ascii="Arial" w:hAnsi="Arial" w:cs="Arial"/>
          <w:color w:val="000000"/>
        </w:rPr>
        <w:t xml:space="preserve"> </w:t>
      </w:r>
      <w:proofErr w:type="spellStart"/>
      <w:r w:rsidR="00D70AEA" w:rsidRPr="00D70AEA">
        <w:rPr>
          <w:rFonts w:ascii="Arial" w:hAnsi="Arial" w:cs="Arial"/>
          <w:color w:val="000000"/>
        </w:rPr>
        <w:t>compound</w:t>
      </w:r>
      <w:proofErr w:type="spellEnd"/>
      <w:r w:rsidR="00D70AEA" w:rsidRPr="00D70AEA">
        <w:rPr>
          <w:rFonts w:ascii="Arial" w:hAnsi="Arial" w:cs="Arial"/>
          <w:color w:val="000000"/>
        </w:rPr>
        <w:t>)</w:t>
      </w:r>
    </w:p>
    <w:p w14:paraId="4FCE1916" w14:textId="64F80B52"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Para tratamiento de junta</w:t>
      </w:r>
      <w:r>
        <w:rPr>
          <w:rFonts w:ascii="Arial" w:hAnsi="Arial" w:cs="Arial"/>
          <w:color w:val="000000"/>
        </w:rPr>
        <w:t>s, tornillos y empastado final.</w:t>
      </w:r>
    </w:p>
    <w:p w14:paraId="30A54FBD" w14:textId="557538EF"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Equipos requeridos</w:t>
      </w:r>
      <w:r w:rsidR="00C041B1">
        <w:rPr>
          <w:rFonts w:ascii="Arial" w:hAnsi="Arial" w:cs="Arial"/>
          <w:b/>
          <w:bCs/>
          <w:color w:val="000000"/>
        </w:rPr>
        <w:t>:</w:t>
      </w:r>
    </w:p>
    <w:p w14:paraId="36C0C33E"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Cinta métrica, plomada, nivel de burbuja o láser.</w:t>
      </w:r>
    </w:p>
    <w:p w14:paraId="06C80536" w14:textId="70A98101" w:rsidR="00D70AEA" w:rsidRPr="00D70AEA" w:rsidRDefault="00C041B1" w:rsidP="00D70AEA">
      <w:pPr>
        <w:spacing w:line="240" w:lineRule="auto"/>
        <w:jc w:val="both"/>
        <w:rPr>
          <w:rFonts w:ascii="Arial" w:hAnsi="Arial" w:cs="Arial"/>
          <w:color w:val="000000"/>
        </w:rPr>
      </w:pPr>
      <w:r>
        <w:rPr>
          <w:rFonts w:ascii="Arial" w:hAnsi="Arial" w:cs="Arial"/>
          <w:color w:val="000000"/>
        </w:rPr>
        <w:t>E</w:t>
      </w:r>
      <w:r w:rsidR="00D70AEA" w:rsidRPr="00D70AEA">
        <w:rPr>
          <w:rFonts w:ascii="Arial" w:hAnsi="Arial" w:cs="Arial"/>
          <w:color w:val="000000"/>
        </w:rPr>
        <w:t>spátulas, llanas.</w:t>
      </w:r>
    </w:p>
    <w:p w14:paraId="3F6F0E0F"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Lijadora manual o eléctrica.</w:t>
      </w:r>
    </w:p>
    <w:p w14:paraId="68C9B2F6"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Andamios o escaleras, según altura del muro.</w:t>
      </w:r>
    </w:p>
    <w:p w14:paraId="5C904358"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EPP: casco, lentes, guantes, mascarilla.</w:t>
      </w:r>
    </w:p>
    <w:p w14:paraId="7E1FC671" w14:textId="34F958A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Método de ejecución</w:t>
      </w:r>
      <w:r w:rsidR="00C041B1">
        <w:rPr>
          <w:rFonts w:ascii="Arial" w:hAnsi="Arial" w:cs="Arial"/>
          <w:b/>
          <w:bCs/>
          <w:color w:val="000000"/>
        </w:rPr>
        <w:t>:</w:t>
      </w:r>
    </w:p>
    <w:p w14:paraId="45498940" w14:textId="2286C53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1. </w:t>
      </w:r>
      <w:r w:rsidR="00D70AEA" w:rsidRPr="00C041B1">
        <w:rPr>
          <w:rFonts w:ascii="Arial" w:hAnsi="Arial" w:cs="Arial"/>
          <w:color w:val="000000"/>
        </w:rPr>
        <w:t>Empastado de juntas</w:t>
      </w:r>
    </w:p>
    <w:p w14:paraId="31882361" w14:textId="4A87A59E"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2. </w:t>
      </w:r>
      <w:r w:rsidR="00D70AEA" w:rsidRPr="00C041B1">
        <w:rPr>
          <w:rFonts w:ascii="Arial" w:hAnsi="Arial" w:cs="Arial"/>
          <w:color w:val="000000"/>
        </w:rPr>
        <w:t>Aplicación de masilla en juntas.</w:t>
      </w:r>
    </w:p>
    <w:p w14:paraId="04BA821C" w14:textId="125ED8F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3. </w:t>
      </w:r>
      <w:r w:rsidR="00D70AEA" w:rsidRPr="00C041B1">
        <w:rPr>
          <w:rFonts w:ascii="Arial" w:hAnsi="Arial" w:cs="Arial"/>
          <w:color w:val="000000"/>
        </w:rPr>
        <w:t>Colocación de cinta para juntas y nueva capa de masilla.</w:t>
      </w:r>
    </w:p>
    <w:p w14:paraId="57FBDD1F" w14:textId="5CC42635"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4. </w:t>
      </w:r>
      <w:r w:rsidR="00D70AEA" w:rsidRPr="00C041B1">
        <w:rPr>
          <w:rFonts w:ascii="Arial" w:hAnsi="Arial" w:cs="Arial"/>
          <w:color w:val="000000"/>
        </w:rPr>
        <w:t>Relleno de tornillos y esquinas.</w:t>
      </w:r>
    </w:p>
    <w:p w14:paraId="0897AF17" w14:textId="01BC86DF"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5. </w:t>
      </w:r>
      <w:r w:rsidR="00D70AEA" w:rsidRPr="00C041B1">
        <w:rPr>
          <w:rFonts w:ascii="Arial" w:hAnsi="Arial" w:cs="Arial"/>
          <w:color w:val="000000"/>
        </w:rPr>
        <w:t>Lijado fino de las zonas empastadas hasta obtener superficie lisa.</w:t>
      </w:r>
    </w:p>
    <w:p w14:paraId="237A220B" w14:textId="604EF3D4"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6. </w:t>
      </w:r>
      <w:r w:rsidR="00D70AEA" w:rsidRPr="00C041B1">
        <w:rPr>
          <w:rFonts w:ascii="Arial" w:hAnsi="Arial" w:cs="Arial"/>
          <w:color w:val="000000"/>
        </w:rPr>
        <w:t>Limpieza</w:t>
      </w:r>
    </w:p>
    <w:p w14:paraId="75AC4D90" w14:textId="77777777" w:rsidR="00D70AEA" w:rsidRPr="00C041B1" w:rsidRDefault="00D70AEA" w:rsidP="00C041B1">
      <w:pPr>
        <w:spacing w:line="240" w:lineRule="auto"/>
        <w:jc w:val="both"/>
        <w:rPr>
          <w:rFonts w:ascii="Arial" w:hAnsi="Arial" w:cs="Arial"/>
          <w:color w:val="000000"/>
        </w:rPr>
      </w:pPr>
      <w:r w:rsidRPr="00C041B1">
        <w:rPr>
          <w:rFonts w:ascii="Arial" w:hAnsi="Arial" w:cs="Arial"/>
          <w:color w:val="000000"/>
        </w:rPr>
        <w:t>Retiro de polvo, residuos de masilla y restos de materiales.</w:t>
      </w:r>
    </w:p>
    <w:p w14:paraId="2595E998" w14:textId="106EEF9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Unidad de medida</w:t>
      </w:r>
      <w:r w:rsidR="00C041B1">
        <w:rPr>
          <w:rFonts w:ascii="Arial" w:hAnsi="Arial" w:cs="Arial"/>
          <w:b/>
          <w:bCs/>
          <w:color w:val="000000"/>
        </w:rPr>
        <w:t>:</w:t>
      </w:r>
    </w:p>
    <w:p w14:paraId="032F3B92" w14:textId="77777777" w:rsidR="00D70AEA" w:rsidRPr="00C44D25" w:rsidRDefault="00D70AEA" w:rsidP="00D70AEA">
      <w:pPr>
        <w:tabs>
          <w:tab w:val="left" w:pos="567"/>
          <w:tab w:val="left" w:pos="1134"/>
        </w:tabs>
        <w:jc w:val="both"/>
        <w:rPr>
          <w:rFonts w:ascii="Arial" w:hAnsi="Arial" w:cs="Arial"/>
          <w:color w:val="000000"/>
        </w:rPr>
      </w:pPr>
      <w:r w:rsidRPr="00C44D25">
        <w:rPr>
          <w:rFonts w:ascii="Arial" w:hAnsi="Arial" w:cs="Arial"/>
          <w:color w:val="000000"/>
        </w:rPr>
        <w:t>Metro cuadrado (m²)</w:t>
      </w:r>
    </w:p>
    <w:p w14:paraId="7E5AB8F5" w14:textId="77507F89" w:rsidR="00D70AEA" w:rsidRPr="00355F82" w:rsidRDefault="00D70AEA" w:rsidP="00355F82">
      <w:pPr>
        <w:autoSpaceDE w:val="0"/>
        <w:autoSpaceDN w:val="0"/>
        <w:adjustRightInd w:val="0"/>
        <w:spacing w:after="0" w:line="240" w:lineRule="auto"/>
        <w:rPr>
          <w:rFonts w:ascii="Arial" w:hAnsi="Arial" w:cs="Arial"/>
          <w:b/>
          <w:bCs/>
          <w:color w:val="000000"/>
        </w:rPr>
      </w:pPr>
      <w:r w:rsidRPr="00355F82">
        <w:rPr>
          <w:rFonts w:ascii="Arial" w:hAnsi="Arial" w:cs="Arial"/>
          <w:b/>
          <w:bCs/>
          <w:color w:val="000000"/>
        </w:rPr>
        <w:t>Método de medición</w:t>
      </w:r>
      <w:r w:rsidR="00355F82">
        <w:rPr>
          <w:rFonts w:ascii="Arial" w:hAnsi="Arial" w:cs="Arial"/>
          <w:b/>
          <w:bCs/>
          <w:color w:val="000000"/>
        </w:rPr>
        <w:t>:</w:t>
      </w:r>
    </w:p>
    <w:p w14:paraId="79768C81" w14:textId="77777777" w:rsidR="00D70AEA" w:rsidRPr="00355F82" w:rsidRDefault="00D70AEA" w:rsidP="00355F82">
      <w:pPr>
        <w:spacing w:line="240" w:lineRule="auto"/>
        <w:jc w:val="both"/>
        <w:rPr>
          <w:rFonts w:ascii="Arial" w:hAnsi="Arial" w:cs="Arial"/>
          <w:color w:val="000000"/>
        </w:rPr>
      </w:pPr>
      <w:r w:rsidRPr="00355F82">
        <w:rPr>
          <w:rFonts w:ascii="Arial" w:hAnsi="Arial" w:cs="Arial"/>
          <w:color w:val="000000"/>
        </w:rPr>
        <w:t>Se mide el área total del muro terminado: alto x largo, por una cara si se trata de tabique simple, o ambas caras si se especifica tabique doble.</w:t>
      </w:r>
    </w:p>
    <w:p w14:paraId="7F672922" w14:textId="2597D9CA" w:rsidR="00D70AEA" w:rsidRPr="00533C34" w:rsidRDefault="00D70AEA" w:rsidP="00533C34">
      <w:pPr>
        <w:autoSpaceDE w:val="0"/>
        <w:autoSpaceDN w:val="0"/>
        <w:adjustRightInd w:val="0"/>
        <w:spacing w:after="0" w:line="240" w:lineRule="auto"/>
        <w:rPr>
          <w:rFonts w:ascii="Arial" w:hAnsi="Arial" w:cs="Arial"/>
          <w:b/>
          <w:bCs/>
          <w:color w:val="000000"/>
        </w:rPr>
      </w:pPr>
      <w:r w:rsidRPr="00533C34">
        <w:rPr>
          <w:rFonts w:ascii="Arial" w:hAnsi="Arial" w:cs="Arial"/>
          <w:b/>
          <w:bCs/>
          <w:color w:val="000000"/>
        </w:rPr>
        <w:t>Bases de pago</w:t>
      </w:r>
    </w:p>
    <w:p w14:paraId="7BC14D65" w14:textId="77777777" w:rsidR="00FB00F1" w:rsidRDefault="00D70AEA" w:rsidP="00D70AEA">
      <w:pPr>
        <w:tabs>
          <w:tab w:val="left" w:pos="567"/>
          <w:tab w:val="left" w:pos="1134"/>
        </w:tabs>
        <w:jc w:val="both"/>
        <w:rPr>
          <w:rFonts w:ascii="Arial" w:hAnsi="Arial" w:cs="Arial"/>
          <w:color w:val="000000"/>
        </w:rPr>
      </w:pPr>
      <w:r w:rsidRPr="00533C34">
        <w:rPr>
          <w:rFonts w:ascii="Arial" w:hAnsi="Arial" w:cs="Arial"/>
          <w:color w:val="000000"/>
        </w:rPr>
        <w:t xml:space="preserve">El pago se realizará por metro cuadrado (m²) de muro </w:t>
      </w:r>
      <w:proofErr w:type="spellStart"/>
      <w:r w:rsidRPr="00533C34">
        <w:rPr>
          <w:rFonts w:ascii="Arial" w:hAnsi="Arial" w:cs="Arial"/>
          <w:color w:val="000000"/>
        </w:rPr>
        <w:t>drywall</w:t>
      </w:r>
      <w:proofErr w:type="spellEnd"/>
      <w:r w:rsidRPr="00533C34">
        <w:rPr>
          <w:rFonts w:ascii="Arial" w:hAnsi="Arial" w:cs="Arial"/>
          <w:color w:val="000000"/>
        </w:rPr>
        <w:t xml:space="preserve"> completamente </w:t>
      </w:r>
      <w:r w:rsidR="00355F82" w:rsidRPr="00533C34">
        <w:rPr>
          <w:rFonts w:ascii="Arial" w:hAnsi="Arial" w:cs="Arial"/>
          <w:color w:val="000000"/>
        </w:rPr>
        <w:t>e</w:t>
      </w:r>
      <w:r w:rsidRPr="00533C34">
        <w:rPr>
          <w:rFonts w:ascii="Arial" w:hAnsi="Arial" w:cs="Arial"/>
          <w:color w:val="000000"/>
        </w:rPr>
        <w:t xml:space="preserve">mpastado y aceptado por la supervisión. </w:t>
      </w:r>
    </w:p>
    <w:p w14:paraId="33A1F995" w14:textId="381AEB4A" w:rsidR="00D70AEA" w:rsidRPr="00533C34" w:rsidRDefault="00D70AEA" w:rsidP="00D70AEA">
      <w:pPr>
        <w:tabs>
          <w:tab w:val="left" w:pos="567"/>
          <w:tab w:val="left" w:pos="1134"/>
        </w:tabs>
        <w:jc w:val="both"/>
        <w:rPr>
          <w:rFonts w:ascii="Arial" w:hAnsi="Arial" w:cs="Arial"/>
          <w:color w:val="000000"/>
        </w:rPr>
      </w:pPr>
      <w:r w:rsidRPr="00533C34">
        <w:rPr>
          <w:rFonts w:ascii="Arial" w:hAnsi="Arial" w:cs="Arial"/>
          <w:color w:val="000000"/>
        </w:rPr>
        <w:t>El precio incluye:</w:t>
      </w:r>
    </w:p>
    <w:p w14:paraId="4CEEE8BD" w14:textId="731A1379" w:rsidR="00D70AEA" w:rsidRPr="00FB00F1" w:rsidRDefault="00FB00F1" w:rsidP="00FB00F1">
      <w:pPr>
        <w:tabs>
          <w:tab w:val="left" w:pos="567"/>
          <w:tab w:val="left" w:pos="1134"/>
        </w:tabs>
        <w:jc w:val="both"/>
        <w:rPr>
          <w:rFonts w:ascii="Arial" w:hAnsi="Arial" w:cs="Arial"/>
          <w:color w:val="000000"/>
        </w:rPr>
      </w:pPr>
      <w:r>
        <w:rPr>
          <w:rFonts w:ascii="Arial" w:hAnsi="Arial" w:cs="Arial"/>
          <w:color w:val="000000"/>
        </w:rPr>
        <w:lastRenderedPageBreak/>
        <w:t xml:space="preserve">1. </w:t>
      </w:r>
      <w:r w:rsidR="00D70AEA" w:rsidRPr="00FB00F1">
        <w:rPr>
          <w:rFonts w:ascii="Arial" w:hAnsi="Arial" w:cs="Arial"/>
          <w:color w:val="000000"/>
        </w:rPr>
        <w:t>Tratamiento de juntas (empastado y lijado).</w:t>
      </w:r>
    </w:p>
    <w:p w14:paraId="781CD14A" w14:textId="64A7F6E9"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2. </w:t>
      </w:r>
      <w:r w:rsidR="00D70AEA" w:rsidRPr="00533C34">
        <w:rPr>
          <w:rFonts w:ascii="Arial" w:hAnsi="Arial" w:cs="Arial"/>
          <w:color w:val="000000"/>
        </w:rPr>
        <w:t>Mano de obra, herramientas, equipos, limpieza.</w:t>
      </w:r>
    </w:p>
    <w:p w14:paraId="06283FC8" w14:textId="52C02B45"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3. </w:t>
      </w:r>
      <w:r w:rsidR="00D70AEA" w:rsidRPr="00533C34">
        <w:rPr>
          <w:rFonts w:ascii="Arial" w:hAnsi="Arial" w:cs="Arial"/>
          <w:color w:val="000000"/>
        </w:rPr>
        <w:t>In</w:t>
      </w:r>
      <w:r>
        <w:rPr>
          <w:rFonts w:ascii="Arial" w:hAnsi="Arial" w:cs="Arial"/>
          <w:color w:val="000000"/>
        </w:rPr>
        <w:t>cluye tornillos, cinta, masilla.</w:t>
      </w:r>
    </w:p>
    <w:p w14:paraId="34B5E5B8" w14:textId="51EA302B" w:rsidR="008305B4"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4. </w:t>
      </w:r>
      <w:r w:rsidR="00D70AEA" w:rsidRPr="00533C34">
        <w:rPr>
          <w:rFonts w:ascii="Arial" w:hAnsi="Arial" w:cs="Arial"/>
          <w:color w:val="000000"/>
        </w:rPr>
        <w:t>No se reconocerán pagos adicionales por desperdicios, cortes o errores de ejecución.</w:t>
      </w:r>
    </w:p>
    <w:p w14:paraId="64446971" w14:textId="2590C83E" w:rsidR="003014A0" w:rsidRPr="00375786" w:rsidRDefault="003014A0"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TARRAJEO DE DUCTOS DRYWALL (EMPASTADO)</w:t>
      </w:r>
    </w:p>
    <w:p w14:paraId="2F8E074B" w14:textId="77777777" w:rsidR="003014A0" w:rsidRPr="004C1E86" w:rsidRDefault="003014A0" w:rsidP="003014A0">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76BA89A8" w14:textId="77777777" w:rsidR="003014A0" w:rsidRPr="003E004B" w:rsidRDefault="003014A0" w:rsidP="003014A0">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Pr>
          <w:rFonts w:ascii="Arial" w:hAnsi="Arial" w:cs="Arial"/>
          <w:b/>
          <w:bCs/>
          <w:color w:val="000000"/>
        </w:rPr>
        <w:t>:</w:t>
      </w:r>
    </w:p>
    <w:p w14:paraId="6D3FE1D2" w14:textId="4DB1334B"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Empastado </w:t>
      </w:r>
      <w:r w:rsidR="008F34B1">
        <w:rPr>
          <w:rFonts w:ascii="Arial" w:hAnsi="Arial" w:cs="Arial"/>
          <w:color w:val="000000"/>
        </w:rPr>
        <w:t xml:space="preserve">de muros </w:t>
      </w:r>
      <w:proofErr w:type="spellStart"/>
      <w:r w:rsidR="008F34B1">
        <w:rPr>
          <w:rFonts w:ascii="Arial" w:hAnsi="Arial" w:cs="Arial"/>
          <w:color w:val="000000"/>
        </w:rPr>
        <w:t>drywall</w:t>
      </w:r>
      <w:proofErr w:type="spellEnd"/>
      <w:r w:rsidR="008F34B1">
        <w:rPr>
          <w:rFonts w:ascii="Arial" w:hAnsi="Arial" w:cs="Arial"/>
          <w:color w:val="000000"/>
        </w:rPr>
        <w:t xml:space="preserve"> en ductos</w:t>
      </w:r>
      <w:r>
        <w:rPr>
          <w:rFonts w:ascii="Arial" w:hAnsi="Arial" w:cs="Arial"/>
          <w:color w:val="000000"/>
        </w:rPr>
        <w:t xml:space="preserve"> </w:t>
      </w:r>
      <w:r w:rsidRPr="00D70AEA">
        <w:rPr>
          <w:rFonts w:ascii="Arial" w:hAnsi="Arial" w:cs="Arial"/>
          <w:color w:val="000000"/>
        </w:rPr>
        <w:t xml:space="preserve">para recibir acabado final. El sistema incluye empastado de juntas con cinta de papel micro perforado y masilla para </w:t>
      </w:r>
      <w:proofErr w:type="spellStart"/>
      <w:r w:rsidRPr="00D70AEA">
        <w:rPr>
          <w:rFonts w:ascii="Arial" w:hAnsi="Arial" w:cs="Arial"/>
          <w:color w:val="000000"/>
        </w:rPr>
        <w:t>drywall</w:t>
      </w:r>
      <w:proofErr w:type="spellEnd"/>
      <w:r w:rsidRPr="00D70AEA">
        <w:rPr>
          <w:rFonts w:ascii="Arial" w:hAnsi="Arial" w:cs="Arial"/>
          <w:color w:val="000000"/>
        </w:rPr>
        <w:t>. Se ejecuta conforme a planos, especificaciones técnicas y normativa vigente.</w:t>
      </w:r>
    </w:p>
    <w:p w14:paraId="46C735CA" w14:textId="77777777" w:rsidR="003014A0" w:rsidRPr="00D70AEA" w:rsidRDefault="003014A0" w:rsidP="003014A0">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Materiales</w:t>
      </w:r>
      <w:r>
        <w:rPr>
          <w:rFonts w:ascii="Arial" w:hAnsi="Arial" w:cs="Arial"/>
          <w:b/>
          <w:bCs/>
          <w:color w:val="000000"/>
        </w:rPr>
        <w:t>:</w:t>
      </w:r>
    </w:p>
    <w:p w14:paraId="63677400"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1. </w:t>
      </w:r>
      <w:r w:rsidRPr="00D70AEA">
        <w:rPr>
          <w:rFonts w:ascii="Arial" w:hAnsi="Arial" w:cs="Arial"/>
          <w:color w:val="000000"/>
        </w:rPr>
        <w:t xml:space="preserve">Tornillos tipo </w:t>
      </w:r>
      <w:proofErr w:type="spellStart"/>
      <w:r w:rsidRPr="00D70AEA">
        <w:rPr>
          <w:rFonts w:ascii="Arial" w:hAnsi="Arial" w:cs="Arial"/>
          <w:color w:val="000000"/>
        </w:rPr>
        <w:t>drywall</w:t>
      </w:r>
      <w:proofErr w:type="spellEnd"/>
    </w:p>
    <w:p w14:paraId="12DA1A3D"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2. </w:t>
      </w:r>
      <w:r w:rsidRPr="00D70AEA">
        <w:rPr>
          <w:rFonts w:ascii="Arial" w:hAnsi="Arial" w:cs="Arial"/>
          <w:color w:val="000000"/>
        </w:rPr>
        <w:t>Cinta para juntas</w:t>
      </w:r>
    </w:p>
    <w:p w14:paraId="542D61C3"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Cinta de papel micro perforado o cinta de malla autoadhesiva.</w:t>
      </w:r>
    </w:p>
    <w:p w14:paraId="6C0C5A3E"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3. </w:t>
      </w:r>
      <w:r w:rsidRPr="00D70AEA">
        <w:rPr>
          <w:rFonts w:ascii="Arial" w:hAnsi="Arial" w:cs="Arial"/>
          <w:color w:val="000000"/>
        </w:rPr>
        <w:t xml:space="preserve">Masilla para </w:t>
      </w:r>
      <w:proofErr w:type="spellStart"/>
      <w:r w:rsidRPr="00D70AEA">
        <w:rPr>
          <w:rFonts w:ascii="Arial" w:hAnsi="Arial" w:cs="Arial"/>
          <w:color w:val="000000"/>
        </w:rPr>
        <w:t>drywall</w:t>
      </w:r>
      <w:proofErr w:type="spellEnd"/>
      <w:r w:rsidRPr="00D70AEA">
        <w:rPr>
          <w:rFonts w:ascii="Arial" w:hAnsi="Arial" w:cs="Arial"/>
          <w:color w:val="000000"/>
        </w:rPr>
        <w:t xml:space="preserve"> (</w:t>
      </w:r>
      <w:proofErr w:type="spellStart"/>
      <w:r w:rsidRPr="00D70AEA">
        <w:rPr>
          <w:rFonts w:ascii="Arial" w:hAnsi="Arial" w:cs="Arial"/>
          <w:color w:val="000000"/>
        </w:rPr>
        <w:t>joint</w:t>
      </w:r>
      <w:proofErr w:type="spellEnd"/>
      <w:r w:rsidRPr="00D70AEA">
        <w:rPr>
          <w:rFonts w:ascii="Arial" w:hAnsi="Arial" w:cs="Arial"/>
          <w:color w:val="000000"/>
        </w:rPr>
        <w:t xml:space="preserve"> </w:t>
      </w:r>
      <w:proofErr w:type="spellStart"/>
      <w:r w:rsidRPr="00D70AEA">
        <w:rPr>
          <w:rFonts w:ascii="Arial" w:hAnsi="Arial" w:cs="Arial"/>
          <w:color w:val="000000"/>
        </w:rPr>
        <w:t>compound</w:t>
      </w:r>
      <w:proofErr w:type="spellEnd"/>
      <w:r w:rsidRPr="00D70AEA">
        <w:rPr>
          <w:rFonts w:ascii="Arial" w:hAnsi="Arial" w:cs="Arial"/>
          <w:color w:val="000000"/>
        </w:rPr>
        <w:t>)</w:t>
      </w:r>
    </w:p>
    <w:p w14:paraId="30EEE5A6"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Para tratamiento de junta</w:t>
      </w:r>
      <w:r>
        <w:rPr>
          <w:rFonts w:ascii="Arial" w:hAnsi="Arial" w:cs="Arial"/>
          <w:color w:val="000000"/>
        </w:rPr>
        <w:t>s, tornillos y empastado final.</w:t>
      </w:r>
    </w:p>
    <w:p w14:paraId="57ECE526" w14:textId="77777777" w:rsidR="003014A0" w:rsidRPr="00D70AEA" w:rsidRDefault="003014A0" w:rsidP="003014A0">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Equipos requeridos</w:t>
      </w:r>
      <w:r>
        <w:rPr>
          <w:rFonts w:ascii="Arial" w:hAnsi="Arial" w:cs="Arial"/>
          <w:b/>
          <w:bCs/>
          <w:color w:val="000000"/>
        </w:rPr>
        <w:t>:</w:t>
      </w:r>
    </w:p>
    <w:p w14:paraId="361FC676"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Cinta métrica, plomada, nivel de burbuja o láser.</w:t>
      </w:r>
    </w:p>
    <w:p w14:paraId="7C0D66AB"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E</w:t>
      </w:r>
      <w:r w:rsidRPr="00D70AEA">
        <w:rPr>
          <w:rFonts w:ascii="Arial" w:hAnsi="Arial" w:cs="Arial"/>
          <w:color w:val="000000"/>
        </w:rPr>
        <w:t>spátulas, llanas.</w:t>
      </w:r>
    </w:p>
    <w:p w14:paraId="2928AB1A"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Lijadora manual o eléctrica.</w:t>
      </w:r>
    </w:p>
    <w:p w14:paraId="1838DD63"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Andamios o escaleras, según altura del muro.</w:t>
      </w:r>
    </w:p>
    <w:p w14:paraId="5891E9BE"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EPP: casco, lentes, guantes, mascarilla.</w:t>
      </w:r>
    </w:p>
    <w:p w14:paraId="70C10280" w14:textId="77777777" w:rsidR="003014A0" w:rsidRPr="00C041B1" w:rsidRDefault="003014A0" w:rsidP="003014A0">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Método de ejecución</w:t>
      </w:r>
      <w:r>
        <w:rPr>
          <w:rFonts w:ascii="Arial" w:hAnsi="Arial" w:cs="Arial"/>
          <w:b/>
          <w:bCs/>
          <w:color w:val="000000"/>
        </w:rPr>
        <w:t>:</w:t>
      </w:r>
    </w:p>
    <w:p w14:paraId="3789D898"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1. </w:t>
      </w:r>
      <w:r w:rsidRPr="00C041B1">
        <w:rPr>
          <w:rFonts w:ascii="Arial" w:hAnsi="Arial" w:cs="Arial"/>
          <w:color w:val="000000"/>
        </w:rPr>
        <w:t>Empastado de juntas</w:t>
      </w:r>
    </w:p>
    <w:p w14:paraId="3E470EDE"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2. </w:t>
      </w:r>
      <w:r w:rsidRPr="00C041B1">
        <w:rPr>
          <w:rFonts w:ascii="Arial" w:hAnsi="Arial" w:cs="Arial"/>
          <w:color w:val="000000"/>
        </w:rPr>
        <w:t>Aplicación de masilla en juntas.</w:t>
      </w:r>
    </w:p>
    <w:p w14:paraId="471237B6"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3. </w:t>
      </w:r>
      <w:r w:rsidRPr="00C041B1">
        <w:rPr>
          <w:rFonts w:ascii="Arial" w:hAnsi="Arial" w:cs="Arial"/>
          <w:color w:val="000000"/>
        </w:rPr>
        <w:t>Colocación de cinta para juntas y nueva capa de masilla.</w:t>
      </w:r>
    </w:p>
    <w:p w14:paraId="20F00B86"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4. </w:t>
      </w:r>
      <w:r w:rsidRPr="00C041B1">
        <w:rPr>
          <w:rFonts w:ascii="Arial" w:hAnsi="Arial" w:cs="Arial"/>
          <w:color w:val="000000"/>
        </w:rPr>
        <w:t>Relleno de tornillos y esquinas.</w:t>
      </w:r>
    </w:p>
    <w:p w14:paraId="33F6D551"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5. </w:t>
      </w:r>
      <w:r w:rsidRPr="00C041B1">
        <w:rPr>
          <w:rFonts w:ascii="Arial" w:hAnsi="Arial" w:cs="Arial"/>
          <w:color w:val="000000"/>
        </w:rPr>
        <w:t>Lijado fino de las zonas empastadas hasta obtener superficie lisa.</w:t>
      </w:r>
    </w:p>
    <w:p w14:paraId="1F6262C3"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6. </w:t>
      </w:r>
      <w:r w:rsidRPr="00C041B1">
        <w:rPr>
          <w:rFonts w:ascii="Arial" w:hAnsi="Arial" w:cs="Arial"/>
          <w:color w:val="000000"/>
        </w:rPr>
        <w:t>Limpieza</w:t>
      </w:r>
    </w:p>
    <w:p w14:paraId="1C73A09E" w14:textId="77777777" w:rsidR="003014A0" w:rsidRPr="00C041B1" w:rsidRDefault="003014A0" w:rsidP="003014A0">
      <w:pPr>
        <w:spacing w:line="240" w:lineRule="auto"/>
        <w:jc w:val="both"/>
        <w:rPr>
          <w:rFonts w:ascii="Arial" w:hAnsi="Arial" w:cs="Arial"/>
          <w:color w:val="000000"/>
        </w:rPr>
      </w:pPr>
      <w:r w:rsidRPr="00C041B1">
        <w:rPr>
          <w:rFonts w:ascii="Arial" w:hAnsi="Arial" w:cs="Arial"/>
          <w:color w:val="000000"/>
        </w:rPr>
        <w:t>Retiro de polvo, residuos de masilla y restos de materiales.</w:t>
      </w:r>
    </w:p>
    <w:p w14:paraId="1AE595B5" w14:textId="77777777" w:rsidR="003014A0" w:rsidRPr="00C041B1" w:rsidRDefault="003014A0" w:rsidP="003014A0">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Unidad de medida</w:t>
      </w:r>
      <w:r>
        <w:rPr>
          <w:rFonts w:ascii="Arial" w:hAnsi="Arial" w:cs="Arial"/>
          <w:b/>
          <w:bCs/>
          <w:color w:val="000000"/>
        </w:rPr>
        <w:t>:</w:t>
      </w:r>
    </w:p>
    <w:p w14:paraId="74ACFF17" w14:textId="77777777" w:rsidR="003014A0" w:rsidRPr="00C44D25" w:rsidRDefault="003014A0" w:rsidP="003014A0">
      <w:pPr>
        <w:tabs>
          <w:tab w:val="left" w:pos="567"/>
          <w:tab w:val="left" w:pos="1134"/>
        </w:tabs>
        <w:jc w:val="both"/>
        <w:rPr>
          <w:rFonts w:ascii="Arial" w:hAnsi="Arial" w:cs="Arial"/>
          <w:color w:val="000000"/>
        </w:rPr>
      </w:pPr>
      <w:r w:rsidRPr="00C44D25">
        <w:rPr>
          <w:rFonts w:ascii="Arial" w:hAnsi="Arial" w:cs="Arial"/>
          <w:color w:val="000000"/>
        </w:rPr>
        <w:t>Metro cuadrado (m²)</w:t>
      </w:r>
    </w:p>
    <w:p w14:paraId="2BC31A5B" w14:textId="77777777" w:rsidR="003014A0" w:rsidRPr="00355F82" w:rsidRDefault="003014A0" w:rsidP="003014A0">
      <w:pPr>
        <w:autoSpaceDE w:val="0"/>
        <w:autoSpaceDN w:val="0"/>
        <w:adjustRightInd w:val="0"/>
        <w:spacing w:after="0" w:line="240" w:lineRule="auto"/>
        <w:rPr>
          <w:rFonts w:ascii="Arial" w:hAnsi="Arial" w:cs="Arial"/>
          <w:b/>
          <w:bCs/>
          <w:color w:val="000000"/>
        </w:rPr>
      </w:pPr>
      <w:r w:rsidRPr="00355F82">
        <w:rPr>
          <w:rFonts w:ascii="Arial" w:hAnsi="Arial" w:cs="Arial"/>
          <w:b/>
          <w:bCs/>
          <w:color w:val="000000"/>
        </w:rPr>
        <w:t>Método de medición</w:t>
      </w:r>
      <w:r>
        <w:rPr>
          <w:rFonts w:ascii="Arial" w:hAnsi="Arial" w:cs="Arial"/>
          <w:b/>
          <w:bCs/>
          <w:color w:val="000000"/>
        </w:rPr>
        <w:t>:</w:t>
      </w:r>
    </w:p>
    <w:p w14:paraId="76D6D86B" w14:textId="0ED58613" w:rsidR="003014A0" w:rsidRDefault="003014A0" w:rsidP="003014A0">
      <w:pPr>
        <w:spacing w:line="240" w:lineRule="auto"/>
        <w:jc w:val="both"/>
        <w:rPr>
          <w:rFonts w:ascii="Arial" w:hAnsi="Arial" w:cs="Arial"/>
          <w:color w:val="000000"/>
        </w:rPr>
      </w:pPr>
      <w:r w:rsidRPr="00355F82">
        <w:rPr>
          <w:rFonts w:ascii="Arial" w:hAnsi="Arial" w:cs="Arial"/>
          <w:color w:val="000000"/>
        </w:rPr>
        <w:t>Se mide el área total del muro terminado: alto x largo, por una cara si se trata de tabique simple, o ambas caras si se especifica tabique doble.</w:t>
      </w:r>
    </w:p>
    <w:p w14:paraId="308551D5" w14:textId="77777777" w:rsidR="00056846" w:rsidRPr="00355F82" w:rsidRDefault="00056846" w:rsidP="003014A0">
      <w:pPr>
        <w:spacing w:line="240" w:lineRule="auto"/>
        <w:jc w:val="both"/>
        <w:rPr>
          <w:rFonts w:ascii="Arial" w:hAnsi="Arial" w:cs="Arial"/>
          <w:color w:val="000000"/>
        </w:rPr>
      </w:pPr>
    </w:p>
    <w:p w14:paraId="2B396607" w14:textId="77777777" w:rsidR="003014A0" w:rsidRPr="00533C34" w:rsidRDefault="003014A0" w:rsidP="003014A0">
      <w:pPr>
        <w:autoSpaceDE w:val="0"/>
        <w:autoSpaceDN w:val="0"/>
        <w:adjustRightInd w:val="0"/>
        <w:spacing w:after="0" w:line="240" w:lineRule="auto"/>
        <w:rPr>
          <w:rFonts w:ascii="Arial" w:hAnsi="Arial" w:cs="Arial"/>
          <w:b/>
          <w:bCs/>
          <w:color w:val="000000"/>
        </w:rPr>
      </w:pPr>
      <w:r w:rsidRPr="00533C34">
        <w:rPr>
          <w:rFonts w:ascii="Arial" w:hAnsi="Arial" w:cs="Arial"/>
          <w:b/>
          <w:bCs/>
          <w:color w:val="000000"/>
        </w:rPr>
        <w:t>Bases de pago</w:t>
      </w:r>
    </w:p>
    <w:p w14:paraId="540BD669" w14:textId="77777777" w:rsidR="003014A0" w:rsidRDefault="003014A0" w:rsidP="003014A0">
      <w:pPr>
        <w:tabs>
          <w:tab w:val="left" w:pos="567"/>
          <w:tab w:val="left" w:pos="1134"/>
        </w:tabs>
        <w:jc w:val="both"/>
        <w:rPr>
          <w:rFonts w:ascii="Arial" w:hAnsi="Arial" w:cs="Arial"/>
          <w:color w:val="000000"/>
        </w:rPr>
      </w:pPr>
      <w:r w:rsidRPr="00533C34">
        <w:rPr>
          <w:rFonts w:ascii="Arial" w:hAnsi="Arial" w:cs="Arial"/>
          <w:color w:val="000000"/>
        </w:rPr>
        <w:t xml:space="preserve">El pago se realizará por metro cuadrado (m²) de muro </w:t>
      </w:r>
      <w:proofErr w:type="spellStart"/>
      <w:r w:rsidRPr="00533C34">
        <w:rPr>
          <w:rFonts w:ascii="Arial" w:hAnsi="Arial" w:cs="Arial"/>
          <w:color w:val="000000"/>
        </w:rPr>
        <w:t>drywall</w:t>
      </w:r>
      <w:proofErr w:type="spellEnd"/>
      <w:r w:rsidRPr="00533C34">
        <w:rPr>
          <w:rFonts w:ascii="Arial" w:hAnsi="Arial" w:cs="Arial"/>
          <w:color w:val="000000"/>
        </w:rPr>
        <w:t xml:space="preserve"> completamente empastado y aceptado por la supervisión. </w:t>
      </w:r>
    </w:p>
    <w:p w14:paraId="652D5900" w14:textId="77777777" w:rsidR="003014A0" w:rsidRPr="00533C34" w:rsidRDefault="003014A0" w:rsidP="003014A0">
      <w:pPr>
        <w:tabs>
          <w:tab w:val="left" w:pos="567"/>
          <w:tab w:val="left" w:pos="1134"/>
        </w:tabs>
        <w:jc w:val="both"/>
        <w:rPr>
          <w:rFonts w:ascii="Arial" w:hAnsi="Arial" w:cs="Arial"/>
          <w:color w:val="000000"/>
        </w:rPr>
      </w:pPr>
      <w:r w:rsidRPr="00533C34">
        <w:rPr>
          <w:rFonts w:ascii="Arial" w:hAnsi="Arial" w:cs="Arial"/>
          <w:color w:val="000000"/>
        </w:rPr>
        <w:t>El precio incluye:</w:t>
      </w:r>
    </w:p>
    <w:p w14:paraId="17BC538F" w14:textId="77777777" w:rsidR="003014A0" w:rsidRPr="00FB00F1" w:rsidRDefault="003014A0" w:rsidP="003014A0">
      <w:pPr>
        <w:tabs>
          <w:tab w:val="left" w:pos="567"/>
          <w:tab w:val="left" w:pos="1134"/>
        </w:tabs>
        <w:jc w:val="both"/>
        <w:rPr>
          <w:rFonts w:ascii="Arial" w:hAnsi="Arial" w:cs="Arial"/>
          <w:color w:val="000000"/>
        </w:rPr>
      </w:pPr>
      <w:r>
        <w:rPr>
          <w:rFonts w:ascii="Arial" w:hAnsi="Arial" w:cs="Arial"/>
          <w:color w:val="000000"/>
        </w:rPr>
        <w:t xml:space="preserve">1. </w:t>
      </w:r>
      <w:r w:rsidRPr="00FB00F1">
        <w:rPr>
          <w:rFonts w:ascii="Arial" w:hAnsi="Arial" w:cs="Arial"/>
          <w:color w:val="000000"/>
        </w:rPr>
        <w:t>Tratamiento de juntas (empastado y lijado).</w:t>
      </w:r>
    </w:p>
    <w:p w14:paraId="2EDE4069" w14:textId="77777777" w:rsidR="003014A0" w:rsidRPr="00533C34" w:rsidRDefault="003014A0" w:rsidP="003014A0">
      <w:pPr>
        <w:tabs>
          <w:tab w:val="left" w:pos="567"/>
          <w:tab w:val="left" w:pos="1134"/>
        </w:tabs>
        <w:jc w:val="both"/>
        <w:rPr>
          <w:rFonts w:ascii="Arial" w:hAnsi="Arial" w:cs="Arial"/>
          <w:color w:val="000000"/>
        </w:rPr>
      </w:pPr>
      <w:r>
        <w:rPr>
          <w:rFonts w:ascii="Arial" w:hAnsi="Arial" w:cs="Arial"/>
          <w:color w:val="000000"/>
        </w:rPr>
        <w:t xml:space="preserve">2. </w:t>
      </w:r>
      <w:r w:rsidRPr="00533C34">
        <w:rPr>
          <w:rFonts w:ascii="Arial" w:hAnsi="Arial" w:cs="Arial"/>
          <w:color w:val="000000"/>
        </w:rPr>
        <w:t>Mano de obra, herramientas, equipos, limpieza.</w:t>
      </w:r>
    </w:p>
    <w:p w14:paraId="1F59BD1C" w14:textId="77777777" w:rsidR="003014A0" w:rsidRPr="00533C34" w:rsidRDefault="003014A0" w:rsidP="003014A0">
      <w:pPr>
        <w:tabs>
          <w:tab w:val="left" w:pos="567"/>
          <w:tab w:val="left" w:pos="1134"/>
        </w:tabs>
        <w:jc w:val="both"/>
        <w:rPr>
          <w:rFonts w:ascii="Arial" w:hAnsi="Arial" w:cs="Arial"/>
          <w:color w:val="000000"/>
        </w:rPr>
      </w:pPr>
      <w:r>
        <w:rPr>
          <w:rFonts w:ascii="Arial" w:hAnsi="Arial" w:cs="Arial"/>
          <w:color w:val="000000"/>
        </w:rPr>
        <w:t xml:space="preserve">3. </w:t>
      </w:r>
      <w:r w:rsidRPr="00533C34">
        <w:rPr>
          <w:rFonts w:ascii="Arial" w:hAnsi="Arial" w:cs="Arial"/>
          <w:color w:val="000000"/>
        </w:rPr>
        <w:t>In</w:t>
      </w:r>
      <w:r>
        <w:rPr>
          <w:rFonts w:ascii="Arial" w:hAnsi="Arial" w:cs="Arial"/>
          <w:color w:val="000000"/>
        </w:rPr>
        <w:t>cluye tornillos, cinta, masilla.</w:t>
      </w:r>
    </w:p>
    <w:p w14:paraId="50B8A127" w14:textId="77777777" w:rsidR="003014A0" w:rsidRPr="00533C34" w:rsidRDefault="003014A0" w:rsidP="003014A0">
      <w:pPr>
        <w:tabs>
          <w:tab w:val="left" w:pos="567"/>
          <w:tab w:val="left" w:pos="1134"/>
        </w:tabs>
        <w:jc w:val="both"/>
        <w:rPr>
          <w:rFonts w:ascii="Arial" w:hAnsi="Arial" w:cs="Arial"/>
          <w:color w:val="000000"/>
        </w:rPr>
      </w:pPr>
      <w:r>
        <w:rPr>
          <w:rFonts w:ascii="Arial" w:hAnsi="Arial" w:cs="Arial"/>
          <w:color w:val="000000"/>
        </w:rPr>
        <w:t xml:space="preserve">4. </w:t>
      </w:r>
      <w:r w:rsidRPr="00533C34">
        <w:rPr>
          <w:rFonts w:ascii="Arial" w:hAnsi="Arial" w:cs="Arial"/>
          <w:color w:val="000000"/>
        </w:rPr>
        <w:t>No se reconocerán pagos adicionales por desperdicios, cortes o errores de ejecución.</w:t>
      </w:r>
    </w:p>
    <w:p w14:paraId="32D1CF79" w14:textId="4DFE5716" w:rsidR="00BD4C60" w:rsidRPr="00BD4C60" w:rsidRDefault="00BD4C60"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BD4C60">
        <w:rPr>
          <w:rFonts w:ascii="Arial" w:hAnsi="Arial" w:cs="Arial"/>
          <w:b/>
          <w:color w:val="000000" w:themeColor="text1"/>
        </w:rPr>
        <w:t xml:space="preserve">TARRAJEO DE DUCTOS </w:t>
      </w:r>
      <w:r>
        <w:rPr>
          <w:rFonts w:ascii="Arial" w:hAnsi="Arial" w:cs="Arial"/>
          <w:b/>
          <w:color w:val="000000" w:themeColor="text1"/>
        </w:rPr>
        <w:t xml:space="preserve">E=1.5cm, </w:t>
      </w:r>
      <w:proofErr w:type="gramStart"/>
      <w:r>
        <w:rPr>
          <w:rFonts w:ascii="Arial" w:hAnsi="Arial" w:cs="Arial"/>
          <w:b/>
          <w:color w:val="000000" w:themeColor="text1"/>
        </w:rPr>
        <w:t>C:A</w:t>
      </w:r>
      <w:proofErr w:type="gramEnd"/>
      <w:r>
        <w:rPr>
          <w:rFonts w:ascii="Arial" w:hAnsi="Arial" w:cs="Arial"/>
          <w:b/>
          <w:color w:val="000000" w:themeColor="text1"/>
        </w:rPr>
        <w:t xml:space="preserve"> 1:5</w:t>
      </w:r>
    </w:p>
    <w:p w14:paraId="47A840FB" w14:textId="77777777" w:rsidR="00BD4C60" w:rsidRDefault="00BD4C60" w:rsidP="00BD4C60">
      <w:pPr>
        <w:autoSpaceDE w:val="0"/>
        <w:autoSpaceDN w:val="0"/>
        <w:adjustRightInd w:val="0"/>
        <w:spacing w:after="0" w:line="240" w:lineRule="auto"/>
        <w:rPr>
          <w:rFonts w:ascii="Arial" w:hAnsi="Arial" w:cs="Arial"/>
          <w:b/>
          <w:bCs/>
          <w:color w:val="000000"/>
        </w:rPr>
      </w:pPr>
    </w:p>
    <w:p w14:paraId="472D414E" w14:textId="6F05AC19"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Pr>
          <w:rFonts w:ascii="Arial" w:hAnsi="Arial" w:cs="Arial"/>
          <w:b/>
          <w:bCs/>
          <w:color w:val="000000"/>
        </w:rPr>
        <w:t>:</w:t>
      </w:r>
    </w:p>
    <w:p w14:paraId="2E2F3064" w14:textId="451F28FD"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Comprende los revoques (tarrajeo)</w:t>
      </w:r>
      <w:r>
        <w:rPr>
          <w:rFonts w:ascii="Arial" w:hAnsi="Arial" w:cs="Arial"/>
          <w:color w:val="000000"/>
        </w:rPr>
        <w:t xml:space="preserve"> en caras de muros, vigas, columnas, viguetas, columnetas que se encuentran en ductos,</w:t>
      </w:r>
      <w:r w:rsidRPr="00EA2920">
        <w:rPr>
          <w:rFonts w:ascii="Arial" w:hAnsi="Arial" w:cs="Arial"/>
          <w:color w:val="000000"/>
        </w:rPr>
        <w:t xml:space="preserve"> con el carácter definitivo ha de presentar la superficie tratada o se ejecutará sobre el tarrajeo primario, debiendo quedar listo para recibir la pintura.</w:t>
      </w:r>
    </w:p>
    <w:p w14:paraId="63604B1C"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Pr>
          <w:rFonts w:ascii="Arial" w:hAnsi="Arial" w:cs="Arial"/>
          <w:b/>
          <w:bCs/>
          <w:color w:val="000000"/>
        </w:rPr>
        <w:t>:</w:t>
      </w:r>
    </w:p>
    <w:p w14:paraId="002E68C3"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0F75B06C"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30FDDFD3"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Pr>
          <w:rFonts w:ascii="Arial" w:hAnsi="Arial" w:cs="Arial"/>
          <w:b/>
          <w:bCs/>
          <w:color w:val="000000"/>
        </w:rPr>
        <w:t>:</w:t>
      </w:r>
    </w:p>
    <w:p w14:paraId="16807987"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59C2EDDC"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Pr>
          <w:rFonts w:ascii="Arial" w:hAnsi="Arial" w:cs="Arial"/>
          <w:b/>
          <w:bCs/>
          <w:color w:val="000000"/>
        </w:rPr>
        <w:t>:</w:t>
      </w:r>
    </w:p>
    <w:p w14:paraId="262BE525"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7D027635"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627DD12E" w14:textId="644112EA" w:rsidR="00BD4C60" w:rsidRDefault="00BD4C60" w:rsidP="00BD4C60">
      <w:pPr>
        <w:tabs>
          <w:tab w:val="left" w:pos="567"/>
          <w:tab w:val="left" w:pos="1134"/>
        </w:tabs>
        <w:jc w:val="both"/>
        <w:rPr>
          <w:rFonts w:ascii="Arial" w:hAnsi="Arial" w:cs="Arial"/>
          <w:color w:val="000000"/>
        </w:rPr>
      </w:pPr>
      <w:r w:rsidRPr="00EA2920">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2F7F8435" w14:textId="77777777" w:rsidR="00226784" w:rsidRPr="00EA2920" w:rsidRDefault="00226784" w:rsidP="00BD4C60">
      <w:pPr>
        <w:tabs>
          <w:tab w:val="left" w:pos="567"/>
          <w:tab w:val="left" w:pos="1134"/>
        </w:tabs>
        <w:jc w:val="both"/>
        <w:rPr>
          <w:rFonts w:ascii="Arial" w:hAnsi="Arial" w:cs="Arial"/>
          <w:color w:val="000000"/>
        </w:rPr>
      </w:pPr>
    </w:p>
    <w:p w14:paraId="103C3F84" w14:textId="252A25A2" w:rsidR="00226784" w:rsidRPr="00BD4C60" w:rsidRDefault="0022678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BRUÑAS EN MUROS E=1.0cm</w:t>
      </w:r>
    </w:p>
    <w:p w14:paraId="3AF40D85" w14:textId="77777777" w:rsidR="006625FB" w:rsidRDefault="006625FB" w:rsidP="006625FB">
      <w:pPr>
        <w:autoSpaceDE w:val="0"/>
        <w:autoSpaceDN w:val="0"/>
        <w:adjustRightInd w:val="0"/>
        <w:spacing w:after="0" w:line="240" w:lineRule="auto"/>
        <w:rPr>
          <w:rFonts w:ascii="Arial" w:hAnsi="Arial" w:cs="Arial"/>
          <w:color w:val="000000"/>
        </w:rPr>
      </w:pPr>
    </w:p>
    <w:p w14:paraId="1FA5202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1CCFD36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definir o delimitar cambio de acabados o en el encuentro entre muros y cielorraso, en los lugares indicados en los planos, se deberá construir bruñas; estas son canales de sección rectangular de poca profundidad y espesor efectuados en el tarrajeo o revoque. </w:t>
      </w:r>
    </w:p>
    <w:p w14:paraId="6BEE29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Las dimensiones de bruñas se harán de acuerdo a planos. </w:t>
      </w:r>
    </w:p>
    <w:p w14:paraId="2AA9C39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4DC273D1"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37E1F69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72BDB44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realiza en el revoque final del paramento en que se solicita; se procede cuando el mortero aún no ha fraguado. Con la ayuda de un aparejo especial tipo plancha, en el que se ha adherido en alto relieve una cinta de madera con las dimensiones de la bruña y utilizando una regla para conservar la horizontalidad, se frota dicho aparejo empujando en el tarrajeo de manera tal que se perfile muy nítidamente el canal. Si fuera necesario, se realizarán los resanes, de manera de obtener una muy bien delineada bruña. </w:t>
      </w:r>
    </w:p>
    <w:p w14:paraId="72B9F52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30013C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lineal (M) </w:t>
      </w:r>
    </w:p>
    <w:p w14:paraId="1503449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Medición: </w:t>
      </w:r>
    </w:p>
    <w:p w14:paraId="396BD8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el </w:t>
      </w:r>
      <w:proofErr w:type="spellStart"/>
      <w:r>
        <w:rPr>
          <w:rFonts w:ascii="Arial" w:hAnsi="Arial" w:cs="Arial"/>
          <w:color w:val="000000"/>
        </w:rPr>
        <w:t>metrado</w:t>
      </w:r>
      <w:proofErr w:type="spellEnd"/>
      <w:r>
        <w:rPr>
          <w:rFonts w:ascii="Arial" w:hAnsi="Arial" w:cs="Arial"/>
          <w:color w:val="000000"/>
        </w:rPr>
        <w:t xml:space="preserve"> se determinará la longitud total, ejecutado y aceptado por el supervisor de la obra. </w:t>
      </w:r>
    </w:p>
    <w:p w14:paraId="795FAF2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6CF56C3"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cantidad determinada según el método de medición, será pagada al precio unitario del contrato, y dicho pago constituirá compensación total por el costo de material, equipo, mano e imprevistos necesarios para completar la partida. </w:t>
      </w:r>
    </w:p>
    <w:p w14:paraId="3B4070C0" w14:textId="77777777" w:rsidR="006625FB" w:rsidRDefault="006625FB" w:rsidP="006625FB">
      <w:pPr>
        <w:autoSpaceDE w:val="0"/>
        <w:autoSpaceDN w:val="0"/>
        <w:adjustRightInd w:val="0"/>
        <w:spacing w:after="0" w:line="240" w:lineRule="auto"/>
        <w:rPr>
          <w:rFonts w:ascii="Arial" w:hAnsi="Arial" w:cs="Arial"/>
          <w:color w:val="000000"/>
        </w:rPr>
      </w:pPr>
    </w:p>
    <w:p w14:paraId="637050AC" w14:textId="4F4A8D65" w:rsidR="00956FBC" w:rsidRPr="00956FBC" w:rsidRDefault="00956FBC" w:rsidP="00956FBC">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7569F4">
        <w:rPr>
          <w:rFonts w:ascii="Arial" w:hAnsi="Arial" w:cs="Arial"/>
          <w:b/>
          <w:color w:val="000000" w:themeColor="text1"/>
        </w:rPr>
        <w:t>TARRAJEADO DE CEMENTO PULIDO CON ADITIVO IGNÍFUGO EN MUROS RESISTENTES AL FUEGO</w:t>
      </w:r>
    </w:p>
    <w:p w14:paraId="7A1F3F58" w14:textId="77777777" w:rsidR="00956FBC" w:rsidRPr="00BD4C60" w:rsidRDefault="00956FBC" w:rsidP="00956FBC">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218AA0AD" w14:textId="77777777" w:rsidR="00956FBC" w:rsidRPr="007569F4" w:rsidRDefault="00956FBC" w:rsidP="00956FBC">
      <w:pPr>
        <w:autoSpaceDE w:val="0"/>
        <w:autoSpaceDN w:val="0"/>
        <w:adjustRightInd w:val="0"/>
        <w:spacing w:after="0" w:line="240" w:lineRule="auto"/>
        <w:rPr>
          <w:rFonts w:ascii="Arial" w:hAnsi="Arial" w:cs="Arial"/>
          <w:color w:val="000000"/>
        </w:rPr>
      </w:pPr>
      <w:r w:rsidRPr="007569F4">
        <w:rPr>
          <w:rFonts w:ascii="Arial" w:hAnsi="Arial" w:cs="Arial"/>
          <w:b/>
          <w:bCs/>
          <w:color w:val="000000"/>
        </w:rPr>
        <w:t>Descripción de trabajos:</w:t>
      </w:r>
      <w:r w:rsidRPr="007569F4">
        <w:rPr>
          <w:rFonts w:ascii="Arial" w:hAnsi="Arial" w:cs="Arial"/>
          <w:color w:val="000000"/>
        </w:rPr>
        <w:br/>
        <w:t>Esta partida comprende la ejecución de tarrajeo de cemento pulido con aditivo ignífugo aplicado sobre muros resistentes al fuego, con el fin de mejorar la seguridad pasiva frente a incendios, reduciendo la propagación del fuego y aumentando la resistencia térmica del paramento. El tarrajeo se realizará en capas uniformes, respetando los espesores especificados en planos y normativa aplicable, cumpliendo con las recomendaciones del Reglamento Nacional de Edificaciones (RNE), Normas Técnicas Peruanas (NTP) y estándares internacionales (NFPA, ASTM).</w:t>
      </w:r>
    </w:p>
    <w:p w14:paraId="5E42D899" w14:textId="77777777" w:rsidR="00956FBC" w:rsidRPr="007569F4" w:rsidRDefault="00956FBC" w:rsidP="00956FBC">
      <w:pPr>
        <w:autoSpaceDE w:val="0"/>
        <w:autoSpaceDN w:val="0"/>
        <w:adjustRightInd w:val="0"/>
        <w:spacing w:after="0" w:line="240" w:lineRule="auto"/>
        <w:rPr>
          <w:rFonts w:ascii="Arial" w:hAnsi="Arial" w:cs="Arial"/>
          <w:color w:val="000000"/>
        </w:rPr>
      </w:pPr>
    </w:p>
    <w:p w14:paraId="457C57EC" w14:textId="77777777" w:rsidR="00956FBC" w:rsidRPr="007569F4" w:rsidRDefault="00956FBC" w:rsidP="00956FBC">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Materiales:</w:t>
      </w:r>
    </w:p>
    <w:p w14:paraId="4E45D99E" w14:textId="77777777" w:rsidR="00956FBC" w:rsidRPr="007569F4" w:rsidRDefault="00956FBC" w:rsidP="0066752E">
      <w:pPr>
        <w:numPr>
          <w:ilvl w:val="0"/>
          <w:numId w:val="183"/>
        </w:numPr>
        <w:autoSpaceDE w:val="0"/>
        <w:autoSpaceDN w:val="0"/>
        <w:adjustRightInd w:val="0"/>
        <w:spacing w:after="0" w:line="240" w:lineRule="auto"/>
        <w:rPr>
          <w:rFonts w:ascii="Arial" w:hAnsi="Arial" w:cs="Arial"/>
          <w:color w:val="000000"/>
        </w:rPr>
      </w:pPr>
      <w:r w:rsidRPr="007569F4">
        <w:rPr>
          <w:rFonts w:ascii="Arial" w:hAnsi="Arial" w:cs="Arial"/>
          <w:color w:val="000000"/>
        </w:rPr>
        <w:t>Mezcla de cemento con aditivo ignífugo</w:t>
      </w:r>
    </w:p>
    <w:p w14:paraId="68BA56EA" w14:textId="77777777" w:rsidR="00956FBC" w:rsidRPr="007569F4" w:rsidRDefault="00956FBC" w:rsidP="0066752E">
      <w:pPr>
        <w:numPr>
          <w:ilvl w:val="1"/>
          <w:numId w:val="183"/>
        </w:numPr>
        <w:autoSpaceDE w:val="0"/>
        <w:autoSpaceDN w:val="0"/>
        <w:adjustRightInd w:val="0"/>
        <w:spacing w:after="0" w:line="240" w:lineRule="auto"/>
        <w:rPr>
          <w:rFonts w:ascii="Arial" w:hAnsi="Arial" w:cs="Arial"/>
          <w:color w:val="000000"/>
        </w:rPr>
      </w:pPr>
      <w:r w:rsidRPr="007569F4">
        <w:rPr>
          <w:rFonts w:ascii="Arial" w:hAnsi="Arial" w:cs="Arial"/>
          <w:color w:val="000000"/>
        </w:rPr>
        <w:t>Cemento Portland tipo I o IP, arena gruesa clasificada y agua potable.</w:t>
      </w:r>
    </w:p>
    <w:p w14:paraId="4FA54B03" w14:textId="77777777" w:rsidR="00956FBC" w:rsidRPr="007569F4" w:rsidRDefault="00956FBC" w:rsidP="0066752E">
      <w:pPr>
        <w:numPr>
          <w:ilvl w:val="1"/>
          <w:numId w:val="183"/>
        </w:numPr>
        <w:autoSpaceDE w:val="0"/>
        <w:autoSpaceDN w:val="0"/>
        <w:adjustRightInd w:val="0"/>
        <w:spacing w:after="0" w:line="240" w:lineRule="auto"/>
        <w:rPr>
          <w:rFonts w:ascii="Arial" w:hAnsi="Arial" w:cs="Arial"/>
          <w:color w:val="000000"/>
        </w:rPr>
      </w:pPr>
      <w:r w:rsidRPr="007569F4">
        <w:rPr>
          <w:rFonts w:ascii="Arial" w:hAnsi="Arial" w:cs="Arial"/>
          <w:color w:val="000000"/>
        </w:rPr>
        <w:t>Aditivo ignífugo líquido o en polvo, certificado, con ficha técnica y ensayos de resistencia al fuego.</w:t>
      </w:r>
    </w:p>
    <w:p w14:paraId="133BA389" w14:textId="77777777" w:rsidR="00956FBC" w:rsidRPr="007569F4" w:rsidRDefault="00956FBC" w:rsidP="0066752E">
      <w:pPr>
        <w:numPr>
          <w:ilvl w:val="1"/>
          <w:numId w:val="183"/>
        </w:numPr>
        <w:autoSpaceDE w:val="0"/>
        <w:autoSpaceDN w:val="0"/>
        <w:adjustRightInd w:val="0"/>
        <w:spacing w:after="0" w:line="240" w:lineRule="auto"/>
        <w:rPr>
          <w:rFonts w:ascii="Arial" w:hAnsi="Arial" w:cs="Arial"/>
          <w:color w:val="000000"/>
        </w:rPr>
      </w:pPr>
      <w:r w:rsidRPr="007569F4">
        <w:rPr>
          <w:rFonts w:ascii="Arial" w:hAnsi="Arial" w:cs="Arial"/>
          <w:color w:val="000000"/>
        </w:rPr>
        <w:t>Dosificación de aditivo conforme a lo indicado por el fabricante (en volumen o peso por m³ de mezcla).</w:t>
      </w:r>
    </w:p>
    <w:p w14:paraId="71FD7264" w14:textId="77777777" w:rsidR="00956FBC" w:rsidRPr="007569F4" w:rsidRDefault="00956FBC" w:rsidP="0066752E">
      <w:pPr>
        <w:numPr>
          <w:ilvl w:val="0"/>
          <w:numId w:val="183"/>
        </w:numPr>
        <w:autoSpaceDE w:val="0"/>
        <w:autoSpaceDN w:val="0"/>
        <w:adjustRightInd w:val="0"/>
        <w:spacing w:after="0" w:line="240" w:lineRule="auto"/>
        <w:rPr>
          <w:rFonts w:ascii="Arial" w:hAnsi="Arial" w:cs="Arial"/>
          <w:color w:val="000000"/>
        </w:rPr>
      </w:pPr>
      <w:r w:rsidRPr="007569F4">
        <w:rPr>
          <w:rFonts w:ascii="Arial" w:hAnsi="Arial" w:cs="Arial"/>
          <w:color w:val="000000"/>
        </w:rPr>
        <w:t>Sellador o acabado protector (opcional)</w:t>
      </w:r>
    </w:p>
    <w:p w14:paraId="231A6C4D" w14:textId="77777777" w:rsidR="00956FBC" w:rsidRPr="007569F4" w:rsidRDefault="00956FBC" w:rsidP="0066752E">
      <w:pPr>
        <w:numPr>
          <w:ilvl w:val="1"/>
          <w:numId w:val="183"/>
        </w:numPr>
        <w:autoSpaceDE w:val="0"/>
        <w:autoSpaceDN w:val="0"/>
        <w:adjustRightInd w:val="0"/>
        <w:spacing w:after="0" w:line="240" w:lineRule="auto"/>
        <w:rPr>
          <w:rFonts w:ascii="Arial" w:hAnsi="Arial" w:cs="Arial"/>
          <w:color w:val="000000"/>
        </w:rPr>
      </w:pPr>
      <w:proofErr w:type="spellStart"/>
      <w:r w:rsidRPr="007569F4">
        <w:rPr>
          <w:rFonts w:ascii="Arial" w:hAnsi="Arial" w:cs="Arial"/>
          <w:color w:val="000000"/>
        </w:rPr>
        <w:t>Hidrorrepelente</w:t>
      </w:r>
      <w:proofErr w:type="spellEnd"/>
      <w:r w:rsidRPr="007569F4">
        <w:rPr>
          <w:rFonts w:ascii="Arial" w:hAnsi="Arial" w:cs="Arial"/>
          <w:color w:val="000000"/>
        </w:rPr>
        <w:t xml:space="preserve"> o barniz protector contra humedad, en caso de zonas expuestas a intemperie o alto tránsito.</w:t>
      </w:r>
    </w:p>
    <w:p w14:paraId="47B9971F" w14:textId="77777777" w:rsidR="00956FBC" w:rsidRPr="007569F4" w:rsidRDefault="00956FBC" w:rsidP="0066752E">
      <w:pPr>
        <w:numPr>
          <w:ilvl w:val="0"/>
          <w:numId w:val="183"/>
        </w:numPr>
        <w:autoSpaceDE w:val="0"/>
        <w:autoSpaceDN w:val="0"/>
        <w:adjustRightInd w:val="0"/>
        <w:spacing w:after="0" w:line="240" w:lineRule="auto"/>
        <w:rPr>
          <w:rFonts w:ascii="Arial" w:hAnsi="Arial" w:cs="Arial"/>
          <w:color w:val="000000"/>
        </w:rPr>
      </w:pPr>
      <w:r w:rsidRPr="007569F4">
        <w:rPr>
          <w:rFonts w:ascii="Arial" w:hAnsi="Arial" w:cs="Arial"/>
          <w:color w:val="000000"/>
        </w:rPr>
        <w:t>Agua limpia y libre de impurezas.</w:t>
      </w:r>
    </w:p>
    <w:p w14:paraId="35E74F3D" w14:textId="77777777" w:rsidR="00956FBC" w:rsidRPr="007569F4" w:rsidRDefault="00956FBC" w:rsidP="00956FBC">
      <w:pPr>
        <w:autoSpaceDE w:val="0"/>
        <w:autoSpaceDN w:val="0"/>
        <w:adjustRightInd w:val="0"/>
        <w:spacing w:after="0" w:line="240" w:lineRule="auto"/>
        <w:rPr>
          <w:rFonts w:ascii="Arial" w:hAnsi="Arial" w:cs="Arial"/>
          <w:color w:val="000000"/>
        </w:rPr>
      </w:pPr>
    </w:p>
    <w:p w14:paraId="05D79BE0" w14:textId="77777777" w:rsidR="00956FBC" w:rsidRPr="007569F4" w:rsidRDefault="00956FBC" w:rsidP="00956FBC">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Equipos requeridos:</w:t>
      </w:r>
    </w:p>
    <w:p w14:paraId="3B838324" w14:textId="77777777" w:rsidR="00956FBC" w:rsidRPr="007569F4" w:rsidRDefault="00956FBC" w:rsidP="0066752E">
      <w:pPr>
        <w:numPr>
          <w:ilvl w:val="0"/>
          <w:numId w:val="184"/>
        </w:numPr>
        <w:autoSpaceDE w:val="0"/>
        <w:autoSpaceDN w:val="0"/>
        <w:adjustRightInd w:val="0"/>
        <w:spacing w:after="0" w:line="240" w:lineRule="auto"/>
        <w:rPr>
          <w:rFonts w:ascii="Arial" w:hAnsi="Arial" w:cs="Arial"/>
          <w:color w:val="000000"/>
        </w:rPr>
      </w:pPr>
      <w:r w:rsidRPr="007569F4">
        <w:rPr>
          <w:rFonts w:ascii="Arial" w:hAnsi="Arial" w:cs="Arial"/>
          <w:color w:val="000000"/>
        </w:rPr>
        <w:lastRenderedPageBreak/>
        <w:t>Mezcladora eléctrica o trompo mezclador.</w:t>
      </w:r>
    </w:p>
    <w:p w14:paraId="3F4AE0B5" w14:textId="77777777" w:rsidR="00956FBC" w:rsidRPr="007569F4" w:rsidRDefault="00956FBC" w:rsidP="0066752E">
      <w:pPr>
        <w:numPr>
          <w:ilvl w:val="0"/>
          <w:numId w:val="184"/>
        </w:numPr>
        <w:autoSpaceDE w:val="0"/>
        <w:autoSpaceDN w:val="0"/>
        <w:adjustRightInd w:val="0"/>
        <w:spacing w:after="0" w:line="240" w:lineRule="auto"/>
        <w:rPr>
          <w:rFonts w:ascii="Arial" w:hAnsi="Arial" w:cs="Arial"/>
          <w:color w:val="000000"/>
        </w:rPr>
      </w:pPr>
      <w:r w:rsidRPr="007569F4">
        <w:rPr>
          <w:rFonts w:ascii="Arial" w:hAnsi="Arial" w:cs="Arial"/>
          <w:color w:val="000000"/>
        </w:rPr>
        <w:t>Herramientas de tarrajeo: llanas metálicas, reglas, fratás de madera y de esponja.</w:t>
      </w:r>
    </w:p>
    <w:p w14:paraId="369B576C" w14:textId="77777777" w:rsidR="00956FBC" w:rsidRPr="007569F4" w:rsidRDefault="00956FBC" w:rsidP="0066752E">
      <w:pPr>
        <w:numPr>
          <w:ilvl w:val="0"/>
          <w:numId w:val="184"/>
        </w:numPr>
        <w:autoSpaceDE w:val="0"/>
        <w:autoSpaceDN w:val="0"/>
        <w:adjustRightInd w:val="0"/>
        <w:spacing w:after="0" w:line="240" w:lineRule="auto"/>
        <w:rPr>
          <w:rFonts w:ascii="Arial" w:hAnsi="Arial" w:cs="Arial"/>
          <w:color w:val="000000"/>
        </w:rPr>
      </w:pPr>
      <w:r w:rsidRPr="007569F4">
        <w:rPr>
          <w:rFonts w:ascii="Arial" w:hAnsi="Arial" w:cs="Arial"/>
          <w:color w:val="000000"/>
        </w:rPr>
        <w:t>Recipientes y baldes de dosificación.</w:t>
      </w:r>
    </w:p>
    <w:p w14:paraId="007591A5" w14:textId="77777777" w:rsidR="00956FBC" w:rsidRPr="007569F4" w:rsidRDefault="00956FBC" w:rsidP="0066752E">
      <w:pPr>
        <w:numPr>
          <w:ilvl w:val="0"/>
          <w:numId w:val="184"/>
        </w:numPr>
        <w:autoSpaceDE w:val="0"/>
        <w:autoSpaceDN w:val="0"/>
        <w:adjustRightInd w:val="0"/>
        <w:spacing w:after="0" w:line="240" w:lineRule="auto"/>
        <w:rPr>
          <w:rFonts w:ascii="Arial" w:hAnsi="Arial" w:cs="Arial"/>
          <w:color w:val="000000"/>
        </w:rPr>
      </w:pPr>
      <w:r w:rsidRPr="007569F4">
        <w:rPr>
          <w:rFonts w:ascii="Arial" w:hAnsi="Arial" w:cs="Arial"/>
          <w:color w:val="000000"/>
        </w:rPr>
        <w:t>Andamios o escaleras para trabajo en altura.</w:t>
      </w:r>
    </w:p>
    <w:p w14:paraId="39611E64" w14:textId="77777777" w:rsidR="00956FBC" w:rsidRPr="007569F4" w:rsidRDefault="00956FBC" w:rsidP="0066752E">
      <w:pPr>
        <w:numPr>
          <w:ilvl w:val="0"/>
          <w:numId w:val="184"/>
        </w:numPr>
        <w:autoSpaceDE w:val="0"/>
        <w:autoSpaceDN w:val="0"/>
        <w:adjustRightInd w:val="0"/>
        <w:spacing w:after="0" w:line="240" w:lineRule="auto"/>
        <w:rPr>
          <w:rFonts w:ascii="Arial" w:hAnsi="Arial" w:cs="Arial"/>
          <w:color w:val="000000"/>
        </w:rPr>
      </w:pPr>
      <w:r w:rsidRPr="007569F4">
        <w:rPr>
          <w:rFonts w:ascii="Arial" w:hAnsi="Arial" w:cs="Arial"/>
          <w:color w:val="000000"/>
        </w:rPr>
        <w:t>Equipo de protección personal (respirador, guantes, casco, gafas, botas de seguridad, overol).</w:t>
      </w:r>
    </w:p>
    <w:p w14:paraId="5DD7A5B0" w14:textId="77777777" w:rsidR="00956FBC" w:rsidRPr="007569F4" w:rsidRDefault="00956FBC" w:rsidP="00956FBC">
      <w:pPr>
        <w:autoSpaceDE w:val="0"/>
        <w:autoSpaceDN w:val="0"/>
        <w:adjustRightInd w:val="0"/>
        <w:spacing w:after="0" w:line="240" w:lineRule="auto"/>
        <w:rPr>
          <w:rFonts w:ascii="Arial" w:hAnsi="Arial" w:cs="Arial"/>
          <w:color w:val="000000"/>
        </w:rPr>
      </w:pPr>
    </w:p>
    <w:p w14:paraId="34FC418E" w14:textId="77777777" w:rsidR="00956FBC" w:rsidRPr="007569F4" w:rsidRDefault="00956FBC" w:rsidP="00956FBC">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Método de ejecución:</w:t>
      </w:r>
    </w:p>
    <w:p w14:paraId="4C6BBEA6" w14:textId="77777777" w:rsidR="00956FBC" w:rsidRPr="007569F4" w:rsidRDefault="00956FBC" w:rsidP="0066752E">
      <w:pPr>
        <w:numPr>
          <w:ilvl w:val="0"/>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Preparación de superficie</w:t>
      </w:r>
    </w:p>
    <w:p w14:paraId="5C7DCCE1"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Limpieza previa de los muros: eliminación de polvo, grasas, lechadas sueltas y humedad excesiva.</w:t>
      </w:r>
    </w:p>
    <w:p w14:paraId="6129C720"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Humedecimiento uniforme del paramento antes de aplicar la mezcla.</w:t>
      </w:r>
    </w:p>
    <w:p w14:paraId="1AC90C57"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Colocación de guías maestras para garantizar espesores uniformes.</w:t>
      </w:r>
    </w:p>
    <w:p w14:paraId="2DEB26CB" w14:textId="77777777" w:rsidR="00956FBC" w:rsidRPr="007569F4" w:rsidRDefault="00956FBC" w:rsidP="0066752E">
      <w:pPr>
        <w:numPr>
          <w:ilvl w:val="0"/>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Elaboración de la mezcla</w:t>
      </w:r>
    </w:p>
    <w:p w14:paraId="313C14A3"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Dosificación del mortero con cemento, arena y agua en proporciones especificadas.</w:t>
      </w:r>
    </w:p>
    <w:p w14:paraId="68F0715A"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Incorporación del aditivo ignífugo en la mezcla, siguiendo las indicaciones del fabricante.</w:t>
      </w:r>
    </w:p>
    <w:p w14:paraId="6B39761D"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Mezclado homogéneo hasta lograr consistencia plástica y uniforme.</w:t>
      </w:r>
    </w:p>
    <w:p w14:paraId="1675305F" w14:textId="77777777" w:rsidR="00956FBC" w:rsidRPr="007569F4" w:rsidRDefault="00956FBC" w:rsidP="0066752E">
      <w:pPr>
        <w:numPr>
          <w:ilvl w:val="0"/>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Aplicación del tarrajeo</w:t>
      </w:r>
    </w:p>
    <w:p w14:paraId="28CD6D7A"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Extendido del mortero ignífugo sobre el muro en capas sucesivas, con espesores uniformes (mín. 15 mm).</w:t>
      </w:r>
    </w:p>
    <w:p w14:paraId="6BEDA74D"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Compactación con llana metálica y nivelación con regla.</w:t>
      </w:r>
    </w:p>
    <w:p w14:paraId="173827D7"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Pulido superficial con fratás de madera y acabado final liso con llana metálica.</w:t>
      </w:r>
    </w:p>
    <w:p w14:paraId="605D281D" w14:textId="77777777" w:rsidR="00956FBC" w:rsidRPr="007569F4" w:rsidRDefault="00956FBC" w:rsidP="0066752E">
      <w:pPr>
        <w:numPr>
          <w:ilvl w:val="0"/>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y revisión</w:t>
      </w:r>
    </w:p>
    <w:p w14:paraId="70D8C589"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húmedo por un período mínimo de 7 días, mediante riego controlado o mantas húmedas.</w:t>
      </w:r>
    </w:p>
    <w:p w14:paraId="471F1347"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Verificación del espesor final y uniformidad del acabado.</w:t>
      </w:r>
    </w:p>
    <w:p w14:paraId="0E336409"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Comprobación visual de ausencia de fisuras o desprendimientos.</w:t>
      </w:r>
    </w:p>
    <w:p w14:paraId="64916D8E" w14:textId="77777777" w:rsidR="00956FBC" w:rsidRPr="007569F4" w:rsidRDefault="00956FBC" w:rsidP="0066752E">
      <w:pPr>
        <w:numPr>
          <w:ilvl w:val="0"/>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Acabado final (opcional)</w:t>
      </w:r>
    </w:p>
    <w:p w14:paraId="3A24DAF2" w14:textId="77777777" w:rsidR="00956FBC" w:rsidRPr="007569F4" w:rsidRDefault="00956FBC" w:rsidP="0066752E">
      <w:pPr>
        <w:numPr>
          <w:ilvl w:val="1"/>
          <w:numId w:val="185"/>
        </w:numPr>
        <w:autoSpaceDE w:val="0"/>
        <w:autoSpaceDN w:val="0"/>
        <w:adjustRightInd w:val="0"/>
        <w:spacing w:after="0" w:line="240" w:lineRule="auto"/>
        <w:rPr>
          <w:rFonts w:ascii="Arial" w:hAnsi="Arial" w:cs="Arial"/>
          <w:color w:val="000000"/>
        </w:rPr>
      </w:pPr>
      <w:r w:rsidRPr="007569F4">
        <w:rPr>
          <w:rFonts w:ascii="Arial" w:hAnsi="Arial" w:cs="Arial"/>
          <w:color w:val="000000"/>
        </w:rPr>
        <w:t xml:space="preserve">Aplicación de sellador </w:t>
      </w:r>
      <w:proofErr w:type="spellStart"/>
      <w:r w:rsidRPr="007569F4">
        <w:rPr>
          <w:rFonts w:ascii="Arial" w:hAnsi="Arial" w:cs="Arial"/>
          <w:color w:val="000000"/>
        </w:rPr>
        <w:t>hidrorrepelente</w:t>
      </w:r>
      <w:proofErr w:type="spellEnd"/>
      <w:r w:rsidRPr="007569F4">
        <w:rPr>
          <w:rFonts w:ascii="Arial" w:hAnsi="Arial" w:cs="Arial"/>
          <w:color w:val="000000"/>
        </w:rPr>
        <w:t xml:space="preserve"> o protector superficial, en caso de muros expuestos.</w:t>
      </w:r>
    </w:p>
    <w:p w14:paraId="32F04125" w14:textId="77777777" w:rsidR="00956FBC" w:rsidRPr="007569F4" w:rsidRDefault="00956FBC" w:rsidP="00956FBC">
      <w:pPr>
        <w:autoSpaceDE w:val="0"/>
        <w:autoSpaceDN w:val="0"/>
        <w:adjustRightInd w:val="0"/>
        <w:spacing w:after="0" w:line="240" w:lineRule="auto"/>
        <w:rPr>
          <w:rFonts w:ascii="Arial" w:hAnsi="Arial" w:cs="Arial"/>
          <w:color w:val="000000"/>
        </w:rPr>
      </w:pPr>
    </w:p>
    <w:p w14:paraId="45FFEA01" w14:textId="77777777" w:rsidR="00956FBC" w:rsidRPr="007569F4" w:rsidRDefault="00956FBC" w:rsidP="00956FBC">
      <w:pPr>
        <w:autoSpaceDE w:val="0"/>
        <w:autoSpaceDN w:val="0"/>
        <w:adjustRightInd w:val="0"/>
        <w:spacing w:after="0" w:line="240" w:lineRule="auto"/>
        <w:rPr>
          <w:rFonts w:ascii="Arial" w:hAnsi="Arial" w:cs="Arial"/>
          <w:color w:val="000000"/>
        </w:rPr>
      </w:pPr>
      <w:r w:rsidRPr="007569F4">
        <w:rPr>
          <w:rFonts w:ascii="Arial" w:hAnsi="Arial" w:cs="Arial"/>
          <w:b/>
          <w:bCs/>
          <w:color w:val="000000"/>
        </w:rPr>
        <w:t>Unidad de medida:</w:t>
      </w:r>
      <w:r w:rsidRPr="007569F4">
        <w:rPr>
          <w:rFonts w:ascii="Arial" w:hAnsi="Arial" w:cs="Arial"/>
          <w:color w:val="000000"/>
        </w:rPr>
        <w:br/>
        <w:t>Metro cuadrado (m²).</w:t>
      </w:r>
    </w:p>
    <w:p w14:paraId="05C0FFBC" w14:textId="77777777" w:rsidR="00956FBC" w:rsidRDefault="00956FBC" w:rsidP="00956FBC">
      <w:pPr>
        <w:autoSpaceDE w:val="0"/>
        <w:autoSpaceDN w:val="0"/>
        <w:adjustRightInd w:val="0"/>
        <w:spacing w:after="0" w:line="240" w:lineRule="auto"/>
        <w:rPr>
          <w:rFonts w:ascii="Arial" w:hAnsi="Arial" w:cs="Arial"/>
          <w:color w:val="000000"/>
        </w:rPr>
      </w:pPr>
    </w:p>
    <w:p w14:paraId="581F7AD4" w14:textId="77777777" w:rsidR="00956FBC" w:rsidRPr="007569F4" w:rsidRDefault="00956FBC" w:rsidP="00956FBC">
      <w:pPr>
        <w:autoSpaceDE w:val="0"/>
        <w:autoSpaceDN w:val="0"/>
        <w:adjustRightInd w:val="0"/>
        <w:spacing w:after="0" w:line="240" w:lineRule="auto"/>
        <w:rPr>
          <w:rFonts w:ascii="Arial" w:hAnsi="Arial" w:cs="Arial"/>
          <w:color w:val="000000"/>
        </w:rPr>
      </w:pPr>
      <w:r w:rsidRPr="007569F4">
        <w:rPr>
          <w:rFonts w:ascii="Arial" w:hAnsi="Arial" w:cs="Arial"/>
          <w:b/>
          <w:bCs/>
          <w:color w:val="000000"/>
        </w:rPr>
        <w:t>Método de medición:</w:t>
      </w:r>
      <w:r w:rsidRPr="007569F4">
        <w:rPr>
          <w:rFonts w:ascii="Arial" w:hAnsi="Arial" w:cs="Arial"/>
          <w:color w:val="000000"/>
        </w:rPr>
        <w:br/>
        <w:t>Se mide el área total de muros tarrajeados con mortero pulido con aditivo ignífugo, de acuerdo con los planos y especificaciones. No se incluyen áreas sin tratamiento ni aquellas con acabados especiales distintos al previsto.</w:t>
      </w:r>
    </w:p>
    <w:p w14:paraId="4AB8054F" w14:textId="77777777" w:rsidR="00956FBC" w:rsidRPr="007569F4" w:rsidRDefault="00956FBC" w:rsidP="00956FBC">
      <w:pPr>
        <w:autoSpaceDE w:val="0"/>
        <w:autoSpaceDN w:val="0"/>
        <w:adjustRightInd w:val="0"/>
        <w:spacing w:after="0" w:line="240" w:lineRule="auto"/>
        <w:rPr>
          <w:rFonts w:ascii="Arial" w:hAnsi="Arial" w:cs="Arial"/>
          <w:color w:val="000000"/>
        </w:rPr>
      </w:pPr>
      <w:r w:rsidRPr="007569F4">
        <w:rPr>
          <w:rFonts w:ascii="Arial" w:hAnsi="Arial" w:cs="Arial"/>
          <w:b/>
          <w:bCs/>
          <w:color w:val="000000"/>
        </w:rPr>
        <w:t>Bases de pago:</w:t>
      </w:r>
      <w:r w:rsidRPr="007569F4">
        <w:rPr>
          <w:rFonts w:ascii="Arial" w:hAnsi="Arial" w:cs="Arial"/>
          <w:color w:val="000000"/>
        </w:rPr>
        <w:br/>
        <w:t>El pago se efectuará por metro cuadrado (m²) de tarrajeo de cemento pulido con aditivo ignífugo, aceptado por la supervisión. El precio unitario incluye:</w:t>
      </w:r>
    </w:p>
    <w:p w14:paraId="10B08FED" w14:textId="77777777" w:rsidR="00956FBC" w:rsidRPr="007569F4" w:rsidRDefault="00956FBC" w:rsidP="0066752E">
      <w:pPr>
        <w:numPr>
          <w:ilvl w:val="0"/>
          <w:numId w:val="186"/>
        </w:numPr>
        <w:autoSpaceDE w:val="0"/>
        <w:autoSpaceDN w:val="0"/>
        <w:adjustRightInd w:val="0"/>
        <w:spacing w:after="0" w:line="240" w:lineRule="auto"/>
        <w:rPr>
          <w:rFonts w:ascii="Arial" w:hAnsi="Arial" w:cs="Arial"/>
          <w:color w:val="000000"/>
        </w:rPr>
      </w:pPr>
      <w:r w:rsidRPr="007569F4">
        <w:rPr>
          <w:rFonts w:ascii="Arial" w:hAnsi="Arial" w:cs="Arial"/>
          <w:color w:val="000000"/>
        </w:rPr>
        <w:t>Suministro de materiales: cemento, arena, agua, aditivo ignífugo y auxiliares.</w:t>
      </w:r>
    </w:p>
    <w:p w14:paraId="608E43F9" w14:textId="77777777" w:rsidR="00956FBC" w:rsidRPr="007569F4" w:rsidRDefault="00956FBC" w:rsidP="0066752E">
      <w:pPr>
        <w:numPr>
          <w:ilvl w:val="0"/>
          <w:numId w:val="186"/>
        </w:numPr>
        <w:autoSpaceDE w:val="0"/>
        <w:autoSpaceDN w:val="0"/>
        <w:adjustRightInd w:val="0"/>
        <w:spacing w:after="0" w:line="240" w:lineRule="auto"/>
        <w:rPr>
          <w:rFonts w:ascii="Arial" w:hAnsi="Arial" w:cs="Arial"/>
          <w:color w:val="000000"/>
        </w:rPr>
      </w:pPr>
      <w:r w:rsidRPr="007569F4">
        <w:rPr>
          <w:rFonts w:ascii="Arial" w:hAnsi="Arial" w:cs="Arial"/>
          <w:color w:val="000000"/>
        </w:rPr>
        <w:t>Preparación de superficie y colocación de guías maestras.</w:t>
      </w:r>
    </w:p>
    <w:p w14:paraId="4CD28F3B" w14:textId="77777777" w:rsidR="00956FBC" w:rsidRPr="007569F4" w:rsidRDefault="00956FBC" w:rsidP="0066752E">
      <w:pPr>
        <w:numPr>
          <w:ilvl w:val="0"/>
          <w:numId w:val="186"/>
        </w:numPr>
        <w:autoSpaceDE w:val="0"/>
        <w:autoSpaceDN w:val="0"/>
        <w:adjustRightInd w:val="0"/>
        <w:spacing w:after="0" w:line="240" w:lineRule="auto"/>
        <w:rPr>
          <w:rFonts w:ascii="Arial" w:hAnsi="Arial" w:cs="Arial"/>
          <w:color w:val="000000"/>
        </w:rPr>
      </w:pPr>
      <w:r w:rsidRPr="007569F4">
        <w:rPr>
          <w:rFonts w:ascii="Arial" w:hAnsi="Arial" w:cs="Arial"/>
          <w:color w:val="000000"/>
        </w:rPr>
        <w:t>Mano de obra calificada, equipos de mezcla y herramientas de aplicación.</w:t>
      </w:r>
    </w:p>
    <w:p w14:paraId="44CDBA3A" w14:textId="77777777" w:rsidR="00956FBC" w:rsidRPr="007569F4" w:rsidRDefault="00956FBC" w:rsidP="0066752E">
      <w:pPr>
        <w:numPr>
          <w:ilvl w:val="0"/>
          <w:numId w:val="186"/>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control de espesores y limpieza final del área de trabajo.</w:t>
      </w:r>
      <w:r w:rsidRPr="007569F4">
        <w:rPr>
          <w:rFonts w:ascii="Arial" w:hAnsi="Arial" w:cs="Arial"/>
          <w:color w:val="000000"/>
        </w:rPr>
        <w:br/>
        <w:t>No se reconocerán pagos adicionales por desperdicios de material, mala ejecución o exceso de consumo por incumplimiento en la dosificación.</w:t>
      </w:r>
    </w:p>
    <w:p w14:paraId="68B4B051" w14:textId="418246F2" w:rsidR="003464D8" w:rsidRDefault="003464D8" w:rsidP="00956FBC">
      <w:pPr>
        <w:tabs>
          <w:tab w:val="left" w:pos="567"/>
          <w:tab w:val="left" w:pos="1134"/>
        </w:tabs>
        <w:spacing w:after="0" w:line="240" w:lineRule="auto"/>
        <w:jc w:val="both"/>
        <w:rPr>
          <w:rFonts w:ascii="Arial Narrow" w:hAnsi="Arial Narrow"/>
          <w:b/>
          <w:color w:val="000000" w:themeColor="text1"/>
        </w:rPr>
      </w:pPr>
    </w:p>
    <w:p w14:paraId="3DE87ABF" w14:textId="1AB9BA25" w:rsidR="00956FBC" w:rsidRDefault="00956FBC" w:rsidP="00956FBC">
      <w:pPr>
        <w:tabs>
          <w:tab w:val="left" w:pos="567"/>
          <w:tab w:val="left" w:pos="1134"/>
        </w:tabs>
        <w:spacing w:after="0" w:line="240" w:lineRule="auto"/>
        <w:jc w:val="both"/>
        <w:rPr>
          <w:rFonts w:ascii="Arial Narrow" w:hAnsi="Arial Narrow"/>
          <w:b/>
          <w:color w:val="000000" w:themeColor="text1"/>
        </w:rPr>
      </w:pPr>
    </w:p>
    <w:p w14:paraId="6226DF3A" w14:textId="084EA058" w:rsidR="00956FBC" w:rsidRDefault="00956FBC" w:rsidP="00956FBC">
      <w:pPr>
        <w:tabs>
          <w:tab w:val="left" w:pos="567"/>
          <w:tab w:val="left" w:pos="1134"/>
        </w:tabs>
        <w:spacing w:after="0" w:line="240" w:lineRule="auto"/>
        <w:jc w:val="both"/>
        <w:rPr>
          <w:rFonts w:ascii="Arial Narrow" w:hAnsi="Arial Narrow"/>
          <w:b/>
          <w:color w:val="000000" w:themeColor="text1"/>
        </w:rPr>
      </w:pPr>
    </w:p>
    <w:p w14:paraId="4B6A1580" w14:textId="77777777" w:rsidR="00956FBC" w:rsidRPr="00956FBC" w:rsidRDefault="00956FBC" w:rsidP="00956FBC">
      <w:pPr>
        <w:tabs>
          <w:tab w:val="left" w:pos="567"/>
          <w:tab w:val="left" w:pos="1134"/>
        </w:tabs>
        <w:spacing w:after="0" w:line="240" w:lineRule="auto"/>
        <w:jc w:val="both"/>
        <w:rPr>
          <w:rFonts w:ascii="Arial Narrow" w:hAnsi="Arial Narrow"/>
          <w:b/>
          <w:color w:val="000000" w:themeColor="text1"/>
        </w:rPr>
      </w:pPr>
    </w:p>
    <w:p w14:paraId="638AE141" w14:textId="1AE6DEA3" w:rsidR="00081B4E" w:rsidRPr="00BD4C60" w:rsidRDefault="00081B4E"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lastRenderedPageBreak/>
        <w:t>TARRAJEO EN FONDO DE ESCALERA</w:t>
      </w:r>
    </w:p>
    <w:p w14:paraId="61F06A08" w14:textId="77777777" w:rsidR="00081B4E" w:rsidRDefault="00081B4E" w:rsidP="00081B4E">
      <w:pPr>
        <w:autoSpaceDE w:val="0"/>
        <w:autoSpaceDN w:val="0"/>
        <w:adjustRightInd w:val="0"/>
        <w:spacing w:after="0" w:line="240" w:lineRule="auto"/>
        <w:rPr>
          <w:rFonts w:ascii="Arial" w:hAnsi="Arial" w:cs="Arial"/>
          <w:color w:val="000000"/>
        </w:rPr>
      </w:pPr>
    </w:p>
    <w:p w14:paraId="02624A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0FBF8B5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denomina así a la aplicación de un mortero sobre la superficie inferior de las escaleras en los diferentes ambientes. </w:t>
      </w:r>
    </w:p>
    <w:p w14:paraId="425198C5" w14:textId="77777777" w:rsidR="006625FB" w:rsidRDefault="006625FB" w:rsidP="006625FB">
      <w:pPr>
        <w:autoSpaceDE w:val="0"/>
        <w:autoSpaceDN w:val="0"/>
        <w:adjustRightInd w:val="0"/>
        <w:spacing w:after="0" w:line="240" w:lineRule="auto"/>
        <w:rPr>
          <w:rFonts w:ascii="Arial" w:hAnsi="Arial" w:cs="Arial"/>
          <w:color w:val="000000"/>
        </w:rPr>
      </w:pPr>
    </w:p>
    <w:p w14:paraId="4F5E9A5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7B535D68"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CLAVOS CON CABEZA DE 2½", 3", 4" (kg) </w:t>
      </w:r>
    </w:p>
    <w:p w14:paraId="4833574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ARENA FINA (m3) </w:t>
      </w:r>
    </w:p>
    <w:p w14:paraId="74A7A88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CEMENTO PORTLAND TIPO I (42.5 KG) (bol) </w:t>
      </w:r>
    </w:p>
    <w:p w14:paraId="5EF991FE"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AGUA (m3) </w:t>
      </w:r>
    </w:p>
    <w:p w14:paraId="2762B1CA"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MADERA ANDAMIAJE (p2) </w:t>
      </w:r>
    </w:p>
    <w:p w14:paraId="104B572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REGLA DE MADERA (p2) </w:t>
      </w:r>
    </w:p>
    <w:p w14:paraId="355BDCB8"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202F5F5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5469D7BC" w14:textId="77777777" w:rsidR="006625FB" w:rsidRDefault="006625FB" w:rsidP="006625FB">
      <w:pPr>
        <w:autoSpaceDE w:val="0"/>
        <w:autoSpaceDN w:val="0"/>
        <w:adjustRightInd w:val="0"/>
        <w:spacing w:after="0" w:line="240" w:lineRule="auto"/>
        <w:rPr>
          <w:rFonts w:ascii="Arial" w:hAnsi="Arial" w:cs="Arial"/>
          <w:color w:val="000000"/>
          <w:sz w:val="18"/>
          <w:szCs w:val="18"/>
        </w:rPr>
      </w:pPr>
    </w:p>
    <w:p w14:paraId="7B86318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6627911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16F4FE7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4FD3B5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proofErr w:type="gramStart"/>
      <w:r>
        <w:rPr>
          <w:rFonts w:ascii="Arial" w:hAnsi="Arial" w:cs="Arial"/>
          <w:color w:val="000000"/>
        </w:rPr>
        <w:t>este seca</w:t>
      </w:r>
      <w:proofErr w:type="gramEnd"/>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07E918FA"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proofErr w:type="gramStart"/>
      <w:r>
        <w:rPr>
          <w:rFonts w:ascii="Arial" w:hAnsi="Arial" w:cs="Arial"/>
          <w:color w:val="000000"/>
        </w:rPr>
        <w:t>utilizara</w:t>
      </w:r>
      <w:proofErr w:type="gramEnd"/>
      <w:r>
        <w:rPr>
          <w:rFonts w:ascii="Arial" w:hAnsi="Arial" w:cs="Arial"/>
          <w:color w:val="000000"/>
        </w:rPr>
        <w:t xml:space="preserve"> cemento Portland Tipo I (42.5Kg), el cual debe satisfacer las Normas ITINTEC 334-009-71 para cementos Portland del Perú y/o Normas ASTM C-150, Tipo I. </w:t>
      </w:r>
    </w:p>
    <w:p w14:paraId="146FE32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2368EDDC" w14:textId="77777777" w:rsidR="006625FB" w:rsidRDefault="006625FB" w:rsidP="006625FB">
      <w:pPr>
        <w:autoSpaceDE w:val="0"/>
        <w:autoSpaceDN w:val="0"/>
        <w:adjustRightInd w:val="0"/>
        <w:spacing w:after="0" w:line="240" w:lineRule="auto"/>
        <w:rPr>
          <w:rFonts w:ascii="Arial" w:hAnsi="Arial" w:cs="Arial"/>
          <w:color w:val="000000"/>
        </w:rPr>
      </w:pPr>
    </w:p>
    <w:p w14:paraId="0B79E35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5E13795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Unidad de Medida: metro cuadrado (M2). </w:t>
      </w:r>
    </w:p>
    <w:p w14:paraId="2C21E3CE" w14:textId="77777777" w:rsidR="006625FB" w:rsidRDefault="006625FB" w:rsidP="006625FB">
      <w:pPr>
        <w:autoSpaceDE w:val="0"/>
        <w:autoSpaceDN w:val="0"/>
        <w:adjustRightInd w:val="0"/>
        <w:spacing w:after="0" w:line="240" w:lineRule="auto"/>
        <w:rPr>
          <w:rFonts w:ascii="Arial" w:hAnsi="Arial" w:cs="Arial"/>
          <w:color w:val="000000"/>
        </w:rPr>
      </w:pPr>
    </w:p>
    <w:p w14:paraId="2B2D255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7DFE235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cuadrado terminado, pagado al precio unitario del Contrato. </w:t>
      </w:r>
    </w:p>
    <w:p w14:paraId="4E067249" w14:textId="77777777" w:rsidR="00FC58C7" w:rsidRDefault="006625FB" w:rsidP="006625FB">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5793DCDD" w14:textId="47AD3ABD" w:rsidR="00FC58C7" w:rsidRPr="00FC58C7" w:rsidRDefault="00FC58C7"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PREPARACIÓN DE GRADAS DE CONCRETO</w:t>
      </w:r>
    </w:p>
    <w:p w14:paraId="5BB341B8" w14:textId="77777777" w:rsidR="00FC58C7" w:rsidRPr="00BD4C60" w:rsidRDefault="00FC58C7" w:rsidP="00FC58C7">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08B79A02"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069BF4C1" w14:textId="5FB187EB"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Se denomina así a la aplicación de</w:t>
      </w:r>
      <w:r w:rsidR="001257B5">
        <w:rPr>
          <w:rFonts w:ascii="Arial" w:hAnsi="Arial" w:cs="Arial"/>
          <w:color w:val="000000"/>
        </w:rPr>
        <w:t xml:space="preserve"> un mortero sobre la superficie de gradas de las escaleras.</w:t>
      </w:r>
    </w:p>
    <w:p w14:paraId="2809422B" w14:textId="77777777" w:rsidR="00D5395F" w:rsidRDefault="00D5395F" w:rsidP="00D5395F">
      <w:pPr>
        <w:autoSpaceDE w:val="0"/>
        <w:autoSpaceDN w:val="0"/>
        <w:adjustRightInd w:val="0"/>
        <w:spacing w:after="0" w:line="240" w:lineRule="auto"/>
        <w:rPr>
          <w:rFonts w:ascii="Arial" w:hAnsi="Arial" w:cs="Arial"/>
          <w:color w:val="000000"/>
        </w:rPr>
      </w:pPr>
    </w:p>
    <w:p w14:paraId="063C2BF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4D703D82"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CLAVOS CON CABEZA DE 2½", 3", 4" (kg) </w:t>
      </w:r>
    </w:p>
    <w:p w14:paraId="65F491B2"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ARENA FINA (m3) </w:t>
      </w:r>
    </w:p>
    <w:p w14:paraId="728641F6" w14:textId="77777777" w:rsidR="00D5395F" w:rsidRPr="00C5390C" w:rsidRDefault="00D5395F" w:rsidP="00D5395F">
      <w:pPr>
        <w:autoSpaceDE w:val="0"/>
        <w:autoSpaceDN w:val="0"/>
        <w:adjustRightInd w:val="0"/>
        <w:spacing w:after="0" w:line="240" w:lineRule="auto"/>
        <w:rPr>
          <w:rFonts w:ascii="Arial" w:hAnsi="Arial" w:cs="Arial"/>
          <w:color w:val="000000"/>
          <w:lang w:val="es-ES"/>
        </w:rPr>
      </w:pPr>
      <w:r w:rsidRPr="00C5390C">
        <w:rPr>
          <w:rFonts w:ascii="Arial" w:hAnsi="Arial" w:cs="Arial"/>
          <w:color w:val="000000"/>
          <w:lang w:val="es-ES"/>
        </w:rPr>
        <w:t xml:space="preserve">CEMENTO PORTLAND TIPO I (42.5 KG) (bol) </w:t>
      </w:r>
    </w:p>
    <w:p w14:paraId="239D7494"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AGUA (m3) </w:t>
      </w:r>
    </w:p>
    <w:p w14:paraId="66E75C1F"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REGLA DE MADERA (p2) </w:t>
      </w:r>
    </w:p>
    <w:p w14:paraId="54C60A1F"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b/>
          <w:bCs/>
          <w:color w:val="000000"/>
        </w:rPr>
        <w:lastRenderedPageBreak/>
        <w:t xml:space="preserve">Equipos: </w:t>
      </w:r>
    </w:p>
    <w:p w14:paraId="4C7F2093" w14:textId="77777777" w:rsidR="00D5395F"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HERRAMIENTAS MANUALES</w:t>
      </w:r>
      <w:r>
        <w:rPr>
          <w:rFonts w:ascii="Arial" w:hAnsi="Arial" w:cs="Arial"/>
          <w:color w:val="000000"/>
        </w:rPr>
        <w:t xml:space="preserve"> </w:t>
      </w:r>
    </w:p>
    <w:p w14:paraId="44119506" w14:textId="77777777" w:rsidR="00D5395F" w:rsidRDefault="00D5395F" w:rsidP="00D5395F">
      <w:pPr>
        <w:autoSpaceDE w:val="0"/>
        <w:autoSpaceDN w:val="0"/>
        <w:adjustRightInd w:val="0"/>
        <w:spacing w:after="0" w:line="240" w:lineRule="auto"/>
        <w:rPr>
          <w:rFonts w:ascii="Arial" w:hAnsi="Arial" w:cs="Arial"/>
          <w:color w:val="000000"/>
          <w:sz w:val="18"/>
          <w:szCs w:val="18"/>
        </w:rPr>
      </w:pPr>
    </w:p>
    <w:p w14:paraId="718ED70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0FDCFFB1"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2C49E76B"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2A3FBD9A"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proofErr w:type="gramStart"/>
      <w:r>
        <w:rPr>
          <w:rFonts w:ascii="Arial" w:hAnsi="Arial" w:cs="Arial"/>
          <w:color w:val="000000"/>
        </w:rPr>
        <w:t>este seca</w:t>
      </w:r>
      <w:proofErr w:type="gramEnd"/>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6A598C98"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proofErr w:type="gramStart"/>
      <w:r>
        <w:rPr>
          <w:rFonts w:ascii="Arial" w:hAnsi="Arial" w:cs="Arial"/>
          <w:color w:val="000000"/>
        </w:rPr>
        <w:t>utilizara</w:t>
      </w:r>
      <w:proofErr w:type="gramEnd"/>
      <w:r>
        <w:rPr>
          <w:rFonts w:ascii="Arial" w:hAnsi="Arial" w:cs="Arial"/>
          <w:color w:val="000000"/>
        </w:rPr>
        <w:t xml:space="preserve"> cemento Portland Tipo I (42.5Kg), el cual debe satisfacer las Normas ITINTEC 334-009-71 para cementos Portland del Perú y/o Normas ASTM C-150, Tipo I. </w:t>
      </w:r>
    </w:p>
    <w:p w14:paraId="08738049"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520D148F" w14:textId="77777777" w:rsidR="00D5395F" w:rsidRDefault="00D5395F" w:rsidP="00D5395F">
      <w:pPr>
        <w:autoSpaceDE w:val="0"/>
        <w:autoSpaceDN w:val="0"/>
        <w:adjustRightInd w:val="0"/>
        <w:spacing w:after="0" w:line="240" w:lineRule="auto"/>
        <w:rPr>
          <w:rFonts w:ascii="Arial" w:hAnsi="Arial" w:cs="Arial"/>
          <w:color w:val="000000"/>
        </w:rPr>
      </w:pPr>
    </w:p>
    <w:p w14:paraId="5ADA99F3"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0F50DD9E" w14:textId="0DA0A434"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La Unid</w:t>
      </w:r>
      <w:r w:rsidR="00B51E98">
        <w:rPr>
          <w:rFonts w:ascii="Arial" w:hAnsi="Arial" w:cs="Arial"/>
          <w:color w:val="000000"/>
        </w:rPr>
        <w:t>ad de Medida: metro lineal (ml</w:t>
      </w:r>
      <w:r>
        <w:rPr>
          <w:rFonts w:ascii="Arial" w:hAnsi="Arial" w:cs="Arial"/>
          <w:color w:val="000000"/>
        </w:rPr>
        <w:t xml:space="preserve">). </w:t>
      </w:r>
    </w:p>
    <w:p w14:paraId="2C529DD0" w14:textId="77777777" w:rsidR="00D5395F" w:rsidRDefault="00D5395F" w:rsidP="00D5395F">
      <w:pPr>
        <w:autoSpaceDE w:val="0"/>
        <w:autoSpaceDN w:val="0"/>
        <w:adjustRightInd w:val="0"/>
        <w:spacing w:after="0" w:line="240" w:lineRule="auto"/>
        <w:rPr>
          <w:rFonts w:ascii="Arial" w:hAnsi="Arial" w:cs="Arial"/>
          <w:color w:val="000000"/>
        </w:rPr>
      </w:pPr>
    </w:p>
    <w:p w14:paraId="787CFCD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DFDB559" w14:textId="724851DB"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w:t>
      </w:r>
      <w:r w:rsidR="00B51E98">
        <w:rPr>
          <w:rFonts w:ascii="Arial" w:hAnsi="Arial" w:cs="Arial"/>
          <w:color w:val="000000"/>
        </w:rPr>
        <w:t>lineal</w:t>
      </w:r>
      <w:r>
        <w:rPr>
          <w:rFonts w:ascii="Arial" w:hAnsi="Arial" w:cs="Arial"/>
          <w:color w:val="000000"/>
        </w:rPr>
        <w:t xml:space="preserve"> terminado, pagado al precio unitario del Contrato. </w:t>
      </w:r>
    </w:p>
    <w:p w14:paraId="39231C55" w14:textId="1D21CC89" w:rsidR="00D5395F" w:rsidRDefault="00D5395F" w:rsidP="00D5395F">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3A6C60D4" w14:textId="09B253D3" w:rsidR="008F5E11" w:rsidRPr="00FC58C7" w:rsidRDefault="008F5E11"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PREPARACIÓN DE D</w:t>
      </w:r>
      <w:r w:rsidR="005A08E0">
        <w:rPr>
          <w:rFonts w:ascii="Arial" w:hAnsi="Arial" w:cs="Arial"/>
          <w:b/>
          <w:color w:val="000000" w:themeColor="text1"/>
        </w:rPr>
        <w:t>ESCANSO</w:t>
      </w:r>
    </w:p>
    <w:p w14:paraId="6ACB65FA" w14:textId="77777777" w:rsidR="008F5E11" w:rsidRPr="00BD4C60" w:rsidRDefault="008F5E11" w:rsidP="008F5E11">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1814142B"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55568246" w14:textId="5AF3ED6C"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Se denomina así a la aplicación de un mortero sobre la superficie de descansos de las escaleras.</w:t>
      </w:r>
    </w:p>
    <w:p w14:paraId="72D08A4C" w14:textId="77777777" w:rsidR="008F5E11" w:rsidRDefault="008F5E11" w:rsidP="008F5E11">
      <w:pPr>
        <w:autoSpaceDE w:val="0"/>
        <w:autoSpaceDN w:val="0"/>
        <w:adjustRightInd w:val="0"/>
        <w:spacing w:after="0" w:line="240" w:lineRule="auto"/>
        <w:rPr>
          <w:rFonts w:ascii="Arial" w:hAnsi="Arial" w:cs="Arial"/>
          <w:color w:val="000000"/>
        </w:rPr>
      </w:pPr>
    </w:p>
    <w:p w14:paraId="455681C4"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22BD154C"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CLAVOS CON CABEZA DE 2½", 3", 4" (kg) </w:t>
      </w:r>
    </w:p>
    <w:p w14:paraId="4AE6B6F6"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ARENA FINA (m3) </w:t>
      </w:r>
    </w:p>
    <w:p w14:paraId="1005D79B" w14:textId="77777777" w:rsidR="008F5E11" w:rsidRPr="008F5E11" w:rsidRDefault="008F5E11" w:rsidP="008F5E11">
      <w:pPr>
        <w:autoSpaceDE w:val="0"/>
        <w:autoSpaceDN w:val="0"/>
        <w:adjustRightInd w:val="0"/>
        <w:spacing w:after="0" w:line="240" w:lineRule="auto"/>
        <w:rPr>
          <w:rFonts w:ascii="Arial" w:hAnsi="Arial" w:cs="Arial"/>
          <w:color w:val="000000"/>
          <w:lang w:val="es-ES"/>
        </w:rPr>
      </w:pPr>
      <w:r w:rsidRPr="008F5E11">
        <w:rPr>
          <w:rFonts w:ascii="Arial" w:hAnsi="Arial" w:cs="Arial"/>
          <w:color w:val="000000"/>
          <w:lang w:val="es-ES"/>
        </w:rPr>
        <w:t xml:space="preserve">CEMENTO PORTLAND TIPO I (42.5 KG) (bol) </w:t>
      </w:r>
    </w:p>
    <w:p w14:paraId="4B2D1FC9"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AGUA (m3) </w:t>
      </w:r>
    </w:p>
    <w:p w14:paraId="1D2950FE"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REGLA DE MADERA (p2) </w:t>
      </w:r>
    </w:p>
    <w:p w14:paraId="5514D41F"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b/>
          <w:bCs/>
          <w:color w:val="000000"/>
        </w:rPr>
        <w:t xml:space="preserve">Equipos: </w:t>
      </w:r>
    </w:p>
    <w:p w14:paraId="1B1A9DC7" w14:textId="77777777" w:rsid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HERRAMIENTAS MANUALES</w:t>
      </w:r>
      <w:r>
        <w:rPr>
          <w:rFonts w:ascii="Arial" w:hAnsi="Arial" w:cs="Arial"/>
          <w:color w:val="000000"/>
        </w:rPr>
        <w:t xml:space="preserve"> </w:t>
      </w:r>
    </w:p>
    <w:p w14:paraId="6723A013" w14:textId="77777777" w:rsidR="008F5E11" w:rsidRDefault="008F5E11" w:rsidP="008F5E11">
      <w:pPr>
        <w:autoSpaceDE w:val="0"/>
        <w:autoSpaceDN w:val="0"/>
        <w:adjustRightInd w:val="0"/>
        <w:spacing w:after="0" w:line="240" w:lineRule="auto"/>
        <w:rPr>
          <w:rFonts w:ascii="Arial" w:hAnsi="Arial" w:cs="Arial"/>
          <w:color w:val="000000"/>
          <w:sz w:val="18"/>
          <w:szCs w:val="18"/>
        </w:rPr>
      </w:pPr>
    </w:p>
    <w:p w14:paraId="5CC0EF5D"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70ABA34A"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03A44C4A"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510F76D8" w14:textId="64E87F4F"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r w:rsidR="00AB101C">
        <w:rPr>
          <w:rFonts w:ascii="Arial" w:hAnsi="Arial" w:cs="Arial"/>
          <w:color w:val="000000"/>
        </w:rPr>
        <w:t>está seca</w:t>
      </w:r>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w:t>
      </w:r>
      <w:r>
        <w:rPr>
          <w:rFonts w:ascii="Arial" w:hAnsi="Arial" w:cs="Arial"/>
          <w:color w:val="000000"/>
        </w:rPr>
        <w:lastRenderedPageBreak/>
        <w:t xml:space="preserve">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594F0CA4" w14:textId="2913EE34"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r w:rsidR="00AB101C">
        <w:rPr>
          <w:rFonts w:ascii="Arial" w:hAnsi="Arial" w:cs="Arial"/>
          <w:color w:val="000000"/>
        </w:rPr>
        <w:t>utilizará</w:t>
      </w:r>
      <w:r>
        <w:rPr>
          <w:rFonts w:ascii="Arial" w:hAnsi="Arial" w:cs="Arial"/>
          <w:color w:val="000000"/>
        </w:rPr>
        <w:t xml:space="preserve"> cemento Portland Tipo I (42.5Kg), el cual debe satisfacer las Normas ITINTEC 334-009-71 para cementos Portland del Perú y/o Normas ASTM C-150, Tipo I. </w:t>
      </w:r>
    </w:p>
    <w:p w14:paraId="48A4D70E"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76DB0801" w14:textId="77777777" w:rsidR="008F5E11" w:rsidRDefault="008F5E11" w:rsidP="008F5E11">
      <w:pPr>
        <w:autoSpaceDE w:val="0"/>
        <w:autoSpaceDN w:val="0"/>
        <w:adjustRightInd w:val="0"/>
        <w:spacing w:after="0" w:line="240" w:lineRule="auto"/>
        <w:rPr>
          <w:rFonts w:ascii="Arial" w:hAnsi="Arial" w:cs="Arial"/>
          <w:color w:val="000000"/>
        </w:rPr>
      </w:pPr>
    </w:p>
    <w:p w14:paraId="4BCEF8FC"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5E32C7AB"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La Unidad de Medida: metro cuadrado (M2). </w:t>
      </w:r>
    </w:p>
    <w:p w14:paraId="5D22C914" w14:textId="77777777" w:rsidR="008F5E11" w:rsidRDefault="008F5E11" w:rsidP="008F5E11">
      <w:pPr>
        <w:autoSpaceDE w:val="0"/>
        <w:autoSpaceDN w:val="0"/>
        <w:adjustRightInd w:val="0"/>
        <w:spacing w:after="0" w:line="240" w:lineRule="auto"/>
        <w:rPr>
          <w:rFonts w:ascii="Arial" w:hAnsi="Arial" w:cs="Arial"/>
          <w:color w:val="000000"/>
        </w:rPr>
      </w:pPr>
    </w:p>
    <w:p w14:paraId="1A88FBEE"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14359003"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cuadrado terminado, pagado al precio unitario del Contrato. </w:t>
      </w:r>
    </w:p>
    <w:p w14:paraId="65E27F8E" w14:textId="77777777" w:rsidR="008F5E11" w:rsidRDefault="008F5E11" w:rsidP="008F5E11">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1FE7B25B" w14:textId="7C4128F5" w:rsidR="006F75DF" w:rsidRPr="006F75DF" w:rsidRDefault="006F75DF"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6F75DF">
        <w:rPr>
          <w:rFonts w:ascii="Arial" w:hAnsi="Arial" w:cs="Arial"/>
          <w:b/>
          <w:color w:val="000000" w:themeColor="text1"/>
        </w:rPr>
        <w:t>GRADAS (ACABADO FINAL DE PORCELANATO ANTIDESLIZANTE ALTA RESISTENCIA AL TRÁFICO ACABADO MATE BLANCO HUMO DE 60X60)</w:t>
      </w:r>
    </w:p>
    <w:p w14:paraId="4849824F" w14:textId="77777777" w:rsidR="006625FB" w:rsidRDefault="006625FB" w:rsidP="00FF3752">
      <w:pPr>
        <w:autoSpaceDE w:val="0"/>
        <w:autoSpaceDN w:val="0"/>
        <w:adjustRightInd w:val="0"/>
        <w:spacing w:after="0" w:line="240" w:lineRule="auto"/>
        <w:jc w:val="both"/>
        <w:rPr>
          <w:rFonts w:ascii="Arial" w:hAnsi="Arial" w:cs="Arial"/>
          <w:color w:val="000000"/>
        </w:rPr>
      </w:pPr>
    </w:p>
    <w:p w14:paraId="4718F960"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Descripción: </w:t>
      </w:r>
    </w:p>
    <w:p w14:paraId="2423A833" w14:textId="312B2C78"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Se refiere al revestimiento de gradas </w:t>
      </w:r>
      <w:r w:rsidR="00234367">
        <w:rPr>
          <w:rFonts w:ascii="Arial" w:hAnsi="Arial" w:cs="Arial"/>
          <w:color w:val="000000"/>
        </w:rPr>
        <w:t xml:space="preserve">de </w:t>
      </w:r>
      <w:r>
        <w:rPr>
          <w:rFonts w:ascii="Arial" w:hAnsi="Arial" w:cs="Arial"/>
          <w:color w:val="000000"/>
        </w:rPr>
        <w:t>escalera</w:t>
      </w:r>
      <w:r w:rsidR="00234367">
        <w:rPr>
          <w:rFonts w:ascii="Arial" w:hAnsi="Arial" w:cs="Arial"/>
          <w:color w:val="000000"/>
        </w:rPr>
        <w:t>s</w:t>
      </w:r>
      <w:r>
        <w:rPr>
          <w:rFonts w:ascii="Arial" w:hAnsi="Arial" w:cs="Arial"/>
          <w:color w:val="000000"/>
        </w:rPr>
        <w:t xml:space="preserve"> que se indican en planos y que no requieren de armadura. El mortero a utilizar será 1:3 cemento: arena, salvo indicación expresa en los planos de diseño, el color será coordinado entre la supervisión y el área usuaria. </w:t>
      </w:r>
    </w:p>
    <w:p w14:paraId="06F87B95"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Materiales: </w:t>
      </w:r>
    </w:p>
    <w:p w14:paraId="05A9A872"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 PARA PORCELANATO </w:t>
      </w:r>
    </w:p>
    <w:p w14:paraId="58AFE26C"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PORCELANATO ANTIDESLIZANTE PEI-4,60 cm x 60 cm, ALTO TRANSITO </w:t>
      </w:r>
    </w:p>
    <w:p w14:paraId="6E8E2E3C"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PEGAMENTO BLANCO FLEXIBLE (BOLSA DE 25 KG) </w:t>
      </w:r>
    </w:p>
    <w:p w14:paraId="5F90AE4E"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AGUA </w:t>
      </w:r>
    </w:p>
    <w:p w14:paraId="4C7BBF93"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Equipos: </w:t>
      </w:r>
    </w:p>
    <w:p w14:paraId="4271510E"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HERRAMIENTAS MANUALES </w:t>
      </w:r>
    </w:p>
    <w:p w14:paraId="103F5A15"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Método de ejecución: </w:t>
      </w:r>
    </w:p>
    <w:p w14:paraId="696FA2DB"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7AC7937B"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Colocación de Porcelanatos </w:t>
      </w:r>
    </w:p>
    <w:p w14:paraId="5571D36A" w14:textId="2191E870"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Sobre el mortero firme y fresco de la cama de asiento, serán colocadas presionándolas hasta que ocupen su nivel definitivo. Los Porcelanatos se colocarán mojados. Por medio de cordeles se controlará el alineamiento de las juntas de los cerámicos y se compatibilizará su continuidad entre los distintos ambientes del número entero o fraccionario de losetas. Se </w:t>
      </w:r>
      <w:r w:rsidR="00234367">
        <w:rPr>
          <w:rFonts w:ascii="Arial" w:hAnsi="Arial" w:cs="Arial"/>
          <w:color w:val="000000"/>
        </w:rPr>
        <w:t>ejecutarán</w:t>
      </w:r>
      <w:r>
        <w:rPr>
          <w:rFonts w:ascii="Arial" w:hAnsi="Arial" w:cs="Arial"/>
          <w:color w:val="000000"/>
        </w:rPr>
        <w:t xml:space="preserve"> niveles de piso terminado, con listones de madera bien perfilados y sujetos al falso piso con mortero de yeso. Con estos niveles se controlará constantemente la colocación de porcelanatos. </w:t>
      </w:r>
    </w:p>
    <w:p w14:paraId="0AC85B8F"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En general todos los trabajos con porcelanatos, serán hechos en forma tal, que llenen debidamente todos los espacios, a fin de que donde sea posible, no haya Porcelanatos menores a la mitad de su dimensión total. Todas las intersecciones y vueltas en los trabajos de Porcelanatos serán formadas perfectamente y los Porcelanatos que se corten, lo serán nítidamente. Donde haya una rejilla de desagüe o sumidero en los pisos, las superficies acabadas tendrán un declive hacia el botadero o como se indique en los planos. Las superficies serán terminadas con nitidez, perfectamente planas, con las juntas bien alineadas, sin resaltes, ni defectos. Se pondrá especialmente interés en lograr el nivel exacto del piso terminado. </w:t>
      </w:r>
    </w:p>
    <w:p w14:paraId="436D2C74"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Fraguado de los Porcelanatos </w:t>
      </w:r>
    </w:p>
    <w:p w14:paraId="4E4F3E20" w14:textId="6C0E55A2"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 xml:space="preserve">Pasta de cemento puro con polvo de color del porcelanato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w:t>
      </w:r>
      <w:r w:rsidR="00234367">
        <w:rPr>
          <w:rFonts w:ascii="Arial" w:hAnsi="Arial" w:cs="Arial"/>
          <w:color w:val="000000"/>
        </w:rPr>
        <w:t>re fraguado</w:t>
      </w:r>
      <w:r>
        <w:rPr>
          <w:rFonts w:ascii="Arial" w:hAnsi="Arial" w:cs="Arial"/>
          <w:color w:val="000000"/>
        </w:rPr>
        <w:t xml:space="preserve"> con la pasta coloreada. El </w:t>
      </w:r>
      <w:proofErr w:type="spellStart"/>
      <w:r>
        <w:rPr>
          <w:rFonts w:ascii="Arial" w:hAnsi="Arial" w:cs="Arial"/>
          <w:color w:val="000000"/>
        </w:rPr>
        <w:t>refraguado</w:t>
      </w:r>
      <w:proofErr w:type="spellEnd"/>
      <w:r>
        <w:rPr>
          <w:rFonts w:ascii="Arial" w:hAnsi="Arial" w:cs="Arial"/>
          <w:color w:val="000000"/>
        </w:rPr>
        <w:t xml:space="preserve"> se aplicará según el mismo sistema de barrido, hasta llenar completamente las juntas. Se tomarán precauciones para no pisar los porcelanatos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mm </w:t>
      </w:r>
    </w:p>
    <w:p w14:paraId="4C2EBAF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37C81C21" w14:textId="4A3F981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w:t>
      </w:r>
      <w:r w:rsidR="003B5A00">
        <w:rPr>
          <w:rFonts w:ascii="Arial" w:hAnsi="Arial" w:cs="Arial"/>
          <w:color w:val="000000"/>
        </w:rPr>
        <w:t>lineal (ml</w:t>
      </w:r>
      <w:r>
        <w:rPr>
          <w:rFonts w:ascii="Arial" w:hAnsi="Arial" w:cs="Arial"/>
          <w:color w:val="000000"/>
        </w:rPr>
        <w:t xml:space="preserve">) </w:t>
      </w:r>
    </w:p>
    <w:p w14:paraId="12EBFBE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022A8AB5" w14:textId="69714250"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w:t>
      </w:r>
      <w:r w:rsidR="003B5A00">
        <w:rPr>
          <w:rFonts w:ascii="Arial" w:hAnsi="Arial" w:cs="Arial"/>
          <w:color w:val="000000"/>
        </w:rPr>
        <w:t>lineal</w:t>
      </w:r>
      <w:r>
        <w:rPr>
          <w:rFonts w:ascii="Arial" w:hAnsi="Arial" w:cs="Arial"/>
          <w:color w:val="000000"/>
        </w:rPr>
        <w:t xml:space="preserve"> de piso terminado, pagado al precio unitario del Contrato. El precio unitario incluye el material, herramientas, equipo, mano de obra, y cualquier imprevisto necesario para una buena ejecución del trabajo. </w:t>
      </w:r>
    </w:p>
    <w:p w14:paraId="38B21706" w14:textId="77777777" w:rsidR="00234367" w:rsidRDefault="00234367" w:rsidP="006625FB">
      <w:pPr>
        <w:autoSpaceDE w:val="0"/>
        <w:autoSpaceDN w:val="0"/>
        <w:adjustRightInd w:val="0"/>
        <w:spacing w:after="0" w:line="240" w:lineRule="auto"/>
        <w:rPr>
          <w:rFonts w:ascii="Arial" w:hAnsi="Arial" w:cs="Arial"/>
          <w:color w:val="000000"/>
        </w:rPr>
      </w:pPr>
    </w:p>
    <w:p w14:paraId="3CEF3C9C" w14:textId="571C36B1" w:rsidR="00D60862" w:rsidRPr="006F75DF" w:rsidRDefault="00D60862"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color w:val="000000" w:themeColor="text1"/>
        </w:rPr>
        <w:t xml:space="preserve">DESCANSOS </w:t>
      </w:r>
      <w:r w:rsidRPr="006F75DF">
        <w:rPr>
          <w:rFonts w:ascii="Arial" w:hAnsi="Arial" w:cs="Arial"/>
          <w:b/>
          <w:color w:val="000000" w:themeColor="text1"/>
        </w:rPr>
        <w:t>(ACABADO FINAL DE PORCELANATO ANTIDESLIZANTE ALTA RESISTENCIA AL TRÁFICO ACABADO MATE BLANCO HUMO DE 60X60)</w:t>
      </w:r>
    </w:p>
    <w:p w14:paraId="40F50277" w14:textId="77777777" w:rsidR="00D60862" w:rsidRDefault="00D60862" w:rsidP="00D60862">
      <w:pPr>
        <w:autoSpaceDE w:val="0"/>
        <w:autoSpaceDN w:val="0"/>
        <w:adjustRightInd w:val="0"/>
        <w:spacing w:after="0" w:line="240" w:lineRule="auto"/>
        <w:jc w:val="both"/>
        <w:rPr>
          <w:rFonts w:ascii="Arial" w:hAnsi="Arial" w:cs="Arial"/>
          <w:color w:val="000000"/>
        </w:rPr>
      </w:pPr>
    </w:p>
    <w:p w14:paraId="126C6840"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Descripción: </w:t>
      </w:r>
    </w:p>
    <w:p w14:paraId="63E80AA2" w14:textId="263C13FE"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Se refiere al revestimiento de descanso de escalera que se indican en planos y que no requieren de armadura. El mortero a utilizar será 1:3 cemento: arena, salvo indicación expresa en los planos de diseño, el color será coordinado entre la supervisión y el área usuaria. </w:t>
      </w:r>
    </w:p>
    <w:p w14:paraId="5167E60D" w14:textId="7971E1E8" w:rsidR="00234367" w:rsidRDefault="00234367" w:rsidP="00D60862">
      <w:pPr>
        <w:autoSpaceDE w:val="0"/>
        <w:autoSpaceDN w:val="0"/>
        <w:adjustRightInd w:val="0"/>
        <w:spacing w:after="0" w:line="240" w:lineRule="auto"/>
        <w:jc w:val="both"/>
        <w:rPr>
          <w:rFonts w:ascii="Arial" w:hAnsi="Arial" w:cs="Arial"/>
          <w:color w:val="000000"/>
        </w:rPr>
      </w:pPr>
    </w:p>
    <w:p w14:paraId="57ECC935"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Materiales: </w:t>
      </w:r>
    </w:p>
    <w:p w14:paraId="31EFE6B9"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 PARA PORCELANATO </w:t>
      </w:r>
    </w:p>
    <w:p w14:paraId="5B731355"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PORCELANATO ANTIDESLIZANTE PEI-4,60 cm x 60 cm, ALTO TRANSITO </w:t>
      </w:r>
    </w:p>
    <w:p w14:paraId="68B992B2"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PEGAMENTO BLANCO FLEXIBLE (BOLSA DE 25 KG) </w:t>
      </w:r>
    </w:p>
    <w:p w14:paraId="323DA94E"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AGUA </w:t>
      </w:r>
    </w:p>
    <w:p w14:paraId="0294EBBB"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Equipos: </w:t>
      </w:r>
    </w:p>
    <w:p w14:paraId="262428F8"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HERRAMIENTAS MANUALES </w:t>
      </w:r>
    </w:p>
    <w:p w14:paraId="5444893D"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Método de ejecución: </w:t>
      </w:r>
    </w:p>
    <w:p w14:paraId="6451BD27"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2ED272C3"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Colocación de Porcelanatos </w:t>
      </w:r>
    </w:p>
    <w:p w14:paraId="5A896467" w14:textId="02865298"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Sobre el mortero firme y fresco de la cama de asiento, serán colocadas presionándolas hasta que ocupen su nivel definitivo. Los Porcelanatos se colocarán mojados. Por medio de cordeles se controlará el alineamiento de las juntas de los cerámicos y se compatibilizará su continuidad entre los distintos ambientes del número entero o fraccionario de losetas. Se </w:t>
      </w:r>
      <w:r w:rsidR="00234367">
        <w:rPr>
          <w:rFonts w:ascii="Arial" w:hAnsi="Arial" w:cs="Arial"/>
          <w:color w:val="000000"/>
        </w:rPr>
        <w:t>ejecutarán</w:t>
      </w:r>
      <w:r>
        <w:rPr>
          <w:rFonts w:ascii="Arial" w:hAnsi="Arial" w:cs="Arial"/>
          <w:color w:val="000000"/>
        </w:rPr>
        <w:t xml:space="preserve"> niveles de piso terminado, con listones de madera bien perfilados y sujetos al falso piso con mortero de yeso. Con estos niveles se controlará constantemente la colocación de porcelanatos. </w:t>
      </w:r>
    </w:p>
    <w:p w14:paraId="63DD9AC8"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En general todos los trabajos con porcelanatos, serán hechos en forma tal, que llenen debidamente todos los espacios, a fin de que donde sea posible, no haya Porcelanatos menores a la mitad de su dimensión total. Todas las intersecciones y vueltas en los trabajos de Porcelanatos serán formadas perfectamente y los Porcelanatos que se corten, lo serán nítidamente. Donde haya una rejilla de desagüe o sumidero en los pisos, las superficies acabadas tendrán un declive hacia el botadero o como se indique en los planos. Las superficies serán terminadas con nitidez, perfectamente planas, con las </w:t>
      </w:r>
      <w:r>
        <w:rPr>
          <w:rFonts w:ascii="Arial" w:hAnsi="Arial" w:cs="Arial"/>
          <w:color w:val="000000"/>
        </w:rPr>
        <w:lastRenderedPageBreak/>
        <w:t xml:space="preserve">juntas bien alineadas, sin resaltes, ni defectos. Se pondrá especialmente interés en lograr el nivel exacto del piso terminado. </w:t>
      </w:r>
    </w:p>
    <w:p w14:paraId="4787E2EB"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Fraguado de los Porcelanatos </w:t>
      </w:r>
    </w:p>
    <w:p w14:paraId="4319194D" w14:textId="07D826BD"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Pasta de cemento puro con polvo de color del porcelanato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w:t>
      </w:r>
      <w:r w:rsidR="00234367">
        <w:rPr>
          <w:rFonts w:ascii="Arial" w:hAnsi="Arial" w:cs="Arial"/>
          <w:color w:val="000000"/>
        </w:rPr>
        <w:t>re fraguado</w:t>
      </w:r>
      <w:r>
        <w:rPr>
          <w:rFonts w:ascii="Arial" w:hAnsi="Arial" w:cs="Arial"/>
          <w:color w:val="000000"/>
        </w:rPr>
        <w:t xml:space="preserve"> con la pasta coloreada. El </w:t>
      </w:r>
      <w:r w:rsidR="00234367">
        <w:rPr>
          <w:rFonts w:ascii="Arial" w:hAnsi="Arial" w:cs="Arial"/>
          <w:color w:val="000000"/>
        </w:rPr>
        <w:t>re fraguado</w:t>
      </w:r>
      <w:r>
        <w:rPr>
          <w:rFonts w:ascii="Arial" w:hAnsi="Arial" w:cs="Arial"/>
          <w:color w:val="000000"/>
        </w:rPr>
        <w:t xml:space="preserve"> se aplicará según el mismo sistema de barrido, hasta llenar completamente las juntas. Se tomarán precauciones para no pisar los porcelanatos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w:t>
      </w:r>
      <w:proofErr w:type="spellStart"/>
      <w:r>
        <w:rPr>
          <w:rFonts w:ascii="Arial" w:hAnsi="Arial" w:cs="Arial"/>
          <w:color w:val="000000"/>
        </w:rPr>
        <w:t>mm.</w:t>
      </w:r>
      <w:proofErr w:type="spellEnd"/>
    </w:p>
    <w:p w14:paraId="428E92BC" w14:textId="77777777" w:rsidR="00D60862" w:rsidRDefault="00D60862" w:rsidP="00D60862">
      <w:pPr>
        <w:autoSpaceDE w:val="0"/>
        <w:autoSpaceDN w:val="0"/>
        <w:adjustRightInd w:val="0"/>
        <w:spacing w:after="0" w:line="240" w:lineRule="auto"/>
        <w:rPr>
          <w:rFonts w:ascii="Arial" w:hAnsi="Arial" w:cs="Arial"/>
          <w:b/>
          <w:bCs/>
          <w:color w:val="000000"/>
        </w:rPr>
      </w:pPr>
    </w:p>
    <w:p w14:paraId="710B7C67" w14:textId="483C0B69"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0B06331" w14:textId="5A1F6813"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color w:val="000000"/>
        </w:rPr>
        <w:t xml:space="preserve">Metro cuadrado (M2) </w:t>
      </w:r>
    </w:p>
    <w:p w14:paraId="01E87EF2" w14:textId="77777777" w:rsidR="007D5120" w:rsidRDefault="007D5120" w:rsidP="00D60862">
      <w:pPr>
        <w:autoSpaceDE w:val="0"/>
        <w:autoSpaceDN w:val="0"/>
        <w:adjustRightInd w:val="0"/>
        <w:spacing w:after="0" w:line="240" w:lineRule="auto"/>
        <w:rPr>
          <w:rFonts w:ascii="Arial" w:hAnsi="Arial" w:cs="Arial"/>
          <w:color w:val="000000"/>
        </w:rPr>
      </w:pPr>
    </w:p>
    <w:p w14:paraId="69DA3EAB" w14:textId="77777777"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11563A9C" w14:textId="466E6E51"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cuadrado de piso terminado, pagado al precio unitario del Contrato. El precio unitario incluye el material, herramientas, equipo, mano de obra, y cualquier imprevisto necesario para una buena ejecución del trabajo. </w:t>
      </w:r>
    </w:p>
    <w:p w14:paraId="158AFE0F" w14:textId="3C8C610F" w:rsidR="007D5120" w:rsidRDefault="007D5120" w:rsidP="00D60862">
      <w:pPr>
        <w:autoSpaceDE w:val="0"/>
        <w:autoSpaceDN w:val="0"/>
        <w:adjustRightInd w:val="0"/>
        <w:spacing w:after="0" w:line="240" w:lineRule="auto"/>
        <w:rPr>
          <w:rFonts w:ascii="Arial" w:hAnsi="Arial" w:cs="Arial"/>
          <w:color w:val="000000"/>
        </w:rPr>
      </w:pPr>
    </w:p>
    <w:p w14:paraId="7074583C" w14:textId="7C3A9ACF" w:rsidR="007D5120" w:rsidRDefault="007D5120" w:rsidP="00D60862">
      <w:pPr>
        <w:autoSpaceDE w:val="0"/>
        <w:autoSpaceDN w:val="0"/>
        <w:adjustRightInd w:val="0"/>
        <w:spacing w:after="0" w:line="240" w:lineRule="auto"/>
        <w:rPr>
          <w:rFonts w:ascii="Arial" w:hAnsi="Arial" w:cs="Arial"/>
          <w:color w:val="000000"/>
        </w:rPr>
      </w:pPr>
    </w:p>
    <w:p w14:paraId="167116BD" w14:textId="767607E0" w:rsidR="0066189F" w:rsidRPr="008658FA" w:rsidRDefault="0066189F" w:rsidP="00824384">
      <w:pPr>
        <w:pStyle w:val="Prrafodelista"/>
        <w:numPr>
          <w:ilvl w:val="2"/>
          <w:numId w:val="15"/>
        </w:numPr>
        <w:spacing w:line="240" w:lineRule="auto"/>
        <w:jc w:val="both"/>
        <w:rPr>
          <w:rFonts w:ascii="Arial" w:hAnsi="Arial" w:cs="Arial"/>
          <w:b/>
          <w:u w:val="single"/>
        </w:rPr>
      </w:pPr>
      <w:r>
        <w:rPr>
          <w:rFonts w:ascii="Arial" w:hAnsi="Arial" w:cs="Arial"/>
          <w:b/>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8. No más del 20%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50 y no más del 5%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lastRenderedPageBreak/>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6BBDDDB1" w14:textId="77777777" w:rsidR="00956FBC" w:rsidRDefault="00956FBC" w:rsidP="000B5F93">
      <w:pPr>
        <w:autoSpaceDE w:val="0"/>
        <w:autoSpaceDN w:val="0"/>
        <w:adjustRightInd w:val="0"/>
        <w:spacing w:after="0" w:line="240" w:lineRule="auto"/>
        <w:rPr>
          <w:rFonts w:ascii="Arial" w:hAnsi="Arial" w:cs="Arial"/>
          <w:color w:val="000000"/>
        </w:rPr>
      </w:pPr>
    </w:p>
    <w:p w14:paraId="4EC60FB4" w14:textId="6CF41B0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2AD2DFB5"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76DCFDA4" w14:textId="16FB6315" w:rsidR="00EB12D8" w:rsidRDefault="00EB12D8" w:rsidP="000B5F93">
      <w:pPr>
        <w:autoSpaceDE w:val="0"/>
        <w:autoSpaceDN w:val="0"/>
        <w:adjustRightInd w:val="0"/>
        <w:spacing w:after="0" w:line="240" w:lineRule="auto"/>
        <w:rPr>
          <w:rFonts w:ascii="Arial" w:hAnsi="Arial" w:cs="Arial"/>
          <w:color w:val="000000"/>
        </w:rPr>
      </w:pPr>
    </w:p>
    <w:p w14:paraId="10CFE722" w14:textId="16180807" w:rsidR="00EB12D8" w:rsidRPr="00EB12D8" w:rsidRDefault="00EB12D8" w:rsidP="00EB12D8">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 xml:space="preserve">CIELORRASO, </w:t>
      </w:r>
      <w:r w:rsidRPr="007933D0">
        <w:rPr>
          <w:rFonts w:ascii="Arial" w:hAnsi="Arial" w:cs="Arial"/>
          <w:b/>
          <w:bCs/>
          <w:color w:val="000000"/>
        </w:rPr>
        <w:t xml:space="preserve">MORTERO </w:t>
      </w:r>
      <w:proofErr w:type="gramStart"/>
      <w:r w:rsidRPr="007933D0">
        <w:rPr>
          <w:rFonts w:ascii="Arial" w:hAnsi="Arial" w:cs="Arial"/>
          <w:b/>
          <w:bCs/>
          <w:color w:val="000000"/>
        </w:rPr>
        <w:t>C:A</w:t>
      </w:r>
      <w:proofErr w:type="gramEnd"/>
      <w:r w:rsidRPr="007933D0">
        <w:rPr>
          <w:rFonts w:ascii="Arial" w:hAnsi="Arial" w:cs="Arial"/>
          <w:b/>
          <w:bCs/>
          <w:color w:val="000000"/>
        </w:rPr>
        <w:t xml:space="preserve"> 1:5, E=1.5cm CON ADITIVO IGNIFUGO</w:t>
      </w:r>
    </w:p>
    <w:p w14:paraId="32F8BE93" w14:textId="2C9E6F3A" w:rsidR="00EB12D8" w:rsidRDefault="00EB12D8" w:rsidP="00EB12D8">
      <w:pPr>
        <w:tabs>
          <w:tab w:val="left" w:pos="567"/>
          <w:tab w:val="left" w:pos="1134"/>
        </w:tabs>
        <w:spacing w:after="0" w:line="240" w:lineRule="auto"/>
        <w:jc w:val="both"/>
        <w:rPr>
          <w:rFonts w:ascii="Arial" w:hAnsi="Arial" w:cs="Arial"/>
          <w:b/>
          <w:color w:val="000000" w:themeColor="text1"/>
        </w:rPr>
      </w:pPr>
    </w:p>
    <w:p w14:paraId="04A1B6E9"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Descripción:</w:t>
      </w:r>
      <w:r w:rsidRPr="007933D0">
        <w:rPr>
          <w:rFonts w:ascii="Arial" w:hAnsi="Arial" w:cs="Arial"/>
          <w:color w:val="000000"/>
        </w:rPr>
        <w:br/>
        <w:t xml:space="preserve">Esta partida comprende la ejecución de cielorraso con mortero cemento-arena en proporción 1:5, con un espesor uniforme de 1.5 cm, incorporando </w:t>
      </w:r>
      <w:r w:rsidRPr="007933D0">
        <w:rPr>
          <w:rFonts w:ascii="Arial" w:hAnsi="Arial" w:cs="Arial"/>
          <w:b/>
          <w:bCs/>
          <w:color w:val="000000"/>
        </w:rPr>
        <w:t>aditivo ignífugo certificado</w:t>
      </w:r>
      <w:r w:rsidRPr="007933D0">
        <w:rPr>
          <w:rFonts w:ascii="Arial" w:hAnsi="Arial" w:cs="Arial"/>
          <w:color w:val="000000"/>
        </w:rPr>
        <w:t xml:space="preserve"> en la mezcla para aumentar la resistencia al fuego y retardar la propagación de llamas, mejorando la seguridad pasiva de la edificación. El acabado será </w:t>
      </w:r>
      <w:proofErr w:type="spellStart"/>
      <w:r w:rsidRPr="007933D0">
        <w:rPr>
          <w:rFonts w:ascii="Arial" w:hAnsi="Arial" w:cs="Arial"/>
          <w:b/>
          <w:bCs/>
          <w:color w:val="000000"/>
        </w:rPr>
        <w:t>frotachado</w:t>
      </w:r>
      <w:proofErr w:type="spellEnd"/>
      <w:r w:rsidRPr="007933D0">
        <w:rPr>
          <w:rFonts w:ascii="Arial" w:hAnsi="Arial" w:cs="Arial"/>
          <w:b/>
          <w:bCs/>
          <w:color w:val="000000"/>
        </w:rPr>
        <w:t xml:space="preserve"> fino</w:t>
      </w:r>
      <w:r w:rsidRPr="007933D0">
        <w:rPr>
          <w:rFonts w:ascii="Arial" w:hAnsi="Arial" w:cs="Arial"/>
          <w:color w:val="000000"/>
        </w:rPr>
        <w:t xml:space="preserve">, apto para recibir pintura. Los encuentros con muros, vigas y columnas serán perfectamente alineados, y los bordes deberán terminar en </w:t>
      </w:r>
      <w:r w:rsidRPr="007933D0">
        <w:rPr>
          <w:rFonts w:ascii="Arial" w:hAnsi="Arial" w:cs="Arial"/>
          <w:b/>
          <w:bCs/>
          <w:color w:val="000000"/>
        </w:rPr>
        <w:t>aristas vivas</w:t>
      </w:r>
      <w:r w:rsidRPr="007933D0">
        <w:rPr>
          <w:rFonts w:ascii="Arial" w:hAnsi="Arial" w:cs="Arial"/>
          <w:color w:val="000000"/>
        </w:rPr>
        <w:t xml:space="preserve"> según planos.</w:t>
      </w:r>
    </w:p>
    <w:p w14:paraId="4AF2B29B"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5BBAB35B"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Materiales:</w:t>
      </w:r>
    </w:p>
    <w:p w14:paraId="247F9C1A"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Cemento Portland Tipo I (42.5 Kg) (bolsa)</w:t>
      </w:r>
      <w:r w:rsidRPr="007933D0">
        <w:rPr>
          <w:rFonts w:ascii="Arial" w:hAnsi="Arial" w:cs="Arial"/>
          <w:color w:val="000000"/>
        </w:rPr>
        <w:t>: Cumpliendo Normas ITINTEC 334-009-71 y/o ASTM C-150 Tipo I.</w:t>
      </w:r>
    </w:p>
    <w:p w14:paraId="4E945674"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Arena fina cernida (m³)</w:t>
      </w:r>
      <w:r w:rsidRPr="007933D0">
        <w:rPr>
          <w:rFonts w:ascii="Arial" w:hAnsi="Arial" w:cs="Arial"/>
          <w:color w:val="000000"/>
        </w:rPr>
        <w:t>: Proveniente de río o de trituración de piedra, limpia, libre de arcillas, sales y materia orgánica.</w:t>
      </w:r>
    </w:p>
    <w:p w14:paraId="2BC58525"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lastRenderedPageBreak/>
        <w:t>Aditivo ignífugo (l)</w:t>
      </w:r>
      <w:r w:rsidRPr="007933D0">
        <w:rPr>
          <w:rFonts w:ascii="Arial" w:hAnsi="Arial" w:cs="Arial"/>
          <w:color w:val="000000"/>
        </w:rPr>
        <w:t>: Producto certificado, en polvo o líquido, dosificado según especificaciones del fabricante.</w:t>
      </w:r>
    </w:p>
    <w:p w14:paraId="5391B096"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Agua (m³)</w:t>
      </w:r>
      <w:r w:rsidRPr="007933D0">
        <w:rPr>
          <w:rFonts w:ascii="Arial" w:hAnsi="Arial" w:cs="Arial"/>
          <w:color w:val="000000"/>
        </w:rPr>
        <w:t>: Potable, limpia y libre de impurezas.</w:t>
      </w:r>
    </w:p>
    <w:p w14:paraId="173043A9"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Clavos con cabeza de 2½", 3", 4" (kg)</w:t>
      </w:r>
      <w:r w:rsidRPr="007933D0">
        <w:rPr>
          <w:rFonts w:ascii="Arial" w:hAnsi="Arial" w:cs="Arial"/>
          <w:color w:val="000000"/>
        </w:rPr>
        <w:t>: Para fijaciones temporales.</w:t>
      </w:r>
    </w:p>
    <w:p w14:paraId="31A063B7"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Madera para andamiaje (p2)</w:t>
      </w:r>
      <w:r w:rsidRPr="007933D0">
        <w:rPr>
          <w:rFonts w:ascii="Arial" w:hAnsi="Arial" w:cs="Arial"/>
          <w:color w:val="000000"/>
        </w:rPr>
        <w:t>.</w:t>
      </w:r>
    </w:p>
    <w:p w14:paraId="711E3B98" w14:textId="77777777" w:rsidR="00EB12D8" w:rsidRPr="007933D0" w:rsidRDefault="00EB12D8" w:rsidP="0066752E">
      <w:pPr>
        <w:numPr>
          <w:ilvl w:val="0"/>
          <w:numId w:val="187"/>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Reglas de madera (p2)</w:t>
      </w:r>
      <w:r w:rsidRPr="007933D0">
        <w:rPr>
          <w:rFonts w:ascii="Arial" w:hAnsi="Arial" w:cs="Arial"/>
          <w:color w:val="000000"/>
        </w:rPr>
        <w:t>.</w:t>
      </w:r>
    </w:p>
    <w:p w14:paraId="2FE12770"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6BB2B8D8"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Equipos:</w:t>
      </w:r>
    </w:p>
    <w:p w14:paraId="426A2969" w14:textId="77777777" w:rsidR="00EB12D8" w:rsidRPr="007933D0" w:rsidRDefault="00EB12D8" w:rsidP="0066752E">
      <w:pPr>
        <w:numPr>
          <w:ilvl w:val="0"/>
          <w:numId w:val="188"/>
        </w:numPr>
        <w:autoSpaceDE w:val="0"/>
        <w:autoSpaceDN w:val="0"/>
        <w:adjustRightInd w:val="0"/>
        <w:spacing w:after="0" w:line="240" w:lineRule="auto"/>
        <w:rPr>
          <w:rFonts w:ascii="Arial" w:hAnsi="Arial" w:cs="Arial"/>
          <w:color w:val="000000"/>
        </w:rPr>
      </w:pPr>
      <w:r w:rsidRPr="007933D0">
        <w:rPr>
          <w:rFonts w:ascii="Arial" w:hAnsi="Arial" w:cs="Arial"/>
          <w:color w:val="000000"/>
        </w:rPr>
        <w:t>Mezcladora o trompo para mortero.</w:t>
      </w:r>
    </w:p>
    <w:p w14:paraId="7DC36D31" w14:textId="77777777" w:rsidR="00EB12D8" w:rsidRPr="007933D0" w:rsidRDefault="00EB12D8" w:rsidP="0066752E">
      <w:pPr>
        <w:numPr>
          <w:ilvl w:val="0"/>
          <w:numId w:val="188"/>
        </w:numPr>
        <w:autoSpaceDE w:val="0"/>
        <w:autoSpaceDN w:val="0"/>
        <w:adjustRightInd w:val="0"/>
        <w:spacing w:after="0" w:line="240" w:lineRule="auto"/>
        <w:rPr>
          <w:rFonts w:ascii="Arial" w:hAnsi="Arial" w:cs="Arial"/>
          <w:color w:val="000000"/>
        </w:rPr>
      </w:pPr>
      <w:r w:rsidRPr="007933D0">
        <w:rPr>
          <w:rFonts w:ascii="Arial" w:hAnsi="Arial" w:cs="Arial"/>
          <w:color w:val="000000"/>
        </w:rPr>
        <w:t>Herramientas manuales de tarrajeo: llanas metálicas, fratás de madera y de esponja, reglas de aluminio, paletas.</w:t>
      </w:r>
    </w:p>
    <w:p w14:paraId="4D40FF04" w14:textId="77777777" w:rsidR="00EB12D8" w:rsidRPr="007933D0" w:rsidRDefault="00EB12D8" w:rsidP="0066752E">
      <w:pPr>
        <w:numPr>
          <w:ilvl w:val="0"/>
          <w:numId w:val="188"/>
        </w:numPr>
        <w:autoSpaceDE w:val="0"/>
        <w:autoSpaceDN w:val="0"/>
        <w:adjustRightInd w:val="0"/>
        <w:spacing w:after="0" w:line="240" w:lineRule="auto"/>
        <w:rPr>
          <w:rFonts w:ascii="Arial" w:hAnsi="Arial" w:cs="Arial"/>
          <w:color w:val="000000"/>
        </w:rPr>
      </w:pPr>
      <w:r w:rsidRPr="007933D0">
        <w:rPr>
          <w:rFonts w:ascii="Arial" w:hAnsi="Arial" w:cs="Arial"/>
          <w:color w:val="000000"/>
        </w:rPr>
        <w:t>Andamios o plataformas de trabajo.</w:t>
      </w:r>
    </w:p>
    <w:p w14:paraId="51840D00" w14:textId="77777777" w:rsidR="00EB12D8" w:rsidRPr="007933D0" w:rsidRDefault="00EB12D8" w:rsidP="0066752E">
      <w:pPr>
        <w:numPr>
          <w:ilvl w:val="0"/>
          <w:numId w:val="188"/>
        </w:numPr>
        <w:autoSpaceDE w:val="0"/>
        <w:autoSpaceDN w:val="0"/>
        <w:adjustRightInd w:val="0"/>
        <w:spacing w:after="0" w:line="240" w:lineRule="auto"/>
        <w:rPr>
          <w:rFonts w:ascii="Arial" w:hAnsi="Arial" w:cs="Arial"/>
          <w:color w:val="000000"/>
        </w:rPr>
      </w:pPr>
      <w:r w:rsidRPr="007933D0">
        <w:rPr>
          <w:rFonts w:ascii="Arial" w:hAnsi="Arial" w:cs="Arial"/>
          <w:color w:val="000000"/>
        </w:rPr>
        <w:t>Equipo de protección personal (respirador, casco, guantes, lentes de seguridad, botas).</w:t>
      </w:r>
    </w:p>
    <w:p w14:paraId="51F39CF4"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09D92252"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Método de Ejecución:</w:t>
      </w:r>
    </w:p>
    <w:p w14:paraId="6A0669EB" w14:textId="77777777" w:rsidR="00EB12D8" w:rsidRPr="007933D0" w:rsidRDefault="00EB12D8" w:rsidP="0066752E">
      <w:pPr>
        <w:numPr>
          <w:ilvl w:val="0"/>
          <w:numId w:val="189"/>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Preparación de superficie</w:t>
      </w:r>
    </w:p>
    <w:p w14:paraId="131A5D2D"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Se rascarán y limpiarán las losas para eliminar polvo, lechadas sueltas, aceites o impurezas.</w:t>
      </w:r>
    </w:p>
    <w:p w14:paraId="75754409"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Humedecer uniformemente la superficie antes de la aplicación del mortero.</w:t>
      </w:r>
    </w:p>
    <w:p w14:paraId="2EC0126B" w14:textId="77777777" w:rsidR="00EB12D8" w:rsidRPr="007933D0" w:rsidRDefault="00EB12D8" w:rsidP="0066752E">
      <w:pPr>
        <w:numPr>
          <w:ilvl w:val="0"/>
          <w:numId w:val="189"/>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Colocación de guías</w:t>
      </w:r>
    </w:p>
    <w:p w14:paraId="198F642C"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Se ejecutarán cintas de mortero pobre (1:5) con espesor proyectado de 1.5 cm, espaciadas a 1.00 – 1.50 m.</w:t>
      </w:r>
    </w:p>
    <w:p w14:paraId="2D02A289"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Se controlará su nivelación con nivel de burbuja y regla metálica, para garantizar uniformidad.</w:t>
      </w:r>
    </w:p>
    <w:p w14:paraId="59221E3C" w14:textId="77777777" w:rsidR="00EB12D8" w:rsidRPr="007933D0" w:rsidRDefault="00EB12D8" w:rsidP="0066752E">
      <w:pPr>
        <w:numPr>
          <w:ilvl w:val="0"/>
          <w:numId w:val="189"/>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Elaboración del mortero ignífugo</w:t>
      </w:r>
    </w:p>
    <w:p w14:paraId="0CEED40B"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Mezcla de cemento y arena en proporción 1:5.</w:t>
      </w:r>
    </w:p>
    <w:p w14:paraId="41496138"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Incorporación del aditivo ignífugo en la dosificación indicada por el fabricante, logrando mezcla homogénea.</w:t>
      </w:r>
    </w:p>
    <w:p w14:paraId="3723762A" w14:textId="77777777" w:rsidR="00EB12D8" w:rsidRPr="007933D0" w:rsidRDefault="00EB12D8" w:rsidP="0066752E">
      <w:pPr>
        <w:numPr>
          <w:ilvl w:val="0"/>
          <w:numId w:val="189"/>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Aplicación del mortero</w:t>
      </w:r>
    </w:p>
    <w:p w14:paraId="6678F469"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El mortero se extenderá entre guías con espesor uniforme de 1.5 cm.</w:t>
      </w:r>
    </w:p>
    <w:p w14:paraId="4945411A"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Se nivelará con regla de aluminio y se compactará con llana metálica.</w:t>
      </w:r>
    </w:p>
    <w:p w14:paraId="00DF5DF0"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 xml:space="preserve">Después de 30 minutos de fraguado inicial, se realizará el </w:t>
      </w:r>
      <w:proofErr w:type="spellStart"/>
      <w:r w:rsidRPr="007933D0">
        <w:rPr>
          <w:rFonts w:ascii="Arial" w:hAnsi="Arial" w:cs="Arial"/>
          <w:b/>
          <w:bCs/>
          <w:color w:val="000000"/>
        </w:rPr>
        <w:t>frotachado</w:t>
      </w:r>
      <w:proofErr w:type="spellEnd"/>
      <w:r w:rsidRPr="007933D0">
        <w:rPr>
          <w:rFonts w:ascii="Arial" w:hAnsi="Arial" w:cs="Arial"/>
          <w:b/>
          <w:bCs/>
          <w:color w:val="000000"/>
        </w:rPr>
        <w:t xml:space="preserve"> fino</w:t>
      </w:r>
      <w:r w:rsidRPr="007933D0">
        <w:rPr>
          <w:rFonts w:ascii="Arial" w:hAnsi="Arial" w:cs="Arial"/>
          <w:color w:val="000000"/>
        </w:rPr>
        <w:t>, asegurando superficie lisa y apta para pintura.</w:t>
      </w:r>
    </w:p>
    <w:p w14:paraId="14236B59" w14:textId="77777777" w:rsidR="00EB12D8" w:rsidRPr="007933D0" w:rsidRDefault="00EB12D8" w:rsidP="0066752E">
      <w:pPr>
        <w:numPr>
          <w:ilvl w:val="0"/>
          <w:numId w:val="189"/>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Curado y control de calidad</w:t>
      </w:r>
    </w:p>
    <w:p w14:paraId="2DDA00CA"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Curado húmedo mínimo de 7 días mediante riego fino o mantas húmedas.</w:t>
      </w:r>
    </w:p>
    <w:p w14:paraId="1F5D00FE"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Verificación de espesor y acabado uniforme.</w:t>
      </w:r>
    </w:p>
    <w:p w14:paraId="4DFBC390" w14:textId="77777777" w:rsidR="00EB12D8" w:rsidRPr="007933D0" w:rsidRDefault="00EB12D8" w:rsidP="0066752E">
      <w:pPr>
        <w:numPr>
          <w:ilvl w:val="1"/>
          <w:numId w:val="189"/>
        </w:numPr>
        <w:autoSpaceDE w:val="0"/>
        <w:autoSpaceDN w:val="0"/>
        <w:adjustRightInd w:val="0"/>
        <w:spacing w:after="0" w:line="240" w:lineRule="auto"/>
        <w:rPr>
          <w:rFonts w:ascii="Arial" w:hAnsi="Arial" w:cs="Arial"/>
          <w:color w:val="000000"/>
        </w:rPr>
      </w:pPr>
      <w:r w:rsidRPr="007933D0">
        <w:rPr>
          <w:rFonts w:ascii="Arial" w:hAnsi="Arial" w:cs="Arial"/>
          <w:color w:val="000000"/>
        </w:rPr>
        <w:t>Control de la adherencia y ausencia de fisuras.</w:t>
      </w:r>
    </w:p>
    <w:p w14:paraId="4E8A3EBF"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2895F5DD"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Espesor mínimo de enlucido:</w:t>
      </w:r>
    </w:p>
    <w:p w14:paraId="1C05D5E9" w14:textId="77777777" w:rsidR="00EB12D8" w:rsidRPr="007933D0" w:rsidRDefault="00EB12D8" w:rsidP="0066752E">
      <w:pPr>
        <w:numPr>
          <w:ilvl w:val="0"/>
          <w:numId w:val="190"/>
        </w:numPr>
        <w:autoSpaceDE w:val="0"/>
        <w:autoSpaceDN w:val="0"/>
        <w:adjustRightInd w:val="0"/>
        <w:spacing w:after="0" w:line="240" w:lineRule="auto"/>
        <w:rPr>
          <w:rFonts w:ascii="Arial" w:hAnsi="Arial" w:cs="Arial"/>
          <w:color w:val="000000"/>
        </w:rPr>
      </w:pPr>
      <w:r w:rsidRPr="007933D0">
        <w:rPr>
          <w:rFonts w:ascii="Arial" w:hAnsi="Arial" w:cs="Arial"/>
          <w:color w:val="000000"/>
        </w:rPr>
        <w:t xml:space="preserve">Cielorraso: </w:t>
      </w:r>
      <w:r w:rsidRPr="007933D0">
        <w:rPr>
          <w:rFonts w:ascii="Arial" w:hAnsi="Arial" w:cs="Arial"/>
          <w:b/>
          <w:bCs/>
          <w:color w:val="000000"/>
        </w:rPr>
        <w:t>1.5 cm</w:t>
      </w:r>
      <w:r w:rsidRPr="007933D0">
        <w:rPr>
          <w:rFonts w:ascii="Arial" w:hAnsi="Arial" w:cs="Arial"/>
          <w:color w:val="000000"/>
        </w:rPr>
        <w:t>.</w:t>
      </w:r>
    </w:p>
    <w:p w14:paraId="26EC0F15"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490B5E63"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Unidad de Medida:</w:t>
      </w:r>
      <w:r w:rsidRPr="007933D0">
        <w:rPr>
          <w:rFonts w:ascii="Arial" w:hAnsi="Arial" w:cs="Arial"/>
          <w:color w:val="000000"/>
        </w:rPr>
        <w:br/>
        <w:t>Metro cuadrado (m²).</w:t>
      </w:r>
    </w:p>
    <w:p w14:paraId="5430D9ED"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71252A64"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Método de Medición:</w:t>
      </w:r>
      <w:r w:rsidRPr="007933D0">
        <w:rPr>
          <w:rFonts w:ascii="Arial" w:hAnsi="Arial" w:cs="Arial"/>
          <w:color w:val="000000"/>
        </w:rPr>
        <w:br/>
        <w:t>Se medirá el área neta de cielorraso ejecutado con mortero ignífugo, limitado por muros y vigas. No se deducirán áreas de columnas ni huecos menores de 0.25 m².</w:t>
      </w:r>
    </w:p>
    <w:p w14:paraId="39D8419A" w14:textId="77777777" w:rsidR="00EB12D8" w:rsidRPr="007933D0" w:rsidRDefault="00EB12D8" w:rsidP="00EB12D8">
      <w:pPr>
        <w:autoSpaceDE w:val="0"/>
        <w:autoSpaceDN w:val="0"/>
        <w:adjustRightInd w:val="0"/>
        <w:spacing w:after="0" w:line="240" w:lineRule="auto"/>
        <w:rPr>
          <w:rFonts w:ascii="Arial" w:hAnsi="Arial" w:cs="Arial"/>
          <w:color w:val="000000"/>
        </w:rPr>
      </w:pPr>
    </w:p>
    <w:p w14:paraId="385993C7" w14:textId="77777777" w:rsidR="00EB12D8" w:rsidRPr="007933D0" w:rsidRDefault="00EB12D8" w:rsidP="00EB12D8">
      <w:pPr>
        <w:autoSpaceDE w:val="0"/>
        <w:autoSpaceDN w:val="0"/>
        <w:adjustRightInd w:val="0"/>
        <w:spacing w:after="0" w:line="240" w:lineRule="auto"/>
        <w:rPr>
          <w:rFonts w:ascii="Arial" w:hAnsi="Arial" w:cs="Arial"/>
          <w:color w:val="000000"/>
        </w:rPr>
      </w:pPr>
      <w:r w:rsidRPr="007933D0">
        <w:rPr>
          <w:rFonts w:ascii="Arial" w:hAnsi="Arial" w:cs="Arial"/>
          <w:b/>
          <w:bCs/>
          <w:color w:val="000000"/>
        </w:rPr>
        <w:t>Bases de Pago:</w:t>
      </w:r>
      <w:r w:rsidRPr="007933D0">
        <w:rPr>
          <w:rFonts w:ascii="Arial" w:hAnsi="Arial" w:cs="Arial"/>
          <w:color w:val="000000"/>
        </w:rPr>
        <w:br/>
        <w:t>La cantidad determinada según el método de medición se pagará al precio unitario por metro cuadrado (m²) de cielorraso terminado. Dicho pago incluye:</w:t>
      </w:r>
    </w:p>
    <w:p w14:paraId="5F87032C" w14:textId="77777777" w:rsidR="00EB12D8" w:rsidRPr="007933D0" w:rsidRDefault="00EB12D8" w:rsidP="0066752E">
      <w:pPr>
        <w:numPr>
          <w:ilvl w:val="0"/>
          <w:numId w:val="191"/>
        </w:numPr>
        <w:autoSpaceDE w:val="0"/>
        <w:autoSpaceDN w:val="0"/>
        <w:adjustRightInd w:val="0"/>
        <w:spacing w:after="0" w:line="240" w:lineRule="auto"/>
        <w:rPr>
          <w:rFonts w:ascii="Arial" w:hAnsi="Arial" w:cs="Arial"/>
          <w:color w:val="000000"/>
        </w:rPr>
      </w:pPr>
      <w:r w:rsidRPr="007933D0">
        <w:rPr>
          <w:rFonts w:ascii="Arial" w:hAnsi="Arial" w:cs="Arial"/>
          <w:color w:val="000000"/>
        </w:rPr>
        <w:t>Suministro de materiales (cemento, arena, agua, aditivo ignífugo y auxiliares).</w:t>
      </w:r>
    </w:p>
    <w:p w14:paraId="59918C92" w14:textId="77777777" w:rsidR="00EB12D8" w:rsidRPr="007933D0" w:rsidRDefault="00EB12D8" w:rsidP="0066752E">
      <w:pPr>
        <w:numPr>
          <w:ilvl w:val="0"/>
          <w:numId w:val="191"/>
        </w:numPr>
        <w:autoSpaceDE w:val="0"/>
        <w:autoSpaceDN w:val="0"/>
        <w:adjustRightInd w:val="0"/>
        <w:spacing w:after="0" w:line="240" w:lineRule="auto"/>
        <w:rPr>
          <w:rFonts w:ascii="Arial" w:hAnsi="Arial" w:cs="Arial"/>
          <w:color w:val="000000"/>
        </w:rPr>
      </w:pPr>
      <w:r w:rsidRPr="007933D0">
        <w:rPr>
          <w:rFonts w:ascii="Arial" w:hAnsi="Arial" w:cs="Arial"/>
          <w:color w:val="000000"/>
        </w:rPr>
        <w:lastRenderedPageBreak/>
        <w:t>Preparación de superficies, colocación de guías y nivelación.</w:t>
      </w:r>
    </w:p>
    <w:p w14:paraId="3FCA91DC" w14:textId="77777777" w:rsidR="00EB12D8" w:rsidRPr="007933D0" w:rsidRDefault="00EB12D8" w:rsidP="0066752E">
      <w:pPr>
        <w:numPr>
          <w:ilvl w:val="0"/>
          <w:numId w:val="191"/>
        </w:numPr>
        <w:autoSpaceDE w:val="0"/>
        <w:autoSpaceDN w:val="0"/>
        <w:adjustRightInd w:val="0"/>
        <w:spacing w:after="0" w:line="240" w:lineRule="auto"/>
        <w:rPr>
          <w:rFonts w:ascii="Arial" w:hAnsi="Arial" w:cs="Arial"/>
          <w:color w:val="000000"/>
        </w:rPr>
      </w:pPr>
      <w:r w:rsidRPr="007933D0">
        <w:rPr>
          <w:rFonts w:ascii="Arial" w:hAnsi="Arial" w:cs="Arial"/>
          <w:color w:val="000000"/>
        </w:rPr>
        <w:t>Mano de obra, herramientas y equipos necesarios.</w:t>
      </w:r>
    </w:p>
    <w:p w14:paraId="594A7013" w14:textId="77777777" w:rsidR="00EB12D8" w:rsidRPr="007933D0" w:rsidRDefault="00EB12D8" w:rsidP="0066752E">
      <w:pPr>
        <w:numPr>
          <w:ilvl w:val="0"/>
          <w:numId w:val="191"/>
        </w:numPr>
        <w:autoSpaceDE w:val="0"/>
        <w:autoSpaceDN w:val="0"/>
        <w:adjustRightInd w:val="0"/>
        <w:spacing w:after="0" w:line="240" w:lineRule="auto"/>
        <w:rPr>
          <w:rFonts w:ascii="Arial" w:hAnsi="Arial" w:cs="Arial"/>
          <w:color w:val="000000"/>
        </w:rPr>
      </w:pPr>
      <w:r w:rsidRPr="007933D0">
        <w:rPr>
          <w:rFonts w:ascii="Arial" w:hAnsi="Arial" w:cs="Arial"/>
          <w:color w:val="000000"/>
        </w:rPr>
        <w:t>Curado, control de espesores y limpieza final.</w:t>
      </w:r>
      <w:r w:rsidRPr="007933D0">
        <w:rPr>
          <w:rFonts w:ascii="Arial" w:hAnsi="Arial" w:cs="Arial"/>
          <w:color w:val="000000"/>
        </w:rPr>
        <w:br/>
        <w:t>No se reconocerán pagos adicionales por desperdicio de materiales, errores de ejecución o consumos excesivos por mala dosificación.</w:t>
      </w:r>
    </w:p>
    <w:p w14:paraId="2C958770" w14:textId="5C49EB79" w:rsid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2FED1EED" w14:textId="2AC3B392" w:rsidR="00A15CD6" w:rsidRPr="00790052" w:rsidRDefault="00A15CD6"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A15CD6">
        <w:rPr>
          <w:rFonts w:ascii="Arial" w:hAnsi="Arial" w:cs="Arial"/>
          <w:b/>
          <w:bCs/>
          <w:color w:val="000000"/>
        </w:rPr>
        <w:t>FALSO CIELO CON BALDOSA DE FIBRA MINERAL DE 24''X24''X5/8", NRC 0.55, CAC 33, RL 0.86 C/BORDE RECTO</w:t>
      </w:r>
    </w:p>
    <w:p w14:paraId="30CCBB49" w14:textId="77777777" w:rsidR="00790052" w:rsidRPr="006F75DF" w:rsidRDefault="00790052" w:rsidP="00790052">
      <w:pPr>
        <w:pStyle w:val="Prrafodelista"/>
        <w:tabs>
          <w:tab w:val="left" w:pos="567"/>
          <w:tab w:val="left" w:pos="1134"/>
        </w:tabs>
        <w:spacing w:after="0" w:line="240" w:lineRule="auto"/>
        <w:ind w:left="648"/>
        <w:contextualSpacing w:val="0"/>
        <w:jc w:val="both"/>
        <w:rPr>
          <w:rFonts w:ascii="Arial" w:hAnsi="Arial" w:cs="Arial"/>
          <w:b/>
          <w:color w:val="000000" w:themeColor="text1"/>
        </w:rPr>
      </w:pPr>
    </w:p>
    <w:p w14:paraId="5EFC5B4B" w14:textId="166A8305" w:rsidR="00790052" w:rsidRPr="00790052" w:rsidRDefault="00790052" w:rsidP="00790052">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24737C5"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e instalación de falso cielo raso suspendido, compuesto por baldosas modulares de fibra mineral de 24"x24"x5/8" con coeficiente de reducción de ruido NRC 0.55, coeficiente de atenuación de cielo CAC 33, y reflectancia de luz RL 0.86, con borde recto, montadas sobre estructura metálica tipo T expuesta. Se instalará conforme a planos, niveles de diseño y especificaciones técnicas, incluyendo todos los elementos de suspensión, fijación y acabado.</w:t>
      </w:r>
    </w:p>
    <w:p w14:paraId="51334D24"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38235058" w14:textId="61F519FC" w:rsidR="00790052" w:rsidRPr="00790052" w:rsidRDefault="00790052" w:rsidP="00790052">
      <w:pPr>
        <w:autoSpaceDE w:val="0"/>
        <w:autoSpaceDN w:val="0"/>
        <w:adjustRightInd w:val="0"/>
        <w:spacing w:after="0" w:line="240" w:lineRule="auto"/>
        <w:rPr>
          <w:rFonts w:ascii="Arial" w:hAnsi="Arial" w:cs="Arial"/>
          <w:b/>
          <w:bCs/>
          <w:color w:val="000000"/>
        </w:rPr>
      </w:pPr>
      <w:r w:rsidRPr="00790052">
        <w:rPr>
          <w:rFonts w:ascii="Arial" w:hAnsi="Arial" w:cs="Arial"/>
          <w:b/>
          <w:bCs/>
          <w:color w:val="000000"/>
        </w:rPr>
        <w:t>Materiales</w:t>
      </w:r>
      <w:r>
        <w:rPr>
          <w:rFonts w:ascii="Arial" w:hAnsi="Arial" w:cs="Arial"/>
          <w:b/>
          <w:bCs/>
          <w:color w:val="000000"/>
        </w:rPr>
        <w:t>:</w:t>
      </w:r>
    </w:p>
    <w:p w14:paraId="3DCE19E2" w14:textId="48DA99A1"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1.</w:t>
      </w:r>
      <w:r w:rsidR="00790052" w:rsidRPr="00790052">
        <w:rPr>
          <w:rFonts w:ascii="Arial" w:hAnsi="Arial" w:cs="Arial"/>
          <w:color w:val="000000"/>
        </w:rPr>
        <w:t>Baldosas de fibra mineral</w:t>
      </w:r>
    </w:p>
    <w:p w14:paraId="406C0D4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Dimensiones: 24"x24" (610 mm x 610 mm), espesor 5/8" (15 mm).</w:t>
      </w:r>
    </w:p>
    <w:p w14:paraId="11FA811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Propiedades acústicas: NRC 0.55, CAC 33, RL 0.86.</w:t>
      </w:r>
    </w:p>
    <w:p w14:paraId="018B7D9E"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Acabado superficial: pintura vinílica blanca reflectiva.</w:t>
      </w:r>
    </w:p>
    <w:p w14:paraId="54C38D68"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Borde: recto (Square Edge).</w:t>
      </w:r>
    </w:p>
    <w:p w14:paraId="4D7E82F5" w14:textId="48A9C034"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790052" w:rsidRPr="00790052">
        <w:rPr>
          <w:rFonts w:ascii="Arial" w:hAnsi="Arial" w:cs="Arial"/>
          <w:color w:val="000000"/>
        </w:rPr>
        <w:t>Estructura metálica (cielo raso tipo T)</w:t>
      </w:r>
    </w:p>
    <w:p w14:paraId="1585FF0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Rieles principales tipo T invertido 24 mm (longitud 3.60 m).</w:t>
      </w:r>
    </w:p>
    <w:p w14:paraId="6C0A4FD3"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Rieles secundarios T 1.20 m y T 0.60 m.</w:t>
      </w:r>
    </w:p>
    <w:p w14:paraId="7B870D33"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Material: acero galvanizado con acabado blanco.</w:t>
      </w:r>
    </w:p>
    <w:p w14:paraId="6449DBC8" w14:textId="464CC769"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790052" w:rsidRPr="00790052">
        <w:rPr>
          <w:rFonts w:ascii="Arial" w:hAnsi="Arial" w:cs="Arial"/>
          <w:color w:val="000000"/>
        </w:rPr>
        <w:t>Accesorios de suspensión</w:t>
      </w:r>
    </w:p>
    <w:p w14:paraId="032381A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Varillas galvanizadas, anclajes, alambres, clips de unión.</w:t>
      </w:r>
    </w:p>
    <w:p w14:paraId="081129EC"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Niveladores y separadores.</w:t>
      </w:r>
    </w:p>
    <w:p w14:paraId="34024808" w14:textId="340051D1"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790052" w:rsidRPr="00790052">
        <w:rPr>
          <w:rFonts w:ascii="Arial" w:hAnsi="Arial" w:cs="Arial"/>
          <w:color w:val="000000"/>
        </w:rPr>
        <w:t>Elementos de fijación</w:t>
      </w:r>
    </w:p>
    <w:p w14:paraId="3FA42027"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 xml:space="preserve">Clavos, pernos o anclajes tipo </w:t>
      </w:r>
      <w:proofErr w:type="spellStart"/>
      <w:r w:rsidRPr="00790052">
        <w:rPr>
          <w:rFonts w:ascii="Arial" w:hAnsi="Arial" w:cs="Arial"/>
          <w:color w:val="000000"/>
        </w:rPr>
        <w:t>hilti</w:t>
      </w:r>
      <w:proofErr w:type="spellEnd"/>
      <w:r w:rsidRPr="00790052">
        <w:rPr>
          <w:rFonts w:ascii="Arial" w:hAnsi="Arial" w:cs="Arial"/>
          <w:color w:val="000000"/>
        </w:rPr>
        <w:t>, según tipo de losa.</w:t>
      </w:r>
    </w:p>
    <w:p w14:paraId="167251C9"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3AB848C9" w14:textId="749B9353" w:rsidR="00790052" w:rsidRPr="00790052" w:rsidRDefault="00790052" w:rsidP="00790052">
      <w:pPr>
        <w:autoSpaceDE w:val="0"/>
        <w:autoSpaceDN w:val="0"/>
        <w:adjustRightInd w:val="0"/>
        <w:spacing w:after="0" w:line="240" w:lineRule="auto"/>
        <w:rPr>
          <w:rFonts w:ascii="Arial" w:hAnsi="Arial" w:cs="Arial"/>
          <w:b/>
          <w:bCs/>
          <w:color w:val="000000"/>
        </w:rPr>
      </w:pPr>
      <w:r w:rsidRPr="00790052">
        <w:rPr>
          <w:rFonts w:ascii="Arial" w:hAnsi="Arial" w:cs="Arial"/>
          <w:b/>
          <w:bCs/>
          <w:color w:val="000000"/>
        </w:rPr>
        <w:t>Equipos requeridos</w:t>
      </w:r>
      <w:r>
        <w:rPr>
          <w:rFonts w:ascii="Arial" w:hAnsi="Arial" w:cs="Arial"/>
          <w:b/>
          <w:bCs/>
          <w:color w:val="000000"/>
        </w:rPr>
        <w:t>:</w:t>
      </w:r>
    </w:p>
    <w:p w14:paraId="4ACD2CC6"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Taladro percutor, atornillador eléctrico.</w:t>
      </w:r>
    </w:p>
    <w:p w14:paraId="50058A3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Tijera para metal.</w:t>
      </w:r>
    </w:p>
    <w:p w14:paraId="016A69F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Lámpara láser o nivel óptico.</w:t>
      </w:r>
    </w:p>
    <w:p w14:paraId="78C31607"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Escalera o andamio rodante.</w:t>
      </w:r>
    </w:p>
    <w:p w14:paraId="47453568"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Cinta métrica, hilo de trazo, plomada.</w:t>
      </w:r>
    </w:p>
    <w:p w14:paraId="451EB784"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4673098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EPP: casco, guantes, lentes, mascarilla.</w:t>
      </w:r>
    </w:p>
    <w:p w14:paraId="4641AAA8"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603CB95C" w14:textId="6F9A29B4"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Método de ejecución</w:t>
      </w:r>
      <w:r w:rsidR="001557A5">
        <w:rPr>
          <w:rFonts w:ascii="Arial" w:hAnsi="Arial" w:cs="Arial"/>
          <w:b/>
          <w:bCs/>
          <w:color w:val="000000"/>
        </w:rPr>
        <w:t>:</w:t>
      </w:r>
    </w:p>
    <w:p w14:paraId="149FDF75" w14:textId="43A4BF4B"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1.</w:t>
      </w:r>
      <w:r w:rsidR="00790052" w:rsidRPr="00790052">
        <w:rPr>
          <w:rFonts w:ascii="Arial" w:hAnsi="Arial" w:cs="Arial"/>
          <w:color w:val="000000"/>
        </w:rPr>
        <w:t>Replanteo</w:t>
      </w:r>
    </w:p>
    <w:p w14:paraId="0D6385FD"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Trazado de ejes y niveles de instalación según planos.</w:t>
      </w:r>
    </w:p>
    <w:p w14:paraId="350795D2"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Marcar altura del falso cielo con línea nivelada.</w:t>
      </w:r>
    </w:p>
    <w:p w14:paraId="75BCA59D" w14:textId="53B500CC"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790052" w:rsidRPr="00790052">
        <w:rPr>
          <w:rFonts w:ascii="Arial" w:hAnsi="Arial" w:cs="Arial"/>
          <w:color w:val="000000"/>
        </w:rPr>
        <w:t>Colocación de suspensión</w:t>
      </w:r>
    </w:p>
    <w:p w14:paraId="342E5B1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Fijar varillas y alambres a la losa o estructura portante cada 1.20 m aprox.</w:t>
      </w:r>
    </w:p>
    <w:p w14:paraId="7E16B1FF"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Instalar perfiles principales tipo T a nivel.</w:t>
      </w:r>
    </w:p>
    <w:p w14:paraId="66552055" w14:textId="2737583E"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790052" w:rsidRPr="00790052">
        <w:rPr>
          <w:rFonts w:ascii="Arial" w:hAnsi="Arial" w:cs="Arial"/>
          <w:color w:val="000000"/>
        </w:rPr>
        <w:t>Montaje de estructura metálica</w:t>
      </w:r>
    </w:p>
    <w:p w14:paraId="556F718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Ensamblar rieles secundarios cada 0.60 m formando una cuadrícula de 61x61 cm.</w:t>
      </w:r>
    </w:p>
    <w:p w14:paraId="6271A9E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Verificar nivel y escuadra.</w:t>
      </w:r>
    </w:p>
    <w:p w14:paraId="62CD1B17" w14:textId="341E816E"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790052" w:rsidRPr="00790052">
        <w:rPr>
          <w:rFonts w:ascii="Arial" w:hAnsi="Arial" w:cs="Arial"/>
          <w:color w:val="000000"/>
        </w:rPr>
        <w:t>Colocación de baldosas</w:t>
      </w:r>
    </w:p>
    <w:p w14:paraId="03B0B744"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Insertar baldosas de fibra mineral en cada módulo.</w:t>
      </w:r>
    </w:p>
    <w:p w14:paraId="3EC3B1A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Cortar las baldosas para bordes y remates con cuchilla o sierra.</w:t>
      </w:r>
    </w:p>
    <w:p w14:paraId="3C96D3AA" w14:textId="3BEA079E" w:rsidR="00790052" w:rsidRPr="001557A5" w:rsidRDefault="001557A5" w:rsidP="001557A5">
      <w:pPr>
        <w:autoSpaceDE w:val="0"/>
        <w:autoSpaceDN w:val="0"/>
        <w:adjustRightInd w:val="0"/>
        <w:spacing w:after="0" w:line="240" w:lineRule="auto"/>
        <w:rPr>
          <w:rFonts w:ascii="Arial" w:hAnsi="Arial" w:cs="Arial"/>
          <w:color w:val="000000"/>
        </w:rPr>
      </w:pPr>
      <w:r>
        <w:rPr>
          <w:rFonts w:ascii="Arial" w:hAnsi="Arial" w:cs="Arial"/>
          <w:color w:val="000000"/>
        </w:rPr>
        <w:lastRenderedPageBreak/>
        <w:t>5.</w:t>
      </w:r>
      <w:r w:rsidR="00790052" w:rsidRPr="001557A5">
        <w:rPr>
          <w:rFonts w:ascii="Arial" w:hAnsi="Arial" w:cs="Arial"/>
          <w:color w:val="000000"/>
        </w:rPr>
        <w:t>Acabado y limpieza</w:t>
      </w:r>
    </w:p>
    <w:p w14:paraId="024C88F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Verificación de alineación, nivel y acabado uniforme.</w:t>
      </w:r>
    </w:p>
    <w:p w14:paraId="3B72C11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Limpieza de baldosas y retiro de residuos.</w:t>
      </w:r>
    </w:p>
    <w:p w14:paraId="3C657168"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1ABC8085" w14:textId="4555F5E1"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Unidad de medida</w:t>
      </w:r>
      <w:r w:rsidR="001557A5">
        <w:rPr>
          <w:rFonts w:ascii="Arial" w:hAnsi="Arial" w:cs="Arial"/>
          <w:b/>
          <w:bCs/>
          <w:color w:val="000000"/>
        </w:rPr>
        <w:t>:</w:t>
      </w:r>
    </w:p>
    <w:p w14:paraId="4C9B2AB5"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Metro cuadrado (m²)</w:t>
      </w:r>
    </w:p>
    <w:p w14:paraId="77C24B06"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73C52D3F" w14:textId="36C4E4CF"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Método de medición</w:t>
      </w:r>
      <w:r w:rsidR="001557A5">
        <w:rPr>
          <w:rFonts w:ascii="Arial" w:hAnsi="Arial" w:cs="Arial"/>
          <w:b/>
          <w:bCs/>
          <w:color w:val="000000"/>
        </w:rPr>
        <w:t>:</w:t>
      </w:r>
    </w:p>
    <w:p w14:paraId="6E65C4B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Se mide el área efectiva cubierta por el falso cielo instalado: largo x ancho del ambiente (en proyección horizontal).</w:t>
      </w:r>
    </w:p>
    <w:p w14:paraId="5137AF6A"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60514BC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Se excluyen áreas sin instalación (vacíos técnicos, ductos, etc.), si así lo especifica el contrato.</w:t>
      </w:r>
    </w:p>
    <w:p w14:paraId="29D3E137"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4073B400" w14:textId="4837AA12"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Bases de pago</w:t>
      </w:r>
      <w:r w:rsidR="001557A5">
        <w:rPr>
          <w:rFonts w:ascii="Arial" w:hAnsi="Arial" w:cs="Arial"/>
          <w:b/>
          <w:bCs/>
          <w:color w:val="000000"/>
        </w:rPr>
        <w:t>:</w:t>
      </w:r>
    </w:p>
    <w:p w14:paraId="31CD469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El pago se realizará por metro cuadrado (m²) de cielo raso instalado y aceptado por la supervisión. El precio unitario incluye:</w:t>
      </w:r>
    </w:p>
    <w:p w14:paraId="33393AE4"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de baldosas de fibra mineral conforme especificaciones.</w:t>
      </w:r>
    </w:p>
    <w:p w14:paraId="32A7BA66"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e instalación de estructura metálica y elementos de suspensión.</w:t>
      </w:r>
    </w:p>
    <w:p w14:paraId="004B945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Mano de obra, herramientas y equipos necesarios.</w:t>
      </w:r>
    </w:p>
    <w:p w14:paraId="178016FD"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Recortes, remates, nivelación, limpieza final.</w:t>
      </w:r>
    </w:p>
    <w:p w14:paraId="1987CC8D" w14:textId="7F361384" w:rsidR="000B5F93"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No se reconocerán pagos adicionales por desperdicio de materiales, ajustes por mala instalación, ni trabajos no previstos en planos.</w:t>
      </w:r>
    </w:p>
    <w:p w14:paraId="58979980" w14:textId="77777777" w:rsidR="006D724D" w:rsidRDefault="006D724D" w:rsidP="00790052">
      <w:pPr>
        <w:autoSpaceDE w:val="0"/>
        <w:autoSpaceDN w:val="0"/>
        <w:adjustRightInd w:val="0"/>
        <w:spacing w:after="0" w:line="240" w:lineRule="auto"/>
        <w:rPr>
          <w:rFonts w:ascii="Arial" w:hAnsi="Arial" w:cs="Arial"/>
          <w:color w:val="000000"/>
        </w:rPr>
      </w:pPr>
    </w:p>
    <w:p w14:paraId="50E9ADB3" w14:textId="7F45E918" w:rsidR="00D57C6A" w:rsidRPr="00D57C6A" w:rsidRDefault="00D57C6A"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D57C6A">
        <w:rPr>
          <w:rFonts w:ascii="Arial" w:hAnsi="Arial" w:cs="Arial"/>
          <w:b/>
          <w:bCs/>
          <w:color w:val="000000"/>
        </w:rPr>
        <w:t>FALSO CIELO RASO CON PLANCHA DE YESO 7MM, PERFIL 89</w:t>
      </w:r>
    </w:p>
    <w:p w14:paraId="380C3BAD" w14:textId="4E349533" w:rsidR="00D57C6A" w:rsidRDefault="00D57C6A" w:rsidP="00D57C6A">
      <w:pPr>
        <w:tabs>
          <w:tab w:val="left" w:pos="567"/>
          <w:tab w:val="left" w:pos="1134"/>
        </w:tabs>
        <w:autoSpaceDE w:val="0"/>
        <w:autoSpaceDN w:val="0"/>
        <w:adjustRightInd w:val="0"/>
        <w:spacing w:after="0" w:line="240" w:lineRule="auto"/>
        <w:jc w:val="both"/>
        <w:rPr>
          <w:rFonts w:ascii="Arial" w:hAnsi="Arial" w:cs="Arial"/>
          <w:color w:val="000000"/>
        </w:rPr>
      </w:pPr>
    </w:p>
    <w:p w14:paraId="2FFAF722" w14:textId="124EDC6D" w:rsidR="00DF489A" w:rsidRPr="00DF489A" w:rsidRDefault="00DF489A" w:rsidP="00DF489A">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49E78F8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Suministro e instalación de falso cielo raso suspendido con planchas de yeso de 7 mm de espesor, montadas sobre una estructura metálica formada por perfiles de acero galvanizado tipo perfil C de 89 mm, suspendida de la losa o estructura superior mediante varillas metálicas y fijaciones mecánicas. El sistema incluye tratamiento de juntas, empastado y acabado liso, conforme a los planos y especificaciones técnicas del proyecto.</w:t>
      </w:r>
    </w:p>
    <w:p w14:paraId="5379B5A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F3BE8A4" w14:textId="2777E8A7"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Materiales</w:t>
      </w:r>
      <w:r>
        <w:rPr>
          <w:rFonts w:ascii="Arial" w:hAnsi="Arial" w:cs="Arial"/>
          <w:b/>
          <w:bCs/>
          <w:color w:val="000000"/>
        </w:rPr>
        <w:t>:</w:t>
      </w:r>
    </w:p>
    <w:p w14:paraId="3858D543" w14:textId="186F385D"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DF489A" w:rsidRPr="00DF489A">
        <w:rPr>
          <w:rFonts w:ascii="Arial" w:hAnsi="Arial" w:cs="Arial"/>
          <w:color w:val="000000"/>
        </w:rPr>
        <w:t>Planchas de yeso (</w:t>
      </w:r>
      <w:proofErr w:type="spellStart"/>
      <w:r w:rsidR="00DF489A" w:rsidRPr="00DF489A">
        <w:rPr>
          <w:rFonts w:ascii="Arial" w:hAnsi="Arial" w:cs="Arial"/>
          <w:color w:val="000000"/>
        </w:rPr>
        <w:t>drywall</w:t>
      </w:r>
      <w:proofErr w:type="spellEnd"/>
      <w:r w:rsidR="00DF489A" w:rsidRPr="00DF489A">
        <w:rPr>
          <w:rFonts w:ascii="Arial" w:hAnsi="Arial" w:cs="Arial"/>
          <w:color w:val="000000"/>
        </w:rPr>
        <w:t>)</w:t>
      </w:r>
    </w:p>
    <w:p w14:paraId="1625C86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Espesor: 7 </w:t>
      </w:r>
      <w:proofErr w:type="spellStart"/>
      <w:r w:rsidRPr="00DF489A">
        <w:rPr>
          <w:rFonts w:ascii="Arial" w:hAnsi="Arial" w:cs="Arial"/>
          <w:color w:val="000000"/>
        </w:rPr>
        <w:t>mm.</w:t>
      </w:r>
      <w:proofErr w:type="spellEnd"/>
    </w:p>
    <w:p w14:paraId="3DA403E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Dimensiones estándar: 1.22 x 2.44 m.</w:t>
      </w:r>
    </w:p>
    <w:p w14:paraId="19EDB15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Bordes rectos o afinados (según especificación).</w:t>
      </w:r>
    </w:p>
    <w:p w14:paraId="3053A4C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Para ambientes interiores secos.</w:t>
      </w:r>
    </w:p>
    <w:p w14:paraId="13E5E7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6010855" w14:textId="7477DD53"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DF489A" w:rsidRPr="00DF489A">
        <w:rPr>
          <w:rFonts w:ascii="Arial" w:hAnsi="Arial" w:cs="Arial"/>
          <w:color w:val="000000"/>
        </w:rPr>
        <w:t>Estructura metálica</w:t>
      </w:r>
    </w:p>
    <w:p w14:paraId="2385D28A"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Perfil C de 89 mm x 38 mm x 0.45-0.50 mm (estructura primaria).</w:t>
      </w:r>
    </w:p>
    <w:p w14:paraId="49DD24CD"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Perfil canal (U) para soporte perimetral.</w:t>
      </w:r>
    </w:p>
    <w:p w14:paraId="0D52D95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Varillas de suspensión galvanizadas Ø1/4” o similares.</w:t>
      </w:r>
    </w:p>
    <w:p w14:paraId="2E6ABE5A" w14:textId="6A0FF5DE"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DF489A" w:rsidRPr="00DF489A">
        <w:rPr>
          <w:rFonts w:ascii="Arial" w:hAnsi="Arial" w:cs="Arial"/>
          <w:color w:val="000000"/>
        </w:rPr>
        <w:t>Fijaciones</w:t>
      </w:r>
    </w:p>
    <w:p w14:paraId="5E15EABE"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Tornillos autoperforantes tipo "</w:t>
      </w:r>
      <w:proofErr w:type="spellStart"/>
      <w:r w:rsidRPr="00DF489A">
        <w:rPr>
          <w:rFonts w:ascii="Arial" w:hAnsi="Arial" w:cs="Arial"/>
          <w:color w:val="000000"/>
        </w:rPr>
        <w:t>drywall</w:t>
      </w:r>
      <w:proofErr w:type="spellEnd"/>
      <w:r w:rsidRPr="00DF489A">
        <w:rPr>
          <w:rFonts w:ascii="Arial" w:hAnsi="Arial" w:cs="Arial"/>
          <w:color w:val="000000"/>
        </w:rPr>
        <w:t>".</w:t>
      </w:r>
    </w:p>
    <w:p w14:paraId="409539F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Anclajes mecánicos o tacos según tipo de losa.</w:t>
      </w:r>
    </w:p>
    <w:p w14:paraId="46D484AC" w14:textId="4B074FFF"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DF489A" w:rsidRPr="00DF489A">
        <w:rPr>
          <w:rFonts w:ascii="Arial" w:hAnsi="Arial" w:cs="Arial"/>
          <w:color w:val="000000"/>
        </w:rPr>
        <w:t>Tratamiento de juntas</w:t>
      </w:r>
    </w:p>
    <w:p w14:paraId="333C59C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Cinta de papel microperforada o malla de fibra de vidrio.</w:t>
      </w:r>
    </w:p>
    <w:p w14:paraId="1AED1C1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Masilla para </w:t>
      </w:r>
      <w:proofErr w:type="spellStart"/>
      <w:r w:rsidRPr="00DF489A">
        <w:rPr>
          <w:rFonts w:ascii="Arial" w:hAnsi="Arial" w:cs="Arial"/>
          <w:color w:val="000000"/>
        </w:rPr>
        <w:t>drywall</w:t>
      </w:r>
      <w:proofErr w:type="spellEnd"/>
      <w:r w:rsidRPr="00DF489A">
        <w:rPr>
          <w:rFonts w:ascii="Arial" w:hAnsi="Arial" w:cs="Arial"/>
          <w:color w:val="000000"/>
        </w:rPr>
        <w:t xml:space="preserve"> (</w:t>
      </w:r>
      <w:proofErr w:type="spellStart"/>
      <w:r w:rsidRPr="00DF489A">
        <w:rPr>
          <w:rFonts w:ascii="Arial" w:hAnsi="Arial" w:cs="Arial"/>
          <w:color w:val="000000"/>
        </w:rPr>
        <w:t>joint</w:t>
      </w:r>
      <w:proofErr w:type="spellEnd"/>
      <w:r w:rsidRPr="00DF489A">
        <w:rPr>
          <w:rFonts w:ascii="Arial" w:hAnsi="Arial" w:cs="Arial"/>
          <w:color w:val="000000"/>
        </w:rPr>
        <w:t xml:space="preserve"> </w:t>
      </w:r>
      <w:proofErr w:type="spellStart"/>
      <w:r w:rsidRPr="00DF489A">
        <w:rPr>
          <w:rFonts w:ascii="Arial" w:hAnsi="Arial" w:cs="Arial"/>
          <w:color w:val="000000"/>
        </w:rPr>
        <w:t>compound</w:t>
      </w:r>
      <w:proofErr w:type="spellEnd"/>
      <w:r w:rsidRPr="00DF489A">
        <w:rPr>
          <w:rFonts w:ascii="Arial" w:hAnsi="Arial" w:cs="Arial"/>
          <w:color w:val="000000"/>
        </w:rPr>
        <w:t>).</w:t>
      </w:r>
    </w:p>
    <w:p w14:paraId="606C8824"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Pasta niveladora para acabado fino.</w:t>
      </w:r>
    </w:p>
    <w:p w14:paraId="3EAFC2B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7CDC70F" w14:textId="706511F4"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Equipos requeridos</w:t>
      </w:r>
      <w:r>
        <w:rPr>
          <w:rFonts w:ascii="Arial" w:hAnsi="Arial" w:cs="Arial"/>
          <w:b/>
          <w:bCs/>
          <w:color w:val="000000"/>
        </w:rPr>
        <w:t>:</w:t>
      </w:r>
    </w:p>
    <w:p w14:paraId="2C5A8FD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Taladro y atornillador eléctrico.</w:t>
      </w:r>
    </w:p>
    <w:p w14:paraId="6FDC3F7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lastRenderedPageBreak/>
        <w:t>Cinta métrica, nivel láser o nivel de burbuja, plomada.</w:t>
      </w:r>
    </w:p>
    <w:p w14:paraId="5DC2BE9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Cortadora o cuchilla para yeso.</w:t>
      </w:r>
    </w:p>
    <w:p w14:paraId="48F656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Espátulas, llanas y lijas.</w:t>
      </w:r>
    </w:p>
    <w:p w14:paraId="3FFEF71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Andamios o escaleras.</w:t>
      </w:r>
    </w:p>
    <w:p w14:paraId="07DCAED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EPP: casco, guantes, lentes, mascarilla.</w:t>
      </w:r>
    </w:p>
    <w:p w14:paraId="382B6A7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49FDEDF" w14:textId="18A001AF"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Método de ejecución</w:t>
      </w:r>
      <w:r>
        <w:rPr>
          <w:rFonts w:ascii="Arial" w:hAnsi="Arial" w:cs="Arial"/>
          <w:b/>
          <w:bCs/>
          <w:color w:val="000000"/>
        </w:rPr>
        <w:t>:</w:t>
      </w:r>
    </w:p>
    <w:p w14:paraId="3435FF15" w14:textId="7C953F30"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DF489A" w:rsidRPr="00DF489A">
        <w:rPr>
          <w:rFonts w:ascii="Arial" w:hAnsi="Arial" w:cs="Arial"/>
          <w:color w:val="000000"/>
        </w:rPr>
        <w:t>Replanteo</w:t>
      </w:r>
    </w:p>
    <w:p w14:paraId="6B79726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Trazado del nivel del falso cielo en muros perimetrales.</w:t>
      </w:r>
    </w:p>
    <w:p w14:paraId="2B06369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Marcar puntos de anclaje para suspensión.</w:t>
      </w:r>
    </w:p>
    <w:p w14:paraId="55B96E09" w14:textId="646DE467"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DF489A" w:rsidRPr="00DF489A">
        <w:rPr>
          <w:rFonts w:ascii="Arial" w:hAnsi="Arial" w:cs="Arial"/>
          <w:color w:val="000000"/>
        </w:rPr>
        <w:t>Instalación de estructura</w:t>
      </w:r>
    </w:p>
    <w:p w14:paraId="5190493B"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Fijación de canales perimetrales (perfil U).</w:t>
      </w:r>
    </w:p>
    <w:p w14:paraId="3335F88A"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Suspensión de perfiles C de 89 mm mediante varillas o alambres cada 1.20 m aprox.</w:t>
      </w:r>
    </w:p>
    <w:p w14:paraId="055ACB3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Ensamblaje de estructura secundaria transversal cada 0.40 - 0.60 m.</w:t>
      </w:r>
    </w:p>
    <w:p w14:paraId="391F29EF" w14:textId="2C956409"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DF489A" w:rsidRPr="00DF489A">
        <w:rPr>
          <w:rFonts w:ascii="Arial" w:hAnsi="Arial" w:cs="Arial"/>
          <w:color w:val="000000"/>
        </w:rPr>
        <w:t>Instalación de planchas de yeso</w:t>
      </w:r>
    </w:p>
    <w:p w14:paraId="267EA1E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Colocación de planchas sobre estructura metálica.</w:t>
      </w:r>
    </w:p>
    <w:p w14:paraId="7879445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Fijación con tornillos cada 20-25 cm.</w:t>
      </w:r>
    </w:p>
    <w:p w14:paraId="03290F3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Cortes y encastres para luminarias o instalaciones.</w:t>
      </w:r>
    </w:p>
    <w:p w14:paraId="6CCEDC39" w14:textId="28F5FED9"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DF489A" w:rsidRPr="00DF489A">
        <w:rPr>
          <w:rFonts w:ascii="Arial" w:hAnsi="Arial" w:cs="Arial"/>
          <w:color w:val="000000"/>
        </w:rPr>
        <w:t>Tratamiento de juntas y acabado</w:t>
      </w:r>
    </w:p>
    <w:p w14:paraId="6FABD68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Aplicación de cinta de papel/malla en juntas.</w:t>
      </w:r>
    </w:p>
    <w:p w14:paraId="7CC7661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Relleno con masilla en dos o más capas.</w:t>
      </w:r>
    </w:p>
    <w:p w14:paraId="573ED56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Lijado fino para acabado liso.</w:t>
      </w:r>
    </w:p>
    <w:p w14:paraId="1542AD27" w14:textId="01129A4D" w:rsidR="00DF489A" w:rsidRPr="00AE3065" w:rsidRDefault="00AE3065" w:rsidP="00AE306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DF489A" w:rsidRPr="00AE3065">
        <w:rPr>
          <w:rFonts w:ascii="Arial" w:hAnsi="Arial" w:cs="Arial"/>
          <w:color w:val="000000"/>
        </w:rPr>
        <w:t>Limpieza final</w:t>
      </w:r>
    </w:p>
    <w:p w14:paraId="2EED473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Retiro de excedentes de masilla, polvo y residuos.</w:t>
      </w:r>
    </w:p>
    <w:p w14:paraId="5FD2FBE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3C159EDC" w14:textId="2673A3E2"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Unidad de medida</w:t>
      </w:r>
      <w:r w:rsidR="006D724D">
        <w:rPr>
          <w:rFonts w:ascii="Arial" w:hAnsi="Arial" w:cs="Arial"/>
          <w:b/>
          <w:bCs/>
          <w:color w:val="000000"/>
        </w:rPr>
        <w:t>:</w:t>
      </w:r>
    </w:p>
    <w:p w14:paraId="247C39A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Metro cuadrado (m²)</w:t>
      </w:r>
    </w:p>
    <w:p w14:paraId="4CBBE24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EE4A33F" w14:textId="58D518F1" w:rsidR="00DF489A" w:rsidRPr="006D724D" w:rsidRDefault="00DF489A" w:rsidP="006D724D">
      <w:pPr>
        <w:autoSpaceDE w:val="0"/>
        <w:autoSpaceDN w:val="0"/>
        <w:adjustRightInd w:val="0"/>
        <w:spacing w:after="0" w:line="240" w:lineRule="auto"/>
        <w:rPr>
          <w:rFonts w:ascii="Arial" w:hAnsi="Arial" w:cs="Arial"/>
          <w:b/>
          <w:bCs/>
          <w:color w:val="000000"/>
        </w:rPr>
      </w:pPr>
      <w:r w:rsidRPr="006D724D">
        <w:rPr>
          <w:rFonts w:ascii="Arial" w:hAnsi="Arial" w:cs="Arial"/>
          <w:b/>
          <w:bCs/>
          <w:color w:val="000000"/>
        </w:rPr>
        <w:t>Método de medición</w:t>
      </w:r>
      <w:r w:rsidR="006D724D">
        <w:rPr>
          <w:rFonts w:ascii="Arial" w:hAnsi="Arial" w:cs="Arial"/>
          <w:b/>
          <w:bCs/>
          <w:color w:val="000000"/>
        </w:rPr>
        <w:t>:</w:t>
      </w:r>
    </w:p>
    <w:p w14:paraId="04577F7B"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Se mide el área en proyección horizontal del falso cielo raso ejecutado (largo x ancho del ambiente).</w:t>
      </w:r>
    </w:p>
    <w:p w14:paraId="2BC2522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8D55131"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No se deducen pequeñas perforaciones (menos de 0.25 m²) para luminarias o ductos, salvo indicación contractual.</w:t>
      </w:r>
    </w:p>
    <w:p w14:paraId="0A98AE2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1E5DD07B" w14:textId="1C10124F" w:rsidR="00DF489A" w:rsidRPr="006D724D" w:rsidRDefault="00DF489A" w:rsidP="006D724D">
      <w:pPr>
        <w:autoSpaceDE w:val="0"/>
        <w:autoSpaceDN w:val="0"/>
        <w:adjustRightInd w:val="0"/>
        <w:spacing w:after="0" w:line="240" w:lineRule="auto"/>
        <w:rPr>
          <w:rFonts w:ascii="Arial" w:hAnsi="Arial" w:cs="Arial"/>
          <w:b/>
          <w:bCs/>
          <w:color w:val="000000"/>
        </w:rPr>
      </w:pPr>
      <w:r w:rsidRPr="006D724D">
        <w:rPr>
          <w:rFonts w:ascii="Arial" w:hAnsi="Arial" w:cs="Arial"/>
          <w:b/>
          <w:bCs/>
          <w:color w:val="000000"/>
        </w:rPr>
        <w:t>Bases de pago</w:t>
      </w:r>
      <w:r w:rsidR="006D724D">
        <w:rPr>
          <w:rFonts w:ascii="Arial" w:hAnsi="Arial" w:cs="Arial"/>
          <w:b/>
          <w:bCs/>
          <w:color w:val="000000"/>
        </w:rPr>
        <w:t>:</w:t>
      </w:r>
    </w:p>
    <w:p w14:paraId="1013CF0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El pago se realizará por metro cuadrado (m²) de falso cielo raso instalado y aprobado por la supervisión. El precio unitario incluye:</w:t>
      </w:r>
    </w:p>
    <w:p w14:paraId="62F94EC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114FF3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Suministro de planchas de yeso de 7 </w:t>
      </w:r>
      <w:proofErr w:type="spellStart"/>
      <w:r w:rsidRPr="00DF489A">
        <w:rPr>
          <w:rFonts w:ascii="Arial" w:hAnsi="Arial" w:cs="Arial"/>
          <w:color w:val="000000"/>
        </w:rPr>
        <w:t>mm.</w:t>
      </w:r>
      <w:proofErr w:type="spellEnd"/>
    </w:p>
    <w:p w14:paraId="434F5C7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69B263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Suministro e instalación de estructura metálica (perfil 89 mm y accesorios).</w:t>
      </w:r>
    </w:p>
    <w:p w14:paraId="1402B9B8"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Anclajes, tornillos, suspensión y fijaciones.</w:t>
      </w:r>
    </w:p>
    <w:p w14:paraId="33B7006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Empastado de juntas, lijado y limpieza.</w:t>
      </w:r>
    </w:p>
    <w:p w14:paraId="3265240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Mano de obra, herramientas y equipos.</w:t>
      </w:r>
    </w:p>
    <w:p w14:paraId="524CA50F" w14:textId="5759BD6F" w:rsidR="00D57C6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No se pagarán cantidades adicionales por cortes, empalmes, pérdidas o errores de ejecución.</w:t>
      </w:r>
    </w:p>
    <w:p w14:paraId="28C51FEC" w14:textId="77777777" w:rsidR="009862DE" w:rsidRDefault="009862DE"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70EAD5F" w14:textId="4AB90A91" w:rsidR="006D724D" w:rsidRPr="009862DE" w:rsidRDefault="009862DE"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862DE">
        <w:rPr>
          <w:rFonts w:ascii="Arial" w:hAnsi="Arial" w:cs="Arial"/>
          <w:b/>
          <w:bCs/>
          <w:color w:val="000000"/>
        </w:rPr>
        <w:t>FALSO CIELO RASO CON PLACA DE YESO RH 1/2", PERFIL 89</w:t>
      </w:r>
    </w:p>
    <w:p w14:paraId="2AF8C229" w14:textId="6BFCD642"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45FDF5D0" w14:textId="60809869" w:rsidR="00907AD9" w:rsidRPr="00907AD9" w:rsidRDefault="00907AD9" w:rsidP="00907AD9">
      <w:pPr>
        <w:autoSpaceDE w:val="0"/>
        <w:autoSpaceDN w:val="0"/>
        <w:adjustRightInd w:val="0"/>
        <w:spacing w:after="0" w:line="240" w:lineRule="auto"/>
        <w:rPr>
          <w:rFonts w:ascii="Arial" w:hAnsi="Arial" w:cs="Arial"/>
          <w:b/>
          <w:bCs/>
          <w:color w:val="000000"/>
        </w:rPr>
      </w:pPr>
      <w:r w:rsidRPr="00907AD9">
        <w:rPr>
          <w:rFonts w:ascii="Arial" w:hAnsi="Arial" w:cs="Arial"/>
          <w:b/>
          <w:bCs/>
          <w:color w:val="000000"/>
        </w:rPr>
        <w:t>De</w:t>
      </w:r>
      <w:r>
        <w:rPr>
          <w:rFonts w:ascii="Arial" w:hAnsi="Arial" w:cs="Arial"/>
          <w:b/>
          <w:bCs/>
          <w:color w:val="000000"/>
        </w:rPr>
        <w:t>scripción:</w:t>
      </w:r>
    </w:p>
    <w:p w14:paraId="3ACBF9E4" w14:textId="4C6C5E22"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Ejecución de falso cielo raso suspendido con placas de yeso RH (resistente a la humedad) de 1/2” de espesor (12.7 mm), montadas sobre una estructura metálica liviana formada por perfiles C de 89 mm, suspendida de la losa o estructura superior. La instalación incluye el tratamiento de juntas con cinta </w:t>
      </w:r>
      <w:r w:rsidR="007055EA" w:rsidRPr="00907AD9">
        <w:rPr>
          <w:rFonts w:ascii="Arial" w:hAnsi="Arial" w:cs="Arial"/>
          <w:color w:val="000000"/>
        </w:rPr>
        <w:t>micro perforada</w:t>
      </w:r>
      <w:r w:rsidRPr="00907AD9">
        <w:rPr>
          <w:rFonts w:ascii="Arial" w:hAnsi="Arial" w:cs="Arial"/>
          <w:color w:val="000000"/>
        </w:rPr>
        <w:t xml:space="preserve"> y masilla para </w:t>
      </w:r>
      <w:proofErr w:type="spellStart"/>
      <w:r w:rsidRPr="00907AD9">
        <w:rPr>
          <w:rFonts w:ascii="Arial" w:hAnsi="Arial" w:cs="Arial"/>
          <w:color w:val="000000"/>
        </w:rPr>
        <w:lastRenderedPageBreak/>
        <w:t>drywall</w:t>
      </w:r>
      <w:proofErr w:type="spellEnd"/>
      <w:r w:rsidRPr="00907AD9">
        <w:rPr>
          <w:rFonts w:ascii="Arial" w:hAnsi="Arial" w:cs="Arial"/>
          <w:color w:val="000000"/>
        </w:rPr>
        <w:t>, dejando la superficie lista para acabado final. Se ejecuta conforme a planos y especificaciones técnicas del proyecto.</w:t>
      </w:r>
    </w:p>
    <w:p w14:paraId="3E3E64B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7AA98B00" w14:textId="0E114AEF" w:rsidR="00907AD9" w:rsidRPr="007055EA" w:rsidRDefault="00907AD9" w:rsidP="007055EA">
      <w:pPr>
        <w:autoSpaceDE w:val="0"/>
        <w:autoSpaceDN w:val="0"/>
        <w:adjustRightInd w:val="0"/>
        <w:spacing w:after="0" w:line="240" w:lineRule="auto"/>
        <w:rPr>
          <w:rFonts w:ascii="Arial" w:hAnsi="Arial" w:cs="Arial"/>
          <w:b/>
          <w:bCs/>
          <w:color w:val="000000"/>
        </w:rPr>
      </w:pPr>
      <w:r w:rsidRPr="007055EA">
        <w:rPr>
          <w:rFonts w:ascii="Arial" w:hAnsi="Arial" w:cs="Arial"/>
          <w:b/>
          <w:bCs/>
          <w:color w:val="000000"/>
        </w:rPr>
        <w:t>Materiales</w:t>
      </w:r>
      <w:r w:rsidR="007055EA">
        <w:rPr>
          <w:rFonts w:ascii="Arial" w:hAnsi="Arial" w:cs="Arial"/>
          <w:b/>
          <w:bCs/>
          <w:color w:val="000000"/>
        </w:rPr>
        <w:t>:</w:t>
      </w:r>
    </w:p>
    <w:p w14:paraId="554681C0" w14:textId="19FFE43E"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907AD9" w:rsidRPr="00907AD9">
        <w:rPr>
          <w:rFonts w:ascii="Arial" w:hAnsi="Arial" w:cs="Arial"/>
          <w:color w:val="000000"/>
        </w:rPr>
        <w:t>Placas de yeso RH (Resistente a la humedad)</w:t>
      </w:r>
    </w:p>
    <w:p w14:paraId="6740C0DA"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Espesor: 1/2” (12.7 mm).</w:t>
      </w:r>
    </w:p>
    <w:p w14:paraId="6138FEE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Dimensiones estándar: 1.22 x 2.44 m.</w:t>
      </w:r>
    </w:p>
    <w:p w14:paraId="6E3B7C7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Color verde (revestimiento con aditivos antihumedad).</w:t>
      </w:r>
    </w:p>
    <w:p w14:paraId="172ED64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Uso: interiores con alta humedad relativa.</w:t>
      </w:r>
    </w:p>
    <w:p w14:paraId="3B22BB9C" w14:textId="3C23E225"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907AD9" w:rsidRPr="00907AD9">
        <w:rPr>
          <w:rFonts w:ascii="Arial" w:hAnsi="Arial" w:cs="Arial"/>
          <w:color w:val="000000"/>
        </w:rPr>
        <w:t>Perfilería metálica galvanizada</w:t>
      </w:r>
    </w:p>
    <w:p w14:paraId="707B49C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Perfil C de 89 mm x 38 mm x 0.45 mm (estructura principal).</w:t>
      </w:r>
    </w:p>
    <w:p w14:paraId="1B8C79F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Canal perimetral (perfil U de 89 mm).</w:t>
      </w:r>
    </w:p>
    <w:p w14:paraId="614046B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Varillas galvanizadas de suspensión Ø 1/4” o alambre doble </w:t>
      </w:r>
      <w:proofErr w:type="spellStart"/>
      <w:r w:rsidRPr="00907AD9">
        <w:rPr>
          <w:rFonts w:ascii="Arial" w:hAnsi="Arial" w:cs="Arial"/>
          <w:color w:val="000000"/>
        </w:rPr>
        <w:t>N°</w:t>
      </w:r>
      <w:proofErr w:type="spellEnd"/>
      <w:r w:rsidRPr="00907AD9">
        <w:rPr>
          <w:rFonts w:ascii="Arial" w:hAnsi="Arial" w:cs="Arial"/>
          <w:color w:val="000000"/>
        </w:rPr>
        <w:t xml:space="preserve"> 12.</w:t>
      </w:r>
    </w:p>
    <w:p w14:paraId="5D9660C7" w14:textId="3CC9EFC6"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907AD9" w:rsidRPr="00907AD9">
        <w:rPr>
          <w:rFonts w:ascii="Arial" w:hAnsi="Arial" w:cs="Arial"/>
          <w:color w:val="000000"/>
        </w:rPr>
        <w:t>Elementos de fijación</w:t>
      </w:r>
    </w:p>
    <w:p w14:paraId="71BDA6F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Tornillos punta fina tipo </w:t>
      </w:r>
      <w:proofErr w:type="spellStart"/>
      <w:r w:rsidRPr="00907AD9">
        <w:rPr>
          <w:rFonts w:ascii="Arial" w:hAnsi="Arial" w:cs="Arial"/>
          <w:color w:val="000000"/>
        </w:rPr>
        <w:t>drywall</w:t>
      </w:r>
      <w:proofErr w:type="spellEnd"/>
      <w:r w:rsidRPr="00907AD9">
        <w:rPr>
          <w:rFonts w:ascii="Arial" w:hAnsi="Arial" w:cs="Arial"/>
          <w:color w:val="000000"/>
        </w:rPr>
        <w:t>.</w:t>
      </w:r>
    </w:p>
    <w:p w14:paraId="2C7878BF" w14:textId="30958A2A"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Anclajes tipo taco </w:t>
      </w:r>
      <w:r w:rsidR="007055EA" w:rsidRPr="00907AD9">
        <w:rPr>
          <w:rFonts w:ascii="Arial" w:hAnsi="Arial" w:cs="Arial"/>
          <w:color w:val="000000"/>
        </w:rPr>
        <w:t>Fisher</w:t>
      </w:r>
      <w:r w:rsidRPr="00907AD9">
        <w:rPr>
          <w:rFonts w:ascii="Arial" w:hAnsi="Arial" w:cs="Arial"/>
          <w:color w:val="000000"/>
        </w:rPr>
        <w:t xml:space="preserve"> o clavos de expansión para fijación a losa.</w:t>
      </w:r>
    </w:p>
    <w:p w14:paraId="01CF6C54" w14:textId="4049C814"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907AD9" w:rsidRPr="00907AD9">
        <w:rPr>
          <w:rFonts w:ascii="Arial" w:hAnsi="Arial" w:cs="Arial"/>
          <w:color w:val="000000"/>
        </w:rPr>
        <w:t>Tratamiento de juntas</w:t>
      </w:r>
    </w:p>
    <w:p w14:paraId="5540A4EC" w14:textId="70FE2A21"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Cinta </w:t>
      </w:r>
      <w:r w:rsidR="007055EA" w:rsidRPr="00907AD9">
        <w:rPr>
          <w:rFonts w:ascii="Arial" w:hAnsi="Arial" w:cs="Arial"/>
          <w:color w:val="000000"/>
        </w:rPr>
        <w:t>micro perforada</w:t>
      </w:r>
      <w:r w:rsidRPr="00907AD9">
        <w:rPr>
          <w:rFonts w:ascii="Arial" w:hAnsi="Arial" w:cs="Arial"/>
          <w:color w:val="000000"/>
        </w:rPr>
        <w:t xml:space="preserve"> o malla de fibra de vidrio.</w:t>
      </w:r>
    </w:p>
    <w:p w14:paraId="2BA235AD"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Masilla para </w:t>
      </w:r>
      <w:proofErr w:type="spellStart"/>
      <w:r w:rsidRPr="00907AD9">
        <w:rPr>
          <w:rFonts w:ascii="Arial" w:hAnsi="Arial" w:cs="Arial"/>
          <w:color w:val="000000"/>
        </w:rPr>
        <w:t>drywall</w:t>
      </w:r>
      <w:proofErr w:type="spellEnd"/>
      <w:r w:rsidRPr="00907AD9">
        <w:rPr>
          <w:rFonts w:ascii="Arial" w:hAnsi="Arial" w:cs="Arial"/>
          <w:color w:val="000000"/>
        </w:rPr>
        <w:t xml:space="preserve"> (tipo RH o resistente a la humedad).</w:t>
      </w:r>
    </w:p>
    <w:p w14:paraId="08F1F13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4BF6368" w14:textId="48D5E27D" w:rsidR="00907AD9" w:rsidRPr="007055EA" w:rsidRDefault="00907AD9" w:rsidP="007055EA">
      <w:pPr>
        <w:autoSpaceDE w:val="0"/>
        <w:autoSpaceDN w:val="0"/>
        <w:adjustRightInd w:val="0"/>
        <w:spacing w:after="0" w:line="240" w:lineRule="auto"/>
        <w:rPr>
          <w:rFonts w:ascii="Arial" w:hAnsi="Arial" w:cs="Arial"/>
          <w:b/>
          <w:bCs/>
          <w:color w:val="000000"/>
        </w:rPr>
      </w:pPr>
      <w:r w:rsidRPr="007055EA">
        <w:rPr>
          <w:rFonts w:ascii="Arial" w:hAnsi="Arial" w:cs="Arial"/>
          <w:b/>
          <w:bCs/>
          <w:color w:val="000000"/>
        </w:rPr>
        <w:t>Equipos requeridos</w:t>
      </w:r>
      <w:r w:rsidR="007055EA">
        <w:rPr>
          <w:rFonts w:ascii="Arial" w:hAnsi="Arial" w:cs="Arial"/>
          <w:b/>
          <w:bCs/>
          <w:color w:val="000000"/>
        </w:rPr>
        <w:t>:</w:t>
      </w:r>
    </w:p>
    <w:p w14:paraId="7D556ED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Taladro y atornillador eléctrico.</w:t>
      </w:r>
    </w:p>
    <w:p w14:paraId="588802AF"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Tijera para metal.</w:t>
      </w:r>
    </w:p>
    <w:p w14:paraId="33D39A19"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Lámpara láser o nivel óptico.</w:t>
      </w:r>
    </w:p>
    <w:p w14:paraId="3413AEA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Espátulas, cuchillas, llanas, lijas.</w:t>
      </w:r>
    </w:p>
    <w:p w14:paraId="38D4846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Andamios móviles o escaleras.</w:t>
      </w:r>
    </w:p>
    <w:p w14:paraId="0CF7906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EPP: casco, guantes, lentes, mascarilla.</w:t>
      </w:r>
    </w:p>
    <w:p w14:paraId="106A8A2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62435E8C" w14:textId="37E42359"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Método de ejecución</w:t>
      </w:r>
      <w:r w:rsidR="00533C7C">
        <w:rPr>
          <w:rFonts w:ascii="Arial" w:hAnsi="Arial" w:cs="Arial"/>
          <w:b/>
          <w:bCs/>
          <w:color w:val="000000"/>
        </w:rPr>
        <w:t>:</w:t>
      </w:r>
    </w:p>
    <w:p w14:paraId="4D8F1346" w14:textId="0BD915CB"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907AD9" w:rsidRPr="00907AD9">
        <w:rPr>
          <w:rFonts w:ascii="Arial" w:hAnsi="Arial" w:cs="Arial"/>
          <w:color w:val="000000"/>
        </w:rPr>
        <w:t>Replanteo</w:t>
      </w:r>
    </w:p>
    <w:p w14:paraId="1EF2368F"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Trazado de niveles y ejes del cielo raso en muros perimetrales.</w:t>
      </w:r>
    </w:p>
    <w:p w14:paraId="6EE0F0DD"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Marcado de puntos de suspensión y estructuras.</w:t>
      </w:r>
    </w:p>
    <w:p w14:paraId="0010268B" w14:textId="395D7A82"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907AD9" w:rsidRPr="00907AD9">
        <w:rPr>
          <w:rFonts w:ascii="Arial" w:hAnsi="Arial" w:cs="Arial"/>
          <w:color w:val="000000"/>
        </w:rPr>
        <w:t>Instalación de estructura metálica</w:t>
      </w:r>
    </w:p>
    <w:p w14:paraId="414BB878"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Fijación de canales perimetrales a muro (perfil U).</w:t>
      </w:r>
    </w:p>
    <w:p w14:paraId="7C9FA06A"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Suspensión de perfiles C de 89 mm con varillas o alambres.</w:t>
      </w:r>
    </w:p>
    <w:p w14:paraId="518CC784"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Arriostramiento transversal cada 0.60 m.</w:t>
      </w:r>
    </w:p>
    <w:p w14:paraId="40AEF344" w14:textId="0BDAAD8C"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907AD9" w:rsidRPr="00907AD9">
        <w:rPr>
          <w:rFonts w:ascii="Arial" w:hAnsi="Arial" w:cs="Arial"/>
          <w:color w:val="000000"/>
        </w:rPr>
        <w:t>Instalación de placas RH</w:t>
      </w:r>
    </w:p>
    <w:p w14:paraId="1F77DF6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Fijación de placas de yeso RH con tornillos tipo </w:t>
      </w:r>
      <w:proofErr w:type="spellStart"/>
      <w:r w:rsidRPr="00907AD9">
        <w:rPr>
          <w:rFonts w:ascii="Arial" w:hAnsi="Arial" w:cs="Arial"/>
          <w:color w:val="000000"/>
        </w:rPr>
        <w:t>drywall</w:t>
      </w:r>
      <w:proofErr w:type="spellEnd"/>
      <w:r w:rsidRPr="00907AD9">
        <w:rPr>
          <w:rFonts w:ascii="Arial" w:hAnsi="Arial" w:cs="Arial"/>
          <w:color w:val="000000"/>
        </w:rPr>
        <w:t>.</w:t>
      </w:r>
    </w:p>
    <w:p w14:paraId="1DA35A57"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Los tornillos deben ir cada 20-25 cm.</w:t>
      </w:r>
    </w:p>
    <w:p w14:paraId="1ECD85A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D8C836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Cortes y encastres para instalaciones (luminarias, rejillas, etc.).</w:t>
      </w:r>
    </w:p>
    <w:p w14:paraId="5A021C0B" w14:textId="7A14F8F6"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907AD9" w:rsidRPr="00907AD9">
        <w:rPr>
          <w:rFonts w:ascii="Arial" w:hAnsi="Arial" w:cs="Arial"/>
          <w:color w:val="000000"/>
        </w:rPr>
        <w:t>Tratamiento de juntas y acabado</w:t>
      </w:r>
    </w:p>
    <w:p w14:paraId="34A1E249" w14:textId="676A2944"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Aplicación de cinta </w:t>
      </w:r>
      <w:r w:rsidR="00533C7C" w:rsidRPr="00907AD9">
        <w:rPr>
          <w:rFonts w:ascii="Arial" w:hAnsi="Arial" w:cs="Arial"/>
          <w:color w:val="000000"/>
        </w:rPr>
        <w:t>micro perforada</w:t>
      </w:r>
      <w:r w:rsidRPr="00907AD9">
        <w:rPr>
          <w:rFonts w:ascii="Arial" w:hAnsi="Arial" w:cs="Arial"/>
          <w:color w:val="000000"/>
        </w:rPr>
        <w:t xml:space="preserve"> y masilla RH en juntas y tornillos.</w:t>
      </w:r>
    </w:p>
    <w:p w14:paraId="6F0016F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Lijado suave para acabado uniforme.</w:t>
      </w:r>
    </w:p>
    <w:p w14:paraId="1E787508" w14:textId="4FCBC8A9" w:rsidR="00907AD9" w:rsidRPr="00054736" w:rsidRDefault="00054736" w:rsidP="00054736">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907AD9" w:rsidRPr="00054736">
        <w:rPr>
          <w:rFonts w:ascii="Arial" w:hAnsi="Arial" w:cs="Arial"/>
          <w:color w:val="000000"/>
        </w:rPr>
        <w:t>Limpieza</w:t>
      </w:r>
    </w:p>
    <w:p w14:paraId="2699DCC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Retiro de residuos y limpieza de superficie.</w:t>
      </w:r>
    </w:p>
    <w:p w14:paraId="77B6B5B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376568D9" w14:textId="0703E55C"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Unidad de medida</w:t>
      </w:r>
      <w:r w:rsidR="00533C7C">
        <w:rPr>
          <w:rFonts w:ascii="Arial" w:hAnsi="Arial" w:cs="Arial"/>
          <w:b/>
          <w:bCs/>
          <w:color w:val="000000"/>
        </w:rPr>
        <w:t>:</w:t>
      </w:r>
    </w:p>
    <w:p w14:paraId="487417F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Metro cuadrado (m²)</w:t>
      </w:r>
    </w:p>
    <w:p w14:paraId="28C8FF8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1FED35A" w14:textId="400FCB1F"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Método de medición</w:t>
      </w:r>
      <w:r w:rsidR="00533C7C">
        <w:rPr>
          <w:rFonts w:ascii="Arial" w:hAnsi="Arial" w:cs="Arial"/>
          <w:b/>
          <w:bCs/>
          <w:color w:val="000000"/>
        </w:rPr>
        <w:t>:</w:t>
      </w:r>
    </w:p>
    <w:p w14:paraId="67FEF537"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Se mide el área cubierta en proyección horizontal del falso cielo instalado (largo x ancho del ambiente).</w:t>
      </w:r>
    </w:p>
    <w:p w14:paraId="43E6D894"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No se deducen vanos o aberturas menores de 0.25 m², salvo que el contrato lo especifique.</w:t>
      </w:r>
    </w:p>
    <w:p w14:paraId="0A0F70C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0D660897" w14:textId="0F418D24"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Bases de pago</w:t>
      </w:r>
      <w:r w:rsidR="00533C7C">
        <w:rPr>
          <w:rFonts w:ascii="Arial" w:hAnsi="Arial" w:cs="Arial"/>
          <w:b/>
          <w:bCs/>
          <w:color w:val="000000"/>
        </w:rPr>
        <w:t>:</w:t>
      </w:r>
    </w:p>
    <w:p w14:paraId="1E644639"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El pago se realizará por metro cuadrado (m²) de cielo raso RH completamente instalado, empastado y aprobado por la supervisión. El precio unitario incluye:</w:t>
      </w:r>
    </w:p>
    <w:p w14:paraId="3BCC462E"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Suministro e instalación de placas de yeso RH 1/2".</w:t>
      </w:r>
    </w:p>
    <w:p w14:paraId="5C7ECFC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Suministro e instalación de perfiles metálicos y suspensiones.</w:t>
      </w:r>
    </w:p>
    <w:p w14:paraId="1F7E10F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Fijaciones, tratamiento de juntas, empastado y limpieza final.</w:t>
      </w:r>
    </w:p>
    <w:p w14:paraId="726FEB3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Mano de obra, herramientas, equipos de montaje.</w:t>
      </w:r>
    </w:p>
    <w:p w14:paraId="5DB4899A" w14:textId="44F69DA9" w:rsidR="006D724D"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No se reconocerán pagos adicionales por cortes, desperdicios, errores de instalación o trabajos fuera de especificación.</w:t>
      </w:r>
    </w:p>
    <w:p w14:paraId="7E7E7D96" w14:textId="3666812E"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92512A5" w14:textId="556583FC" w:rsidR="0096795D" w:rsidRDefault="0096795D" w:rsidP="00824384">
      <w:pPr>
        <w:pStyle w:val="Prrafodelista"/>
        <w:numPr>
          <w:ilvl w:val="2"/>
          <w:numId w:val="15"/>
        </w:numPr>
        <w:spacing w:line="240" w:lineRule="auto"/>
        <w:jc w:val="both"/>
        <w:rPr>
          <w:rFonts w:ascii="Arial" w:hAnsi="Arial" w:cs="Arial"/>
          <w:b/>
          <w:u w:val="single"/>
        </w:rPr>
      </w:pPr>
      <w:r>
        <w:rPr>
          <w:rFonts w:ascii="Arial" w:hAnsi="Arial" w:cs="Arial"/>
          <w:b/>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Ejecución de contrapiso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46D1B375" w14:textId="77777777" w:rsidR="008642F6" w:rsidRDefault="008642F6"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22EB99BD" w14:textId="619A74D8" w:rsidR="008642F6" w:rsidRPr="009862DE" w:rsidRDefault="008642F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PISO DE CEMENTO PULIDO COLOR GRIS</w:t>
      </w:r>
    </w:p>
    <w:p w14:paraId="6AAEF2DB" w14:textId="1395A438"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797DF96" w14:textId="2EFCE622"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86979DF" w14:textId="47CB6599"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w:t>
      </w:r>
      <w:r w:rsidR="00FF1AB3">
        <w:rPr>
          <w:rFonts w:ascii="Arial" w:hAnsi="Arial" w:cs="Arial"/>
          <w:color w:val="000000"/>
        </w:rPr>
        <w:t>o, ideal para tránsito peatonal.</w:t>
      </w:r>
    </w:p>
    <w:p w14:paraId="11754D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C3B8F35" w14:textId="73E43CFE"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lang w:val="en-US"/>
        </w:rPr>
      </w:pPr>
      <w:proofErr w:type="spellStart"/>
      <w:r w:rsidRPr="00774777">
        <w:rPr>
          <w:rFonts w:ascii="Arial" w:hAnsi="Arial" w:cs="Arial"/>
          <w:b/>
          <w:color w:val="000000"/>
          <w:lang w:val="en-US"/>
        </w:rPr>
        <w:t>Materiales</w:t>
      </w:r>
      <w:proofErr w:type="spellEnd"/>
      <w:r w:rsidRPr="00774777">
        <w:rPr>
          <w:rFonts w:ascii="Arial" w:hAnsi="Arial" w:cs="Arial"/>
          <w:b/>
          <w:color w:val="000000"/>
          <w:lang w:val="en-US"/>
        </w:rPr>
        <w:t>:</w:t>
      </w:r>
    </w:p>
    <w:p w14:paraId="73F1C5BC" w14:textId="2A8361A1"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lang w:val="en-US"/>
        </w:rPr>
      </w:pPr>
      <w:r>
        <w:rPr>
          <w:rFonts w:ascii="Arial" w:hAnsi="Arial" w:cs="Arial"/>
          <w:color w:val="000000"/>
          <w:lang w:val="en-US"/>
        </w:rPr>
        <w:t>1.</w:t>
      </w:r>
      <w:r w:rsidR="00603835" w:rsidRPr="00603835">
        <w:rPr>
          <w:rFonts w:ascii="Arial" w:hAnsi="Arial" w:cs="Arial"/>
          <w:color w:val="000000"/>
          <w:lang w:val="en-US"/>
        </w:rPr>
        <w:t>Cemento Portland gris Tipo I</w:t>
      </w:r>
    </w:p>
    <w:p w14:paraId="13F0B6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Conforme a NTP o ASTM C150.</w:t>
      </w:r>
    </w:p>
    <w:p w14:paraId="3F41F7EE" w14:textId="1622CEB4"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Arena gruesa</w:t>
      </w:r>
    </w:p>
    <w:p w14:paraId="559EA858"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Limpia, libre de sales y materia orgánica.</w:t>
      </w:r>
    </w:p>
    <w:p w14:paraId="04D320E7" w14:textId="7BF12372"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Agregado fino y/o agregado intermedio (si se trata de concreto).</w:t>
      </w:r>
    </w:p>
    <w:p w14:paraId="06F0814F" w14:textId="3844874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Agua potable</w:t>
      </w:r>
    </w:p>
    <w:p w14:paraId="539D7B2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B8B787D" w14:textId="1B0855FE"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Pigmento gris (opcional)</w:t>
      </w:r>
    </w:p>
    <w:p w14:paraId="078A0D9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Si se desea reforzar el tono.</w:t>
      </w:r>
    </w:p>
    <w:p w14:paraId="6E174DAF" w14:textId="05BE0736"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603835">
        <w:rPr>
          <w:rFonts w:ascii="Arial" w:hAnsi="Arial" w:cs="Arial"/>
          <w:color w:val="000000"/>
        </w:rPr>
        <w:t>Aditivos plastificantes o endurecedores superficiales (opcional)</w:t>
      </w:r>
    </w:p>
    <w:p w14:paraId="5D89E19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Para mejorar la resistencia a la abrasión.</w:t>
      </w:r>
    </w:p>
    <w:p w14:paraId="0D9F4BC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329B096" w14:textId="19821124"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Equipos requeridos</w:t>
      </w:r>
      <w:r w:rsidR="00341856">
        <w:rPr>
          <w:rFonts w:ascii="Arial" w:hAnsi="Arial" w:cs="Arial"/>
          <w:b/>
          <w:color w:val="000000"/>
        </w:rPr>
        <w:t>:</w:t>
      </w:r>
    </w:p>
    <w:p w14:paraId="616827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Mezcladora de concreto o mortero.</w:t>
      </w:r>
    </w:p>
    <w:p w14:paraId="2D51300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Palas, bateas, carretillas.</w:t>
      </w:r>
    </w:p>
    <w:p w14:paraId="76F931F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Reglas metálicas, nivel de burbuja o láser.</w:t>
      </w:r>
    </w:p>
    <w:p w14:paraId="718FEA7C"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Llanas metálicas (manuales o mecánicas), espátulas.</w:t>
      </w:r>
    </w:p>
    <w:p w14:paraId="245D303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Pulidora mecánica (si se requiere alto nivel de brillo).</w:t>
      </w:r>
    </w:p>
    <w:p w14:paraId="32776C9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EPP: botas, guantes, lentes, respirador, casco.</w:t>
      </w:r>
    </w:p>
    <w:p w14:paraId="2A8D9DE5"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15EF2725" w14:textId="161DD14B"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Método de ejecución</w:t>
      </w:r>
      <w:r w:rsidR="00341856">
        <w:rPr>
          <w:rFonts w:ascii="Arial" w:hAnsi="Arial" w:cs="Arial"/>
          <w:b/>
          <w:color w:val="000000"/>
        </w:rPr>
        <w:t>:</w:t>
      </w:r>
    </w:p>
    <w:p w14:paraId="12BD7ED3" w14:textId="14D0B309"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603835" w:rsidRPr="00603835">
        <w:rPr>
          <w:rFonts w:ascii="Arial" w:hAnsi="Arial" w:cs="Arial"/>
          <w:color w:val="000000"/>
        </w:rPr>
        <w:t>Preparación de la superficie</w:t>
      </w:r>
    </w:p>
    <w:p w14:paraId="2FD19CE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lastRenderedPageBreak/>
        <w:t>Limpieza del terreno o losa.</w:t>
      </w:r>
    </w:p>
    <w:p w14:paraId="16C00C8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Humedecimiento previo si se trabaja sobre concreto.</w:t>
      </w:r>
    </w:p>
    <w:p w14:paraId="5515BB4A" w14:textId="7B1372C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Replanteo y nivelación</w:t>
      </w:r>
    </w:p>
    <w:p w14:paraId="5D7A1AC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Colocación de reglas guías (maestras) y trazado de niveles.</w:t>
      </w:r>
    </w:p>
    <w:p w14:paraId="715BCDEF" w14:textId="4024A10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Preparación y vaciado de la mezcla</w:t>
      </w:r>
    </w:p>
    <w:p w14:paraId="7428CCB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 de cemento, arena (y piedra si aplica), agua.</w:t>
      </w:r>
    </w:p>
    <w:p w14:paraId="6B497C4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Vaciado del mortero o concreto sobre el área definida.</w:t>
      </w:r>
    </w:p>
    <w:p w14:paraId="232C35C5" w14:textId="115C140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Nivelación y compactación</w:t>
      </w:r>
    </w:p>
    <w:p w14:paraId="0BABB2E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Extendido del material con regla metálica.</w:t>
      </w:r>
    </w:p>
    <w:p w14:paraId="4789193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Compactado manual o mecánico.</w:t>
      </w:r>
    </w:p>
    <w:p w14:paraId="4618A521" w14:textId="68D86AC3"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Pulido</w:t>
      </w:r>
    </w:p>
    <w:p w14:paraId="6899FD9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Al fraguado parcial (cuando el material soporte peso sin deformarse), se realiza el pulido con llana metálica manual o mecánica.</w:t>
      </w:r>
    </w:p>
    <w:p w14:paraId="4B0061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puede aplicar una segunda mano de pulido para mayor brillo y compactación.</w:t>
      </w:r>
    </w:p>
    <w:p w14:paraId="20FF18BC" w14:textId="3A11656D"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774777">
        <w:rPr>
          <w:rFonts w:ascii="Arial" w:hAnsi="Arial" w:cs="Arial"/>
          <w:color w:val="000000"/>
        </w:rPr>
        <w:t>Curado</w:t>
      </w:r>
    </w:p>
    <w:p w14:paraId="2F4796C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Curado húmedo o con productos de curado durante 5 a 7 días para evitar fisuras.</w:t>
      </w:r>
    </w:p>
    <w:p w14:paraId="6870AFC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615454E" w14:textId="49E2A543"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Unidad de medida</w:t>
      </w:r>
      <w:r w:rsidR="00774777">
        <w:rPr>
          <w:rFonts w:ascii="Arial" w:hAnsi="Arial" w:cs="Arial"/>
          <w:b/>
          <w:color w:val="000000"/>
        </w:rPr>
        <w:t>:</w:t>
      </w:r>
    </w:p>
    <w:p w14:paraId="3910A88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Metro cuadrado (m²)</w:t>
      </w:r>
    </w:p>
    <w:p w14:paraId="4F1D880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AF73CBF" w14:textId="3F434ECC"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Método de medición</w:t>
      </w:r>
      <w:r w:rsidR="00774777">
        <w:rPr>
          <w:rFonts w:ascii="Arial" w:hAnsi="Arial" w:cs="Arial"/>
          <w:b/>
          <w:color w:val="000000"/>
        </w:rPr>
        <w:t>:</w:t>
      </w:r>
    </w:p>
    <w:p w14:paraId="39E22F9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mide el área superficial del piso terminado en planta (m²), conforme a planos y especificaciones.</w:t>
      </w:r>
    </w:p>
    <w:p w14:paraId="20612F0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No se deducen pequeñas aberturas (≤ 0.25 m²) a menos que lo indique el contrato.</w:t>
      </w:r>
    </w:p>
    <w:p w14:paraId="2496076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espesor estándar varía según el diseño (normalmente entre 5 a 10 cm).</w:t>
      </w:r>
    </w:p>
    <w:p w14:paraId="2AA71BB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7DFFE45" w14:textId="7F7BFFAF"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Bases de pago</w:t>
      </w:r>
      <w:r w:rsidR="00774777">
        <w:rPr>
          <w:rFonts w:ascii="Arial" w:hAnsi="Arial" w:cs="Arial"/>
          <w:b/>
          <w:color w:val="000000"/>
        </w:rPr>
        <w:t>:</w:t>
      </w:r>
    </w:p>
    <w:p w14:paraId="172A8A6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pago se realiza por metro cuadrado (m²) de piso de cemento pulido ejecutado, curado y aprobado por la supervisión. El precio incluye:</w:t>
      </w:r>
    </w:p>
    <w:p w14:paraId="1E90BC9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Suministro de todos los materiales (cemento, arena, agua, aditivos si aplica).</w:t>
      </w:r>
    </w:p>
    <w:p w14:paraId="6C31760A"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Mano de obra y equipos de mezclado, extendido, pulido y curado.</w:t>
      </w:r>
    </w:p>
    <w:p w14:paraId="17304D3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Acabado final pulido, limpieza y protección del área.</w:t>
      </w:r>
    </w:p>
    <w:p w14:paraId="6EC9B123" w14:textId="2439BDB6" w:rsidR="006D724D"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 xml:space="preserve">No se reconocerán pagos adicionales por errores de ejecución, desperdicios o </w:t>
      </w:r>
      <w:r w:rsidR="004A0D70" w:rsidRPr="00603835">
        <w:rPr>
          <w:rFonts w:ascii="Arial" w:hAnsi="Arial" w:cs="Arial"/>
          <w:color w:val="000000"/>
        </w:rPr>
        <w:t>sobre espesores</w:t>
      </w:r>
      <w:r w:rsidRPr="00603835">
        <w:rPr>
          <w:rFonts w:ascii="Arial" w:hAnsi="Arial" w:cs="Arial"/>
          <w:color w:val="000000"/>
        </w:rPr>
        <w:t xml:space="preserve"> no autorizados.</w:t>
      </w:r>
    </w:p>
    <w:p w14:paraId="562FA24B" w14:textId="365E39DF" w:rsidR="00990B62" w:rsidRDefault="00990B62"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02031558" w14:textId="4DED11C6" w:rsidR="009E080D" w:rsidRPr="009862DE" w:rsidRDefault="00403B2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t>PORCELANATO ANTIDESLIZANTE ALTA RESISTENCIA AL TRÁFICO ACABADO MATE BLANCO HUMO DE 60X60</w:t>
      </w:r>
    </w:p>
    <w:p w14:paraId="5971AAEB" w14:textId="215752BB" w:rsidR="00CC7574" w:rsidRDefault="00CC7574" w:rsidP="000B5F93">
      <w:pPr>
        <w:autoSpaceDE w:val="0"/>
        <w:autoSpaceDN w:val="0"/>
        <w:adjustRightInd w:val="0"/>
        <w:spacing w:after="0" w:line="240" w:lineRule="auto"/>
        <w:rPr>
          <w:rFonts w:ascii="Arial" w:hAnsi="Arial" w:cs="Arial"/>
          <w:color w:val="000000"/>
        </w:rPr>
      </w:pPr>
    </w:p>
    <w:p w14:paraId="552E1AE8" w14:textId="1B9DFF0E" w:rsidR="00990B62" w:rsidRPr="00A51680" w:rsidRDefault="00990B62" w:rsidP="00A5168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sidR="00A51680">
        <w:rPr>
          <w:rFonts w:ascii="Arial" w:hAnsi="Arial" w:cs="Arial"/>
          <w:b/>
          <w:color w:val="000000"/>
        </w:rPr>
        <w:t>pción:</w:t>
      </w:r>
    </w:p>
    <w:p w14:paraId="64CB1B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blanco humo,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5EF0F304"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CA7CB60" w14:textId="130D7DED" w:rsidR="00990B62" w:rsidRPr="002654D2" w:rsidRDefault="00990B62" w:rsidP="002654D2">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sidR="002654D2">
        <w:rPr>
          <w:rFonts w:ascii="Arial" w:hAnsi="Arial" w:cs="Arial"/>
          <w:b/>
          <w:color w:val="000000"/>
        </w:rPr>
        <w:t>:</w:t>
      </w:r>
    </w:p>
    <w:p w14:paraId="2C32036F" w14:textId="23431C5F"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Porcelanato antideslizante 60x60 cm</w:t>
      </w:r>
    </w:p>
    <w:p w14:paraId="2EC6E5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Color: Blanco humo.</w:t>
      </w:r>
    </w:p>
    <w:p w14:paraId="7680171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8A59D1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4D22599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0103E4E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4627E2B9" w14:textId="297A957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 xml:space="preserve">Adhesivo </w:t>
      </w:r>
      <w:proofErr w:type="spellStart"/>
      <w:r w:rsidR="00990B62" w:rsidRPr="00990B62">
        <w:rPr>
          <w:rFonts w:ascii="Arial" w:hAnsi="Arial" w:cs="Arial"/>
          <w:color w:val="000000"/>
        </w:rPr>
        <w:t>cementicio</w:t>
      </w:r>
      <w:proofErr w:type="spellEnd"/>
      <w:r w:rsidR="00990B62" w:rsidRPr="00990B62">
        <w:rPr>
          <w:rFonts w:ascii="Arial" w:hAnsi="Arial" w:cs="Arial"/>
          <w:color w:val="000000"/>
        </w:rPr>
        <w:t xml:space="preserve"> tipo porcelánico (C2TES1 o superior)</w:t>
      </w:r>
    </w:p>
    <w:p w14:paraId="21E6FC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46A964EE" w14:textId="77777777" w:rsidR="00990B62" w:rsidRPr="00990B62" w:rsidRDefault="00990B62" w:rsidP="00990B62">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lastRenderedPageBreak/>
        <w:t>Aditivado</w:t>
      </w:r>
      <w:proofErr w:type="spellEnd"/>
      <w:r w:rsidRPr="00990B62">
        <w:rPr>
          <w:rFonts w:ascii="Arial" w:hAnsi="Arial" w:cs="Arial"/>
          <w:color w:val="000000"/>
        </w:rPr>
        <w:t xml:space="preserve"> con látex si es necesario.</w:t>
      </w:r>
    </w:p>
    <w:p w14:paraId="53CDC309" w14:textId="26D41B9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Fragua o boquilla color acorde</w:t>
      </w:r>
    </w:p>
    <w:p w14:paraId="3C0334D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B52F69F" w14:textId="397A965A"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Crucetas plásticas</w:t>
      </w:r>
    </w:p>
    <w:p w14:paraId="0E438FD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50F292E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4FBB484" w14:textId="170C5DFF"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sidR="00EF672A">
        <w:rPr>
          <w:rFonts w:ascii="Arial" w:hAnsi="Arial" w:cs="Arial"/>
          <w:b/>
          <w:color w:val="000000"/>
        </w:rPr>
        <w:t>:</w:t>
      </w:r>
    </w:p>
    <w:p w14:paraId="4748EFB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6DC1F28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37CE88A6"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67D856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C01BA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94D5376"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46878B71" w14:textId="4F3726F2"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sidR="00EF672A">
        <w:rPr>
          <w:rFonts w:ascii="Arial" w:hAnsi="Arial" w:cs="Arial"/>
          <w:b/>
          <w:color w:val="000000"/>
        </w:rPr>
        <w:t>:</w:t>
      </w:r>
    </w:p>
    <w:p w14:paraId="58FD4305" w14:textId="46C50B9D"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Preparación de la superficie</w:t>
      </w:r>
    </w:p>
    <w:p w14:paraId="4A006FF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4EB20CD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027837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04AB0209" w14:textId="3A0561A8"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Replanteo</w:t>
      </w:r>
    </w:p>
    <w:p w14:paraId="6D6003D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3038BDD4"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5D178C4A" w14:textId="2EA4D70F"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Aplicación del adhesivo</w:t>
      </w:r>
    </w:p>
    <w:p w14:paraId="707E6DE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1C491A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19C38350" w14:textId="5C12E7BB"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Colocación del porcelanato</w:t>
      </w:r>
    </w:p>
    <w:p w14:paraId="6F77880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AD897C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0F378FB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746E705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2C107C2C" w14:textId="6CCC6481" w:rsidR="00990B62" w:rsidRPr="00DA1CB9" w:rsidRDefault="00DA1CB9" w:rsidP="00DA1CB9">
      <w:pPr>
        <w:autoSpaceDE w:val="0"/>
        <w:autoSpaceDN w:val="0"/>
        <w:adjustRightInd w:val="0"/>
        <w:spacing w:after="0" w:line="240" w:lineRule="auto"/>
        <w:rPr>
          <w:rFonts w:ascii="Arial" w:hAnsi="Arial" w:cs="Arial"/>
          <w:color w:val="000000"/>
        </w:rPr>
      </w:pPr>
      <w:r>
        <w:rPr>
          <w:rFonts w:ascii="Arial" w:hAnsi="Arial" w:cs="Arial"/>
          <w:color w:val="000000"/>
        </w:rPr>
        <w:t>5.</w:t>
      </w:r>
      <w:r w:rsidR="00990B62" w:rsidRPr="00DA1CB9">
        <w:rPr>
          <w:rFonts w:ascii="Arial" w:hAnsi="Arial" w:cs="Arial"/>
          <w:color w:val="000000"/>
        </w:rPr>
        <w:t>Corte de piezas</w:t>
      </w:r>
    </w:p>
    <w:p w14:paraId="1BDC00B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2BFAD2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5F47FAE" w14:textId="500B3BE2"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6.</w:t>
      </w:r>
      <w:r w:rsidR="00990B62" w:rsidRPr="00990B62">
        <w:rPr>
          <w:rFonts w:ascii="Arial" w:hAnsi="Arial" w:cs="Arial"/>
          <w:color w:val="000000"/>
        </w:rPr>
        <w:t>Fraguado (</w:t>
      </w:r>
      <w:proofErr w:type="spellStart"/>
      <w:r w:rsidR="00990B62" w:rsidRPr="00990B62">
        <w:rPr>
          <w:rFonts w:ascii="Arial" w:hAnsi="Arial" w:cs="Arial"/>
          <w:color w:val="000000"/>
        </w:rPr>
        <w:t>boquillado</w:t>
      </w:r>
      <w:proofErr w:type="spellEnd"/>
      <w:r w:rsidR="00990B62" w:rsidRPr="00990B62">
        <w:rPr>
          <w:rFonts w:ascii="Arial" w:hAnsi="Arial" w:cs="Arial"/>
          <w:color w:val="000000"/>
        </w:rPr>
        <w:t>)</w:t>
      </w:r>
    </w:p>
    <w:p w14:paraId="4BA91C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0C09859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06BF20C4" w14:textId="6584F593"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7.</w:t>
      </w:r>
      <w:r w:rsidR="00990B62" w:rsidRPr="00990B62">
        <w:rPr>
          <w:rFonts w:ascii="Arial" w:hAnsi="Arial" w:cs="Arial"/>
          <w:color w:val="000000"/>
        </w:rPr>
        <w:t>Limpieza final</w:t>
      </w:r>
    </w:p>
    <w:p w14:paraId="7FE8221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077040B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78708D04" w14:textId="25563F83"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sidR="00DA1CB9">
        <w:rPr>
          <w:rFonts w:ascii="Arial" w:hAnsi="Arial" w:cs="Arial"/>
          <w:b/>
          <w:color w:val="000000"/>
        </w:rPr>
        <w:t>:</w:t>
      </w:r>
    </w:p>
    <w:p w14:paraId="10DEC40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4D13C1EC"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A03521B" w14:textId="20FA0CB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sidR="00DA1CB9">
        <w:rPr>
          <w:rFonts w:ascii="Arial" w:hAnsi="Arial" w:cs="Arial"/>
          <w:b/>
          <w:color w:val="000000"/>
        </w:rPr>
        <w:t>:</w:t>
      </w:r>
    </w:p>
    <w:p w14:paraId="3C71815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EA363C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E48952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118FF595"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ACD0FDF" w14:textId="59FE8D7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sidR="00DA1CB9">
        <w:rPr>
          <w:rFonts w:ascii="Arial" w:hAnsi="Arial" w:cs="Arial"/>
          <w:b/>
          <w:color w:val="000000"/>
        </w:rPr>
        <w:t>:</w:t>
      </w:r>
    </w:p>
    <w:p w14:paraId="07E6C77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6692E24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22981A6D"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23DA3CA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2E0DA009" w14:textId="3027327A" w:rsidR="009E080D"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31913204" w14:textId="429C2C02" w:rsidR="005F30AA" w:rsidRPr="009862DE" w:rsidRDefault="005F30AA" w:rsidP="005F30A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lastRenderedPageBreak/>
        <w:t xml:space="preserve">PORCELANATO ANTIDESLIZANTE ALTA RESISTENCIA AL TRÁFICO ACABADO </w:t>
      </w:r>
      <w:r w:rsidR="0063492A">
        <w:rPr>
          <w:rFonts w:ascii="Arial" w:hAnsi="Arial" w:cs="Arial"/>
          <w:b/>
          <w:bCs/>
          <w:color w:val="000000"/>
        </w:rPr>
        <w:t>STONE II GRIS</w:t>
      </w:r>
      <w:r w:rsidRPr="00403B24">
        <w:rPr>
          <w:rFonts w:ascii="Arial" w:hAnsi="Arial" w:cs="Arial"/>
          <w:b/>
          <w:bCs/>
          <w:color w:val="000000"/>
        </w:rPr>
        <w:t xml:space="preserve"> DE 60X60</w:t>
      </w:r>
    </w:p>
    <w:p w14:paraId="6AC82F76" w14:textId="77777777" w:rsidR="005F30AA" w:rsidRDefault="005F30AA" w:rsidP="00990B62">
      <w:pPr>
        <w:autoSpaceDE w:val="0"/>
        <w:autoSpaceDN w:val="0"/>
        <w:adjustRightInd w:val="0"/>
        <w:spacing w:after="0" w:line="240" w:lineRule="auto"/>
        <w:rPr>
          <w:rFonts w:ascii="Arial" w:hAnsi="Arial" w:cs="Arial"/>
          <w:color w:val="000000"/>
        </w:rPr>
      </w:pPr>
    </w:p>
    <w:p w14:paraId="72B250B3" w14:textId="77777777" w:rsidR="005F30AA" w:rsidRPr="00A51680"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bookmarkStart w:id="0" w:name="_Hlk206666981"/>
      <w:r w:rsidRPr="00A51680">
        <w:rPr>
          <w:rFonts w:ascii="Arial" w:hAnsi="Arial" w:cs="Arial"/>
          <w:b/>
          <w:color w:val="000000"/>
        </w:rPr>
        <w:t>Descri</w:t>
      </w:r>
      <w:r>
        <w:rPr>
          <w:rFonts w:ascii="Arial" w:hAnsi="Arial" w:cs="Arial"/>
          <w:b/>
          <w:color w:val="000000"/>
        </w:rPr>
        <w:t>pción:</w:t>
      </w:r>
    </w:p>
    <w:p w14:paraId="3DCEE960"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w:t>
      </w:r>
      <w:r>
        <w:rPr>
          <w:rFonts w:ascii="Arial" w:hAnsi="Arial" w:cs="Arial"/>
          <w:color w:val="000000"/>
        </w:rPr>
        <w:t>Stone II gris</w:t>
      </w:r>
      <w:r w:rsidRPr="00990B62">
        <w:rPr>
          <w:rFonts w:ascii="Arial" w:hAnsi="Arial" w:cs="Arial"/>
          <w:color w:val="000000"/>
        </w:rPr>
        <w:t xml:space="preserv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45DBD593" w14:textId="77777777" w:rsidR="005F30AA" w:rsidRPr="00990B62" w:rsidRDefault="005F30AA" w:rsidP="005F30AA">
      <w:pPr>
        <w:autoSpaceDE w:val="0"/>
        <w:autoSpaceDN w:val="0"/>
        <w:adjustRightInd w:val="0"/>
        <w:spacing w:after="0" w:line="240" w:lineRule="auto"/>
        <w:rPr>
          <w:rFonts w:ascii="Arial" w:hAnsi="Arial" w:cs="Arial"/>
          <w:color w:val="000000"/>
        </w:rPr>
      </w:pPr>
    </w:p>
    <w:p w14:paraId="1D9D501B" w14:textId="77777777" w:rsidR="005F30AA" w:rsidRPr="002654D2"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3716DE45"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0359DB55"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Stone II gris</w:t>
      </w:r>
      <w:r w:rsidRPr="00990B62">
        <w:rPr>
          <w:rFonts w:ascii="Arial" w:hAnsi="Arial" w:cs="Arial"/>
          <w:color w:val="000000"/>
        </w:rPr>
        <w:t>.</w:t>
      </w:r>
    </w:p>
    <w:p w14:paraId="293FEC53"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1459F895"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5AA22A18"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A35BCE1"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1A9BB545"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6285CE03"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423D40E6" w14:textId="77777777" w:rsidR="005F30AA" w:rsidRPr="00990B62" w:rsidRDefault="005F30AA" w:rsidP="005F30AA">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42EFA267"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7E362401"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E102B5A"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4D5C189A"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61289DFD" w14:textId="77777777" w:rsidR="005F30AA" w:rsidRPr="00990B62" w:rsidRDefault="005F30AA" w:rsidP="005F30AA">
      <w:pPr>
        <w:autoSpaceDE w:val="0"/>
        <w:autoSpaceDN w:val="0"/>
        <w:adjustRightInd w:val="0"/>
        <w:spacing w:after="0" w:line="240" w:lineRule="auto"/>
        <w:rPr>
          <w:rFonts w:ascii="Arial" w:hAnsi="Arial" w:cs="Arial"/>
          <w:color w:val="000000"/>
        </w:rPr>
      </w:pPr>
    </w:p>
    <w:p w14:paraId="6E41EF24" w14:textId="77777777" w:rsidR="005F30AA" w:rsidRPr="00EF672A"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7280180F"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3727EB84"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1182E85E"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66192793"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E1032E7"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7E7DB576" w14:textId="77777777" w:rsidR="005F30AA" w:rsidRPr="00990B62" w:rsidRDefault="005F30AA" w:rsidP="005F30AA">
      <w:pPr>
        <w:autoSpaceDE w:val="0"/>
        <w:autoSpaceDN w:val="0"/>
        <w:adjustRightInd w:val="0"/>
        <w:spacing w:after="0" w:line="240" w:lineRule="auto"/>
        <w:rPr>
          <w:rFonts w:ascii="Arial" w:hAnsi="Arial" w:cs="Arial"/>
          <w:color w:val="000000"/>
        </w:rPr>
      </w:pPr>
    </w:p>
    <w:p w14:paraId="37A75F49" w14:textId="77777777" w:rsidR="005F30AA" w:rsidRPr="00EF672A"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2AFF5142"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1FDD0D5F"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7E56B86B"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5FEDE8F0"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450E39FF"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4DD3BA50"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4E9F5E43"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52F009F4"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5DBAB8C5"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5F4F4351"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7ED66DE3"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03429A26"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D2060DF"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4E312647"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4E96456A"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75F1C241" w14:textId="77777777" w:rsidR="005F30AA" w:rsidRPr="00DA1CB9"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56B63425"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6FB4516"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10962813"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6B8C1487"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77FC5EA6"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27C7FDD1" w14:textId="77777777" w:rsidR="005F30AA" w:rsidRPr="00990B62"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lastRenderedPageBreak/>
        <w:t>7.</w:t>
      </w:r>
      <w:r w:rsidRPr="00990B62">
        <w:rPr>
          <w:rFonts w:ascii="Arial" w:hAnsi="Arial" w:cs="Arial"/>
          <w:color w:val="000000"/>
        </w:rPr>
        <w:t>Limpieza final</w:t>
      </w:r>
    </w:p>
    <w:p w14:paraId="3E6109FA"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2BC88780" w14:textId="77777777" w:rsidR="005F30AA" w:rsidRPr="00990B62" w:rsidRDefault="005F30AA" w:rsidP="005F30AA">
      <w:pPr>
        <w:autoSpaceDE w:val="0"/>
        <w:autoSpaceDN w:val="0"/>
        <w:adjustRightInd w:val="0"/>
        <w:spacing w:after="0" w:line="240" w:lineRule="auto"/>
        <w:rPr>
          <w:rFonts w:ascii="Arial" w:hAnsi="Arial" w:cs="Arial"/>
          <w:color w:val="000000"/>
        </w:rPr>
      </w:pPr>
    </w:p>
    <w:p w14:paraId="4702FE82" w14:textId="77777777" w:rsidR="005F30AA" w:rsidRPr="00DA1CB9"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58EAA63B"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3CF7F994" w14:textId="77777777" w:rsidR="005F30AA" w:rsidRPr="00990B62" w:rsidRDefault="005F30AA" w:rsidP="005F30AA">
      <w:pPr>
        <w:autoSpaceDE w:val="0"/>
        <w:autoSpaceDN w:val="0"/>
        <w:adjustRightInd w:val="0"/>
        <w:spacing w:after="0" w:line="240" w:lineRule="auto"/>
        <w:rPr>
          <w:rFonts w:ascii="Arial" w:hAnsi="Arial" w:cs="Arial"/>
          <w:color w:val="000000"/>
        </w:rPr>
      </w:pPr>
    </w:p>
    <w:p w14:paraId="102E7BEF" w14:textId="77777777" w:rsidR="005F30AA" w:rsidRPr="00DA1CB9"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62553925"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7A7E188E"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5280F0CD"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37A2D3FF" w14:textId="77777777" w:rsidR="005F30AA" w:rsidRPr="00990B62" w:rsidRDefault="005F30AA" w:rsidP="005F30AA">
      <w:pPr>
        <w:autoSpaceDE w:val="0"/>
        <w:autoSpaceDN w:val="0"/>
        <w:adjustRightInd w:val="0"/>
        <w:spacing w:after="0" w:line="240" w:lineRule="auto"/>
        <w:rPr>
          <w:rFonts w:ascii="Arial" w:hAnsi="Arial" w:cs="Arial"/>
          <w:color w:val="000000"/>
        </w:rPr>
      </w:pPr>
    </w:p>
    <w:p w14:paraId="7CABAA36" w14:textId="77777777" w:rsidR="005F30AA" w:rsidRPr="00DA1CB9"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60ADCBE2"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06737718"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16AC8CF8"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74A8B0E0" w14:textId="77777777" w:rsidR="005F30AA" w:rsidRPr="00990B62"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069676B7" w14:textId="77777777" w:rsidR="005F30AA" w:rsidRDefault="005F30AA" w:rsidP="005F30AA">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bookmarkEnd w:id="0"/>
    <w:p w14:paraId="147F4CCF" w14:textId="77777777" w:rsidR="005F30AA" w:rsidRDefault="005F30AA" w:rsidP="00990B62">
      <w:pPr>
        <w:autoSpaceDE w:val="0"/>
        <w:autoSpaceDN w:val="0"/>
        <w:adjustRightInd w:val="0"/>
        <w:spacing w:after="0" w:line="240" w:lineRule="auto"/>
        <w:rPr>
          <w:rFonts w:ascii="Arial" w:hAnsi="Arial" w:cs="Arial"/>
          <w:color w:val="000000"/>
        </w:rPr>
      </w:pPr>
    </w:p>
    <w:p w14:paraId="0E82A3D9" w14:textId="5F7E3A8F" w:rsidR="00E244D9" w:rsidRPr="00E244D9" w:rsidRDefault="00E244D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244D9">
        <w:rPr>
          <w:rFonts w:ascii="Arial" w:hAnsi="Arial" w:cs="Arial"/>
          <w:b/>
          <w:bCs/>
          <w:color w:val="000000"/>
        </w:rPr>
        <w:t>PORCELANATO ANTIDESLIZANTE ALTA RESISTENCIA AL TRÁFICO ACABADO MATE BEIGE DE 60X60</w:t>
      </w:r>
    </w:p>
    <w:p w14:paraId="44D46963" w14:textId="77777777" w:rsidR="00E244D9" w:rsidRPr="00A51680"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23DBE597" w14:textId="4CEC4C01"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Instalación de piso de porcelanato antideslizante de alta resistencia al tráfico, formato 60x60 cm, color</w:t>
      </w:r>
      <w:r>
        <w:rPr>
          <w:rFonts w:ascii="Arial" w:hAnsi="Arial" w:cs="Arial"/>
          <w:color w:val="000000"/>
        </w:rPr>
        <w:t xml:space="preserve"> beige</w:t>
      </w:r>
      <w:r w:rsidRPr="00990B62">
        <w:rPr>
          <w:rFonts w:ascii="Arial" w:hAnsi="Arial" w:cs="Arial"/>
          <w:color w:val="000000"/>
        </w:rPr>
        <w:t xml:space="preserve">,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4603978A"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12D96021" w14:textId="77777777" w:rsidR="00E244D9" w:rsidRPr="002654D2"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3849810B"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76E85F88" w14:textId="0AD6C51B"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Beige</w:t>
      </w:r>
      <w:r w:rsidRPr="00990B62">
        <w:rPr>
          <w:rFonts w:ascii="Arial" w:hAnsi="Arial" w:cs="Arial"/>
          <w:color w:val="000000"/>
        </w:rPr>
        <w:t>.</w:t>
      </w:r>
    </w:p>
    <w:p w14:paraId="4BA5CAC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260531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346142D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24D507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3B151829"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334CAD7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1FA6AC02" w14:textId="77777777" w:rsidR="00E244D9" w:rsidRPr="00990B62" w:rsidRDefault="00E244D9" w:rsidP="00E244D9">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821880A"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196CD42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F12D06C"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0FD2C8A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24688D9B"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5A0D2C1A" w14:textId="77777777" w:rsidR="00E244D9" w:rsidRPr="00EF672A"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4661D58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3248C3E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2C9143E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BE792F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5DFF0771"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BCD6CD8"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32D55870" w14:textId="77777777" w:rsidR="00E244D9" w:rsidRPr="00EF672A"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3DAE7C7B"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69EA529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La base debe estar limpia, seca, nivelada y firme.</w:t>
      </w:r>
    </w:p>
    <w:p w14:paraId="5D6EADB6"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A0B16E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167B6CF3"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180F5AA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2015913C"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76717918"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7A3F86C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722354B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5074EBA2"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30807DE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4C6A7E13"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2C738E79"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682D7D3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34289459" w14:textId="77777777" w:rsidR="00E244D9" w:rsidRPr="00DA1CB9"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13CFE21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9224CD3"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3EA0FC6"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656BDF97"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766D9AB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65D45549"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1DD8BB6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1E99DE6C"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0FF688B7"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7FE77FC9"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6F1E41C5"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76CE173A"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5B5E053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0FB775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A1DDBF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368D1FCD"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5F09B95D"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1318FFF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4120CF7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22C40A8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55D4D86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617DB3F7" w14:textId="77777777" w:rsidR="00E244D9"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2E6DE372" w14:textId="77777777" w:rsidR="00E244D9" w:rsidRDefault="00E244D9" w:rsidP="00E244D9">
      <w:pPr>
        <w:autoSpaceDE w:val="0"/>
        <w:autoSpaceDN w:val="0"/>
        <w:adjustRightInd w:val="0"/>
        <w:spacing w:after="0" w:line="240" w:lineRule="auto"/>
        <w:rPr>
          <w:rFonts w:ascii="Arial" w:hAnsi="Arial" w:cs="Arial"/>
          <w:color w:val="000000"/>
        </w:rPr>
      </w:pPr>
    </w:p>
    <w:p w14:paraId="0C6DFB32" w14:textId="76732253" w:rsidR="005F30AA" w:rsidRPr="00E244D9" w:rsidRDefault="005F30AA" w:rsidP="005F30A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7933D0">
        <w:rPr>
          <w:rFonts w:ascii="Arial" w:hAnsi="Arial" w:cs="Arial"/>
          <w:b/>
          <w:bCs/>
          <w:color w:val="000000"/>
        </w:rPr>
        <w:t>PISO CON IMPRIMANTE Y RESINA EPOXI MARMOLEADO COLOR BEIGE</w:t>
      </w:r>
    </w:p>
    <w:p w14:paraId="48BB68A7" w14:textId="724A59D2" w:rsidR="00E244D9" w:rsidRPr="005F30AA" w:rsidRDefault="00E244D9" w:rsidP="005F30AA">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319B220F"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Descripción:</w:t>
      </w:r>
      <w:r w:rsidRPr="00C101DB">
        <w:rPr>
          <w:rFonts w:ascii="Arial" w:hAnsi="Arial" w:cs="Arial"/>
          <w:color w:val="000000"/>
        </w:rPr>
        <w:br/>
        <w:t>Esta partida comprende la preparación, imprimación y aplicación de resina epoxi autonivelante con acabado marmoleado color beige sobre superficies de concreto previamente afinadas y tratadas. El sistema busca garantizar alta resistencia mecánica, química y estética, brindando un acabado continuo, durable y decorativo, de fácil mantenimiento y cumpliendo con normas de seguridad e higiene. El proceso incluye la aplicación de capa de imprimante, capas intermedias de resina epoxi, diseño marmoleado y sellado final.</w:t>
      </w:r>
    </w:p>
    <w:p w14:paraId="27766E6B"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0576D7F7"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Materiales:</w:t>
      </w:r>
    </w:p>
    <w:p w14:paraId="3B47D115" w14:textId="77777777" w:rsidR="005F30AA" w:rsidRPr="00C101DB" w:rsidRDefault="005F30AA" w:rsidP="0066752E">
      <w:pPr>
        <w:numPr>
          <w:ilvl w:val="0"/>
          <w:numId w:val="192"/>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 xml:space="preserve">Imprimante </w:t>
      </w:r>
      <w:proofErr w:type="spellStart"/>
      <w:r w:rsidRPr="00C101DB">
        <w:rPr>
          <w:rFonts w:ascii="Arial" w:hAnsi="Arial" w:cs="Arial"/>
          <w:b/>
          <w:bCs/>
          <w:color w:val="000000"/>
        </w:rPr>
        <w:t>epóxico</w:t>
      </w:r>
      <w:proofErr w:type="spellEnd"/>
    </w:p>
    <w:p w14:paraId="4D2CEEDD"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lastRenderedPageBreak/>
        <w:t>Base epoxi de alta adherencia, compatible con el sustrato de concreto.</w:t>
      </w:r>
    </w:p>
    <w:p w14:paraId="4FD48520"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t>Producto certificado con ficha técnica.</w:t>
      </w:r>
    </w:p>
    <w:p w14:paraId="27040B98" w14:textId="77777777" w:rsidR="005F30AA" w:rsidRPr="00C101DB" w:rsidRDefault="005F30AA" w:rsidP="0066752E">
      <w:pPr>
        <w:numPr>
          <w:ilvl w:val="0"/>
          <w:numId w:val="192"/>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Resina epoxi autonivelante (color beige base)</w:t>
      </w:r>
    </w:p>
    <w:p w14:paraId="613DA06E"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t>Resina epoxi de dos componentes (base + endurecedor).</w:t>
      </w:r>
    </w:p>
    <w:p w14:paraId="1440907A"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t>Alta resistencia a la abrasión, impacto y productos químicos.</w:t>
      </w:r>
    </w:p>
    <w:p w14:paraId="0BF35D1C"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t>Terminación marmoleada mediante pigmentos.</w:t>
      </w:r>
    </w:p>
    <w:p w14:paraId="1247A4E9" w14:textId="77777777" w:rsidR="005F30AA" w:rsidRPr="00C101DB" w:rsidRDefault="005F30AA" w:rsidP="0066752E">
      <w:pPr>
        <w:numPr>
          <w:ilvl w:val="0"/>
          <w:numId w:val="192"/>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Pigmentos decorativos y aditivos marmoleados</w:t>
      </w:r>
    </w:p>
    <w:p w14:paraId="618E38CA"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t>Color beige como base, con aditivos/pigmentos en contraste para generar vetas marmoleadas.</w:t>
      </w:r>
    </w:p>
    <w:p w14:paraId="2825756D" w14:textId="77777777" w:rsidR="005F30AA" w:rsidRPr="00C101DB" w:rsidRDefault="005F30AA" w:rsidP="0066752E">
      <w:pPr>
        <w:numPr>
          <w:ilvl w:val="0"/>
          <w:numId w:val="192"/>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Sellador epoxi transparente (capa final protectora)</w:t>
      </w:r>
    </w:p>
    <w:p w14:paraId="40169A7C" w14:textId="77777777" w:rsidR="005F30AA" w:rsidRPr="00C101DB" w:rsidRDefault="005F30AA" w:rsidP="0066752E">
      <w:pPr>
        <w:numPr>
          <w:ilvl w:val="1"/>
          <w:numId w:val="192"/>
        </w:numPr>
        <w:autoSpaceDE w:val="0"/>
        <w:autoSpaceDN w:val="0"/>
        <w:adjustRightInd w:val="0"/>
        <w:spacing w:after="0" w:line="240" w:lineRule="auto"/>
        <w:rPr>
          <w:rFonts w:ascii="Arial" w:hAnsi="Arial" w:cs="Arial"/>
          <w:color w:val="000000"/>
        </w:rPr>
      </w:pPr>
      <w:r w:rsidRPr="00C101DB">
        <w:rPr>
          <w:rFonts w:ascii="Arial" w:hAnsi="Arial" w:cs="Arial"/>
          <w:color w:val="000000"/>
        </w:rPr>
        <w:t>Protector contra rayos UV, humedad, abrasión y desgaste.</w:t>
      </w:r>
    </w:p>
    <w:p w14:paraId="3E315041"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04E092DA"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Equipos requeridos:</w:t>
      </w:r>
    </w:p>
    <w:p w14:paraId="366E6261"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Lijadora o pulidora de concreto con discos diamantados.</w:t>
      </w:r>
    </w:p>
    <w:p w14:paraId="43C0EB05"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Aspiradora industrial para limpieza del polvo.</w:t>
      </w:r>
    </w:p>
    <w:p w14:paraId="5B04F91B"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 xml:space="preserve">Mezcladora eléctrica de baja revolución para componentes </w:t>
      </w:r>
      <w:proofErr w:type="spellStart"/>
      <w:r w:rsidRPr="00C101DB">
        <w:rPr>
          <w:rFonts w:ascii="Arial" w:hAnsi="Arial" w:cs="Arial"/>
          <w:color w:val="000000"/>
        </w:rPr>
        <w:t>epóxicos</w:t>
      </w:r>
      <w:proofErr w:type="spellEnd"/>
      <w:r w:rsidRPr="00C101DB">
        <w:rPr>
          <w:rFonts w:ascii="Arial" w:hAnsi="Arial" w:cs="Arial"/>
          <w:color w:val="000000"/>
        </w:rPr>
        <w:t>.</w:t>
      </w:r>
    </w:p>
    <w:p w14:paraId="68D555ED"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Rodillos de pelo corto, espátulas metálicas y llana dentada.</w:t>
      </w:r>
    </w:p>
    <w:p w14:paraId="5B4E4C1F"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 xml:space="preserve">Rodillo de púas para </w:t>
      </w:r>
      <w:proofErr w:type="spellStart"/>
      <w:r w:rsidRPr="00C101DB">
        <w:rPr>
          <w:rFonts w:ascii="Arial" w:hAnsi="Arial" w:cs="Arial"/>
          <w:color w:val="000000"/>
        </w:rPr>
        <w:t>desaireado</w:t>
      </w:r>
      <w:proofErr w:type="spellEnd"/>
      <w:r w:rsidRPr="00C101DB">
        <w:rPr>
          <w:rFonts w:ascii="Arial" w:hAnsi="Arial" w:cs="Arial"/>
          <w:color w:val="000000"/>
        </w:rPr>
        <w:t>.</w:t>
      </w:r>
    </w:p>
    <w:p w14:paraId="65CB3819"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Herramientas de diseño decorativo (brochas, esponjas o pistolas de aire para marmoleado).</w:t>
      </w:r>
    </w:p>
    <w:p w14:paraId="4033F411" w14:textId="77777777" w:rsidR="005F30AA" w:rsidRPr="00C101DB" w:rsidRDefault="005F30AA" w:rsidP="0066752E">
      <w:pPr>
        <w:numPr>
          <w:ilvl w:val="0"/>
          <w:numId w:val="193"/>
        </w:numPr>
        <w:autoSpaceDE w:val="0"/>
        <w:autoSpaceDN w:val="0"/>
        <w:adjustRightInd w:val="0"/>
        <w:spacing w:after="0" w:line="240" w:lineRule="auto"/>
        <w:rPr>
          <w:rFonts w:ascii="Arial" w:hAnsi="Arial" w:cs="Arial"/>
          <w:color w:val="000000"/>
        </w:rPr>
      </w:pPr>
      <w:r w:rsidRPr="00C101DB">
        <w:rPr>
          <w:rFonts w:ascii="Arial" w:hAnsi="Arial" w:cs="Arial"/>
          <w:color w:val="000000"/>
        </w:rPr>
        <w:t>Equipo de protección personal (respirador con filtro, guantes de nitrilo, lentes, overol, botas).</w:t>
      </w:r>
    </w:p>
    <w:p w14:paraId="242719FA"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0B1C5195"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Método de Ejecución:</w:t>
      </w:r>
    </w:p>
    <w:p w14:paraId="587278B9" w14:textId="77777777" w:rsidR="005F30AA" w:rsidRPr="00C101DB" w:rsidRDefault="005F30AA" w:rsidP="0066752E">
      <w:pPr>
        <w:numPr>
          <w:ilvl w:val="0"/>
          <w:numId w:val="194"/>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Preparación de superficie</w:t>
      </w:r>
    </w:p>
    <w:p w14:paraId="3A8E48DE"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Pulido mecánico de la losa de concreto hasta eliminar lechadas superficiales.</w:t>
      </w:r>
    </w:p>
    <w:p w14:paraId="7F8E498E"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 xml:space="preserve">Reparación de fisuras o nidos de abeja con mortero </w:t>
      </w:r>
      <w:proofErr w:type="spellStart"/>
      <w:r w:rsidRPr="00C101DB">
        <w:rPr>
          <w:rFonts w:ascii="Arial" w:hAnsi="Arial" w:cs="Arial"/>
          <w:color w:val="000000"/>
        </w:rPr>
        <w:t>epóxico</w:t>
      </w:r>
      <w:proofErr w:type="spellEnd"/>
      <w:r w:rsidRPr="00C101DB">
        <w:rPr>
          <w:rFonts w:ascii="Arial" w:hAnsi="Arial" w:cs="Arial"/>
          <w:color w:val="000000"/>
        </w:rPr>
        <w:t>.</w:t>
      </w:r>
    </w:p>
    <w:p w14:paraId="10A8D5C8"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Limpieza y aspirado del polvo.</w:t>
      </w:r>
    </w:p>
    <w:p w14:paraId="381E239C" w14:textId="77777777" w:rsidR="005F30AA" w:rsidRPr="00C101DB" w:rsidRDefault="005F30AA" w:rsidP="0066752E">
      <w:pPr>
        <w:numPr>
          <w:ilvl w:val="0"/>
          <w:numId w:val="194"/>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Aplicación del imprimante</w:t>
      </w:r>
    </w:p>
    <w:p w14:paraId="7748FC39"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Mezclado de los componentes del imprimante.</w:t>
      </w:r>
    </w:p>
    <w:p w14:paraId="46010DC5"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Aplicación uniforme con rodillo sobre la superficie limpia.</w:t>
      </w:r>
    </w:p>
    <w:p w14:paraId="317A0A2C"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Tiempo de secado según fabricante (6–8 horas aprox.).</w:t>
      </w:r>
    </w:p>
    <w:p w14:paraId="31E4F807" w14:textId="77777777" w:rsidR="005F30AA" w:rsidRPr="00C101DB" w:rsidRDefault="005F30AA" w:rsidP="0066752E">
      <w:pPr>
        <w:numPr>
          <w:ilvl w:val="0"/>
          <w:numId w:val="194"/>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Aplicación de capa base epoxi (color beige)</w:t>
      </w:r>
    </w:p>
    <w:p w14:paraId="380BE74E"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Mezclado de resina y endurecedor.</w:t>
      </w:r>
    </w:p>
    <w:p w14:paraId="3BB56F1B"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Extendido con llana dentada para espesor uniforme.</w:t>
      </w:r>
    </w:p>
    <w:p w14:paraId="3A743B7F"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proofErr w:type="spellStart"/>
      <w:r w:rsidRPr="00C101DB">
        <w:rPr>
          <w:rFonts w:ascii="Arial" w:hAnsi="Arial" w:cs="Arial"/>
          <w:color w:val="000000"/>
        </w:rPr>
        <w:t>Desaireado</w:t>
      </w:r>
      <w:proofErr w:type="spellEnd"/>
      <w:r w:rsidRPr="00C101DB">
        <w:rPr>
          <w:rFonts w:ascii="Arial" w:hAnsi="Arial" w:cs="Arial"/>
          <w:color w:val="000000"/>
        </w:rPr>
        <w:t xml:space="preserve"> con rodillo de púas para evitar burbujas.</w:t>
      </w:r>
    </w:p>
    <w:p w14:paraId="181B4511" w14:textId="77777777" w:rsidR="005F30AA" w:rsidRPr="00C101DB" w:rsidRDefault="005F30AA" w:rsidP="0066752E">
      <w:pPr>
        <w:numPr>
          <w:ilvl w:val="0"/>
          <w:numId w:val="194"/>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Efecto marmoleado</w:t>
      </w:r>
    </w:p>
    <w:p w14:paraId="69354D0E"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Antes del fraguado de la capa base, se aplican pigmentos decorativos en contraste con brocha o pistola de aire.</w:t>
      </w:r>
    </w:p>
    <w:p w14:paraId="3CD9EE8C"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Se generan vetas irregulares que simulan el acabado del mármol.</w:t>
      </w:r>
    </w:p>
    <w:p w14:paraId="0FA1503F" w14:textId="77777777" w:rsidR="005F30AA" w:rsidRPr="00C101DB" w:rsidRDefault="005F30AA" w:rsidP="0066752E">
      <w:pPr>
        <w:numPr>
          <w:ilvl w:val="0"/>
          <w:numId w:val="194"/>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Capa de sellado final</w:t>
      </w:r>
    </w:p>
    <w:p w14:paraId="3A903D21"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Una vez curada la resina, se aplica un sellador epoxi transparente.</w:t>
      </w:r>
    </w:p>
    <w:p w14:paraId="4A85F653" w14:textId="77777777" w:rsidR="005F30AA" w:rsidRPr="00C101DB" w:rsidRDefault="005F30AA" w:rsidP="0066752E">
      <w:pPr>
        <w:numPr>
          <w:ilvl w:val="1"/>
          <w:numId w:val="194"/>
        </w:numPr>
        <w:autoSpaceDE w:val="0"/>
        <w:autoSpaceDN w:val="0"/>
        <w:adjustRightInd w:val="0"/>
        <w:spacing w:after="0" w:line="240" w:lineRule="auto"/>
        <w:rPr>
          <w:rFonts w:ascii="Arial" w:hAnsi="Arial" w:cs="Arial"/>
          <w:color w:val="000000"/>
        </w:rPr>
      </w:pPr>
      <w:r w:rsidRPr="00C101DB">
        <w:rPr>
          <w:rFonts w:ascii="Arial" w:hAnsi="Arial" w:cs="Arial"/>
          <w:color w:val="000000"/>
        </w:rPr>
        <w:t>Garantiza mayor durabilidad, brillo y resistencia a la abrasión.</w:t>
      </w:r>
    </w:p>
    <w:p w14:paraId="1047B81B"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2A6E9124"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Espesor del sistema:</w:t>
      </w:r>
    </w:p>
    <w:p w14:paraId="6EC2E7CB" w14:textId="77777777" w:rsidR="005F30AA" w:rsidRPr="00C101DB" w:rsidRDefault="005F30AA" w:rsidP="0066752E">
      <w:pPr>
        <w:numPr>
          <w:ilvl w:val="0"/>
          <w:numId w:val="195"/>
        </w:numPr>
        <w:autoSpaceDE w:val="0"/>
        <w:autoSpaceDN w:val="0"/>
        <w:adjustRightInd w:val="0"/>
        <w:spacing w:after="0" w:line="240" w:lineRule="auto"/>
        <w:rPr>
          <w:rFonts w:ascii="Arial" w:hAnsi="Arial" w:cs="Arial"/>
          <w:color w:val="000000"/>
        </w:rPr>
      </w:pPr>
      <w:r w:rsidRPr="00C101DB">
        <w:rPr>
          <w:rFonts w:ascii="Arial" w:hAnsi="Arial" w:cs="Arial"/>
          <w:color w:val="000000"/>
        </w:rPr>
        <w:t>2.0 a 3.0 mm en total (según especificación de fabricante).</w:t>
      </w:r>
    </w:p>
    <w:p w14:paraId="46434F28"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1F40877A"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Unidad de Medida:</w:t>
      </w:r>
      <w:r w:rsidRPr="00C101DB">
        <w:rPr>
          <w:rFonts w:ascii="Arial" w:hAnsi="Arial" w:cs="Arial"/>
          <w:color w:val="000000"/>
        </w:rPr>
        <w:br/>
        <w:t>Metro cuadrado (m²).</w:t>
      </w:r>
    </w:p>
    <w:p w14:paraId="099A13EA"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76FA9B25"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Método de Medición:</w:t>
      </w:r>
      <w:r w:rsidRPr="00C101DB">
        <w:rPr>
          <w:rFonts w:ascii="Arial" w:hAnsi="Arial" w:cs="Arial"/>
          <w:color w:val="000000"/>
        </w:rPr>
        <w:br/>
        <w:t>Se mide el área neta ejecutada de piso con imprimante y resina epoxi marmoleada, según planos y especificaciones. No se incluyen áreas no tratadas ni aquellas cubiertas por otros acabados.</w:t>
      </w:r>
    </w:p>
    <w:p w14:paraId="071EE1EA" w14:textId="77777777" w:rsidR="005F30AA" w:rsidRPr="00C101DB" w:rsidRDefault="005F30AA" w:rsidP="005F30AA">
      <w:pPr>
        <w:autoSpaceDE w:val="0"/>
        <w:autoSpaceDN w:val="0"/>
        <w:adjustRightInd w:val="0"/>
        <w:spacing w:after="0" w:line="240" w:lineRule="auto"/>
        <w:rPr>
          <w:rFonts w:ascii="Arial" w:hAnsi="Arial" w:cs="Arial"/>
          <w:color w:val="000000"/>
        </w:rPr>
      </w:pPr>
    </w:p>
    <w:p w14:paraId="46CD9112" w14:textId="77777777" w:rsidR="005F30AA" w:rsidRPr="00C101DB" w:rsidRDefault="005F30AA" w:rsidP="005F30AA">
      <w:pPr>
        <w:autoSpaceDE w:val="0"/>
        <w:autoSpaceDN w:val="0"/>
        <w:adjustRightInd w:val="0"/>
        <w:spacing w:after="0" w:line="240" w:lineRule="auto"/>
        <w:rPr>
          <w:rFonts w:ascii="Arial" w:hAnsi="Arial" w:cs="Arial"/>
          <w:color w:val="000000"/>
        </w:rPr>
      </w:pPr>
      <w:r w:rsidRPr="00C101DB">
        <w:rPr>
          <w:rFonts w:ascii="Arial" w:hAnsi="Arial" w:cs="Arial"/>
          <w:b/>
          <w:bCs/>
          <w:color w:val="000000"/>
        </w:rPr>
        <w:t>Bases de Pago:</w:t>
      </w:r>
      <w:r w:rsidRPr="00C101DB">
        <w:rPr>
          <w:rFonts w:ascii="Arial" w:hAnsi="Arial" w:cs="Arial"/>
          <w:color w:val="000000"/>
        </w:rPr>
        <w:br/>
        <w:t>El pago se realizará por metro cuadrado (m²) de piso terminado con imprimante y resina epoxi marmoleada color beige, aceptado por la supervisión. El precio unitario incluye:</w:t>
      </w:r>
    </w:p>
    <w:p w14:paraId="574328D1" w14:textId="77777777" w:rsidR="005F30AA" w:rsidRPr="00C101DB" w:rsidRDefault="005F30AA" w:rsidP="0066752E">
      <w:pPr>
        <w:numPr>
          <w:ilvl w:val="0"/>
          <w:numId w:val="196"/>
        </w:numPr>
        <w:autoSpaceDE w:val="0"/>
        <w:autoSpaceDN w:val="0"/>
        <w:adjustRightInd w:val="0"/>
        <w:spacing w:after="0" w:line="240" w:lineRule="auto"/>
        <w:rPr>
          <w:rFonts w:ascii="Arial" w:hAnsi="Arial" w:cs="Arial"/>
          <w:color w:val="000000"/>
        </w:rPr>
      </w:pPr>
      <w:r w:rsidRPr="00C101DB">
        <w:rPr>
          <w:rFonts w:ascii="Arial" w:hAnsi="Arial" w:cs="Arial"/>
          <w:color w:val="000000"/>
        </w:rPr>
        <w:t>Suministro de todos los materiales (imprimante, resina epoxi, pigmentos, sellador).</w:t>
      </w:r>
    </w:p>
    <w:p w14:paraId="4681CC7E" w14:textId="77777777" w:rsidR="005F30AA" w:rsidRPr="00C101DB" w:rsidRDefault="005F30AA" w:rsidP="0066752E">
      <w:pPr>
        <w:numPr>
          <w:ilvl w:val="0"/>
          <w:numId w:val="196"/>
        </w:numPr>
        <w:autoSpaceDE w:val="0"/>
        <w:autoSpaceDN w:val="0"/>
        <w:adjustRightInd w:val="0"/>
        <w:spacing w:after="0" w:line="240" w:lineRule="auto"/>
        <w:rPr>
          <w:rFonts w:ascii="Arial" w:hAnsi="Arial" w:cs="Arial"/>
          <w:color w:val="000000"/>
        </w:rPr>
      </w:pPr>
      <w:r w:rsidRPr="00C101DB">
        <w:rPr>
          <w:rFonts w:ascii="Arial" w:hAnsi="Arial" w:cs="Arial"/>
          <w:color w:val="000000"/>
        </w:rPr>
        <w:t>Preparación de la superficie de concreto.</w:t>
      </w:r>
    </w:p>
    <w:p w14:paraId="7C8ECD32" w14:textId="77777777" w:rsidR="005F30AA" w:rsidRPr="00C101DB" w:rsidRDefault="005F30AA" w:rsidP="0066752E">
      <w:pPr>
        <w:numPr>
          <w:ilvl w:val="0"/>
          <w:numId w:val="196"/>
        </w:numPr>
        <w:autoSpaceDE w:val="0"/>
        <w:autoSpaceDN w:val="0"/>
        <w:adjustRightInd w:val="0"/>
        <w:spacing w:after="0" w:line="240" w:lineRule="auto"/>
        <w:rPr>
          <w:rFonts w:ascii="Arial" w:hAnsi="Arial" w:cs="Arial"/>
          <w:color w:val="000000"/>
        </w:rPr>
      </w:pPr>
      <w:r w:rsidRPr="00C101DB">
        <w:rPr>
          <w:rFonts w:ascii="Arial" w:hAnsi="Arial" w:cs="Arial"/>
          <w:color w:val="000000"/>
        </w:rPr>
        <w:t>Mano de obra calificada y equipos de aplicación.</w:t>
      </w:r>
    </w:p>
    <w:p w14:paraId="0D62E5B0" w14:textId="77777777" w:rsidR="005F30AA" w:rsidRPr="00C101DB" w:rsidRDefault="005F30AA" w:rsidP="0066752E">
      <w:pPr>
        <w:numPr>
          <w:ilvl w:val="0"/>
          <w:numId w:val="196"/>
        </w:numPr>
        <w:autoSpaceDE w:val="0"/>
        <w:autoSpaceDN w:val="0"/>
        <w:adjustRightInd w:val="0"/>
        <w:spacing w:after="0" w:line="240" w:lineRule="auto"/>
        <w:rPr>
          <w:rFonts w:ascii="Arial" w:hAnsi="Arial" w:cs="Arial"/>
          <w:color w:val="000000"/>
        </w:rPr>
      </w:pPr>
      <w:r w:rsidRPr="00C101DB">
        <w:rPr>
          <w:rFonts w:ascii="Arial" w:hAnsi="Arial" w:cs="Arial"/>
          <w:color w:val="000000"/>
        </w:rPr>
        <w:t>Limpieza final del área de trabajo.</w:t>
      </w:r>
      <w:r w:rsidRPr="00C101DB">
        <w:rPr>
          <w:rFonts w:ascii="Arial" w:hAnsi="Arial" w:cs="Arial"/>
          <w:color w:val="000000"/>
        </w:rPr>
        <w:br/>
        <w:t>No se reconocerán pagos adicionales por desperdicio de material, mala ejecución o consumos extras fuera de especificación.</w:t>
      </w:r>
    </w:p>
    <w:p w14:paraId="150DFE20" w14:textId="77777777" w:rsidR="005F30AA" w:rsidRDefault="005F30AA" w:rsidP="000B5F93">
      <w:pPr>
        <w:autoSpaceDE w:val="0"/>
        <w:autoSpaceDN w:val="0"/>
        <w:adjustRightInd w:val="0"/>
        <w:spacing w:after="0" w:line="240" w:lineRule="auto"/>
        <w:rPr>
          <w:rFonts w:ascii="Arial" w:hAnsi="Arial" w:cs="Arial"/>
          <w:color w:val="000000"/>
        </w:rPr>
      </w:pPr>
    </w:p>
    <w:p w14:paraId="7F1B2AAB" w14:textId="15B3C123" w:rsidR="00C7167E" w:rsidRDefault="00C7167E" w:rsidP="00824384">
      <w:pPr>
        <w:pStyle w:val="Prrafodelista"/>
        <w:numPr>
          <w:ilvl w:val="2"/>
          <w:numId w:val="15"/>
        </w:numPr>
        <w:spacing w:line="240" w:lineRule="auto"/>
        <w:jc w:val="both"/>
        <w:rPr>
          <w:rFonts w:ascii="Arial" w:hAnsi="Arial" w:cs="Arial"/>
          <w:b/>
          <w:u w:val="single"/>
        </w:rPr>
      </w:pPr>
      <w:r>
        <w:rPr>
          <w:rFonts w:ascii="Arial" w:hAnsi="Arial" w:cs="Arial"/>
          <w:b/>
          <w:u w:val="single"/>
        </w:rPr>
        <w:t>ZÓCALOS Y CONTRAZÓCALOS</w:t>
      </w:r>
    </w:p>
    <w:p w14:paraId="2C050D05" w14:textId="77777777" w:rsidR="00C7167E" w:rsidRDefault="00C7167E" w:rsidP="00C7167E">
      <w:pPr>
        <w:pStyle w:val="Prrafodelista"/>
        <w:spacing w:line="240" w:lineRule="auto"/>
        <w:ind w:left="504"/>
        <w:jc w:val="both"/>
        <w:rPr>
          <w:rFonts w:ascii="Arial" w:hAnsi="Arial" w:cs="Arial"/>
          <w:b/>
          <w:u w:val="single"/>
        </w:rPr>
      </w:pPr>
    </w:p>
    <w:p w14:paraId="19BD5A01" w14:textId="3140A1B8" w:rsidR="009E080D" w:rsidRPr="00854B27" w:rsidRDefault="00854B2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CONTRAZÓCALO DE PORCELANATO ANTIDESLIZANTE ALTA RESISTENCIA AL TRÁFICO ACABADO MATE BLANCO HUMO DE 60X10</w:t>
      </w:r>
    </w:p>
    <w:p w14:paraId="43C0D938" w14:textId="477DEC8A" w:rsidR="009E080D" w:rsidRDefault="009E080D" w:rsidP="000B5F93">
      <w:pPr>
        <w:autoSpaceDE w:val="0"/>
        <w:autoSpaceDN w:val="0"/>
        <w:adjustRightInd w:val="0"/>
        <w:spacing w:after="0" w:line="240" w:lineRule="auto"/>
        <w:rPr>
          <w:rFonts w:ascii="Arial" w:hAnsi="Arial" w:cs="Arial"/>
          <w:color w:val="000000"/>
        </w:rPr>
      </w:pPr>
    </w:p>
    <w:p w14:paraId="02D6DEB2" w14:textId="6FB02E8D" w:rsidR="00583AF8" w:rsidRPr="00583AF8" w:rsidRDefault="00583AF8" w:rsidP="00583AF8">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082A0DDC" w14:textId="24FA4F90"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w:t>
      </w:r>
      <w:r w:rsidR="00C67D05" w:rsidRPr="00583AF8">
        <w:rPr>
          <w:rFonts w:ascii="Arial" w:hAnsi="Arial" w:cs="Arial"/>
          <w:color w:val="000000"/>
        </w:rPr>
        <w:t>contra zócalo</w:t>
      </w:r>
      <w:r w:rsidRPr="00583AF8">
        <w:rPr>
          <w:rFonts w:ascii="Arial" w:hAnsi="Arial" w:cs="Arial"/>
          <w:color w:val="000000"/>
        </w:rPr>
        <w:t xml:space="preserve"> de porcelanato antideslizante, formato 60x10 cm, color blanco humo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5062776E"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6C8CA4DE" w14:textId="4EF72D9D" w:rsidR="00583AF8" w:rsidRPr="00C67D05" w:rsidRDefault="00583AF8" w:rsidP="00C67D05">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sidR="00C67D05">
        <w:rPr>
          <w:rFonts w:ascii="Arial" w:hAnsi="Arial" w:cs="Arial"/>
          <w:b/>
          <w:color w:val="000000"/>
        </w:rPr>
        <w:t>:</w:t>
      </w:r>
    </w:p>
    <w:p w14:paraId="6A9DDB79" w14:textId="3A1AB137"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Porcelanato antideslizante 60x10 cm</w:t>
      </w:r>
    </w:p>
    <w:p w14:paraId="3528FBF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144820F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Color: Blanco humo.</w:t>
      </w:r>
    </w:p>
    <w:p w14:paraId="1B532F2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782362CC"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7F315378" w14:textId="63376091"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2.</w:t>
      </w:r>
      <w:r w:rsidR="00583AF8" w:rsidRPr="00583AF8">
        <w:rPr>
          <w:rFonts w:ascii="Arial" w:hAnsi="Arial" w:cs="Arial"/>
          <w:color w:val="000000"/>
        </w:rPr>
        <w:t xml:space="preserve">Adhesivo </w:t>
      </w:r>
      <w:proofErr w:type="spellStart"/>
      <w:r w:rsidR="00583AF8" w:rsidRPr="00583AF8">
        <w:rPr>
          <w:rFonts w:ascii="Arial" w:hAnsi="Arial" w:cs="Arial"/>
          <w:color w:val="000000"/>
        </w:rPr>
        <w:t>cementicio</w:t>
      </w:r>
      <w:proofErr w:type="spellEnd"/>
      <w:r w:rsidR="00583AF8" w:rsidRPr="00583AF8">
        <w:rPr>
          <w:rFonts w:ascii="Arial" w:hAnsi="Arial" w:cs="Arial"/>
          <w:color w:val="000000"/>
        </w:rPr>
        <w:t xml:space="preserve"> tipo porcelánico (C2TE)</w:t>
      </w:r>
    </w:p>
    <w:p w14:paraId="42AFF4D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6C211AB3" w14:textId="702A185B"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3.</w:t>
      </w:r>
      <w:r w:rsidR="00583AF8" w:rsidRPr="00583AF8">
        <w:rPr>
          <w:rFonts w:ascii="Arial" w:hAnsi="Arial" w:cs="Arial"/>
          <w:color w:val="000000"/>
        </w:rPr>
        <w:t>Fragua o boquilla</w:t>
      </w:r>
    </w:p>
    <w:p w14:paraId="1A1527F7"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0FD72FDE" w14:textId="7F131D1F"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4.</w:t>
      </w:r>
      <w:r w:rsidR="00583AF8" w:rsidRPr="00583AF8">
        <w:rPr>
          <w:rFonts w:ascii="Arial" w:hAnsi="Arial" w:cs="Arial"/>
          <w:color w:val="000000"/>
        </w:rPr>
        <w:t>Crucetas (si se requiere para uniformidad de juntas)</w:t>
      </w:r>
    </w:p>
    <w:p w14:paraId="4D5410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D07B31E" w14:textId="0BAE7B00"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sidR="00FA7F1B">
        <w:rPr>
          <w:rFonts w:ascii="Arial" w:hAnsi="Arial" w:cs="Arial"/>
          <w:b/>
          <w:color w:val="000000"/>
        </w:rPr>
        <w:t>:</w:t>
      </w:r>
    </w:p>
    <w:p w14:paraId="1B6F473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5D06FF0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6C73695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792C7F4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232F547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69C72C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1900F080" w14:textId="03E495E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sidR="00FA7F1B">
        <w:rPr>
          <w:rFonts w:ascii="Arial" w:hAnsi="Arial" w:cs="Arial"/>
          <w:b/>
          <w:color w:val="000000"/>
        </w:rPr>
        <w:t>:</w:t>
      </w:r>
    </w:p>
    <w:p w14:paraId="5417253B" w14:textId="6784E2D1"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Preparación de la superficie</w:t>
      </w:r>
    </w:p>
    <w:p w14:paraId="646D8A1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631DC7A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3F65D15B" w14:textId="25B2D74D"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583AF8" w:rsidRPr="00583AF8">
        <w:rPr>
          <w:rFonts w:ascii="Arial" w:hAnsi="Arial" w:cs="Arial"/>
          <w:color w:val="000000"/>
        </w:rPr>
        <w:t xml:space="preserve">Corte del </w:t>
      </w:r>
      <w:proofErr w:type="spellStart"/>
      <w:r w:rsidR="00583AF8" w:rsidRPr="00583AF8">
        <w:rPr>
          <w:rFonts w:ascii="Arial" w:hAnsi="Arial" w:cs="Arial"/>
          <w:color w:val="000000"/>
        </w:rPr>
        <w:t>contrazócalo</w:t>
      </w:r>
      <w:proofErr w:type="spellEnd"/>
    </w:p>
    <w:p w14:paraId="42E4B4B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60x10 cm desde placas de porcelanato (si no vienen prefabricadas).</w:t>
      </w:r>
    </w:p>
    <w:p w14:paraId="7D2652F3"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0EB6D5B1" w14:textId="6E3FDEEE"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583AF8" w:rsidRPr="00583AF8">
        <w:rPr>
          <w:rFonts w:ascii="Arial" w:hAnsi="Arial" w:cs="Arial"/>
          <w:color w:val="000000"/>
        </w:rPr>
        <w:t>Aplicación del adhesivo</w:t>
      </w:r>
    </w:p>
    <w:p w14:paraId="3E3E7B0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2870819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lastRenderedPageBreak/>
        <w:t>Uso de nivel y crucetas para asegurar alineación horizontal.</w:t>
      </w:r>
    </w:p>
    <w:p w14:paraId="39B611C1" w14:textId="1B2A5F84"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583AF8" w:rsidRPr="00583AF8">
        <w:rPr>
          <w:rFonts w:ascii="Arial" w:hAnsi="Arial" w:cs="Arial"/>
          <w:color w:val="000000"/>
        </w:rPr>
        <w:t xml:space="preserve">Colocación del </w:t>
      </w:r>
      <w:proofErr w:type="spellStart"/>
      <w:r w:rsidR="00583AF8" w:rsidRPr="00583AF8">
        <w:rPr>
          <w:rFonts w:ascii="Arial" w:hAnsi="Arial" w:cs="Arial"/>
          <w:color w:val="000000"/>
        </w:rPr>
        <w:t>contrazócalo</w:t>
      </w:r>
      <w:proofErr w:type="spellEnd"/>
    </w:p>
    <w:p w14:paraId="171940E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45FFB4EE" w14:textId="77777777" w:rsidR="009165AE" w:rsidRDefault="00583AF8" w:rsidP="009165A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Mantener una junta homogénea con el piso y entre </w:t>
      </w:r>
      <w:r w:rsidR="00FA7F1B" w:rsidRPr="00583AF8">
        <w:rPr>
          <w:rFonts w:ascii="Arial" w:hAnsi="Arial" w:cs="Arial"/>
          <w:color w:val="000000"/>
        </w:rPr>
        <w:t>contra zócalos</w:t>
      </w:r>
      <w:r w:rsidR="009165AE">
        <w:rPr>
          <w:rFonts w:ascii="Arial" w:hAnsi="Arial" w:cs="Arial"/>
          <w:color w:val="000000"/>
        </w:rPr>
        <w:t>.</w:t>
      </w:r>
    </w:p>
    <w:p w14:paraId="78FE10A9" w14:textId="7AD79734" w:rsidR="00583AF8" w:rsidRPr="009165AE" w:rsidRDefault="009165AE" w:rsidP="009165AE">
      <w:pPr>
        <w:autoSpaceDE w:val="0"/>
        <w:autoSpaceDN w:val="0"/>
        <w:adjustRightInd w:val="0"/>
        <w:spacing w:after="0" w:line="240" w:lineRule="auto"/>
        <w:rPr>
          <w:rFonts w:ascii="Arial" w:hAnsi="Arial" w:cs="Arial"/>
          <w:color w:val="000000"/>
        </w:rPr>
      </w:pPr>
      <w:r>
        <w:rPr>
          <w:rFonts w:ascii="Arial" w:hAnsi="Arial" w:cs="Arial"/>
          <w:color w:val="000000"/>
        </w:rPr>
        <w:t>5.</w:t>
      </w:r>
      <w:r w:rsidR="00583AF8" w:rsidRPr="009165AE">
        <w:rPr>
          <w:rFonts w:ascii="Arial" w:hAnsi="Arial" w:cs="Arial"/>
          <w:color w:val="000000"/>
        </w:rPr>
        <w:t>Fraguado</w:t>
      </w:r>
    </w:p>
    <w:p w14:paraId="26AFD8B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632D898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650275A8"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A6897E8" w14:textId="504490D0"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6.</w:t>
      </w:r>
      <w:r w:rsidR="00583AF8" w:rsidRPr="00583AF8">
        <w:rPr>
          <w:rFonts w:ascii="Arial" w:hAnsi="Arial" w:cs="Arial"/>
          <w:color w:val="000000"/>
        </w:rPr>
        <w:t>Limpieza final</w:t>
      </w:r>
    </w:p>
    <w:p w14:paraId="3774629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06F6265A"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C29FDB9" w14:textId="5FD604C2"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sidR="00FA7F1B">
        <w:rPr>
          <w:rFonts w:ascii="Arial" w:hAnsi="Arial" w:cs="Arial"/>
          <w:b/>
          <w:color w:val="000000"/>
        </w:rPr>
        <w:t>:</w:t>
      </w:r>
    </w:p>
    <w:p w14:paraId="61F7706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57329C84"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7C0BB13D" w14:textId="6813B5CE"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679B788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315FCD4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3D34C187"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52955A40" w14:textId="5F40499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sidR="00FA7F1B">
        <w:rPr>
          <w:rFonts w:ascii="Arial" w:hAnsi="Arial" w:cs="Arial"/>
          <w:b/>
          <w:color w:val="000000"/>
        </w:rPr>
        <w:t>:</w:t>
      </w:r>
    </w:p>
    <w:p w14:paraId="46B4227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0621C5D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60x10 cm o recortado).</w:t>
      </w:r>
    </w:p>
    <w:p w14:paraId="34DC7A8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263A244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1C080F82" w14:textId="149F4059" w:rsid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No se reconocerán pagos adicionales por piezas mal cortadas, </w:t>
      </w:r>
      <w:r w:rsidR="00FA7F1B" w:rsidRPr="00583AF8">
        <w:rPr>
          <w:rFonts w:ascii="Arial" w:hAnsi="Arial" w:cs="Arial"/>
          <w:color w:val="000000"/>
        </w:rPr>
        <w:t>re trabajos</w:t>
      </w:r>
      <w:r w:rsidRPr="00583AF8">
        <w:rPr>
          <w:rFonts w:ascii="Arial" w:hAnsi="Arial" w:cs="Arial"/>
          <w:color w:val="000000"/>
        </w:rPr>
        <w:t>, cortes no utilizados o desperdicios fuera del rendimiento técnico.</w:t>
      </w:r>
    </w:p>
    <w:p w14:paraId="3C7451E7" w14:textId="5576CDE7" w:rsidR="005F30AA" w:rsidRDefault="005F30AA" w:rsidP="00583AF8">
      <w:pPr>
        <w:autoSpaceDE w:val="0"/>
        <w:autoSpaceDN w:val="0"/>
        <w:adjustRightInd w:val="0"/>
        <w:spacing w:after="0" w:line="240" w:lineRule="auto"/>
        <w:rPr>
          <w:rFonts w:ascii="Arial" w:hAnsi="Arial" w:cs="Arial"/>
          <w:color w:val="000000"/>
        </w:rPr>
      </w:pPr>
    </w:p>
    <w:p w14:paraId="48727E24" w14:textId="0060865B" w:rsidR="005F30AA" w:rsidRDefault="005F30AA" w:rsidP="005F30A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 xml:space="preserve">CONTRAZÓCALO DE PORCELANATO ANTIDESLIZANTE ALTA RESISTENCIA AL TRÁFICO ACABADO </w:t>
      </w:r>
      <w:r>
        <w:rPr>
          <w:rFonts w:ascii="Arial" w:hAnsi="Arial" w:cs="Arial"/>
          <w:b/>
          <w:bCs/>
          <w:color w:val="000000"/>
        </w:rPr>
        <w:t>STONE II GRIS</w:t>
      </w:r>
      <w:r w:rsidRPr="00854B27">
        <w:rPr>
          <w:rFonts w:ascii="Arial" w:hAnsi="Arial" w:cs="Arial"/>
          <w:b/>
          <w:bCs/>
          <w:color w:val="000000"/>
        </w:rPr>
        <w:t xml:space="preserve"> DE 60X10</w:t>
      </w:r>
    </w:p>
    <w:p w14:paraId="120F14A6" w14:textId="60608FE3"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p>
    <w:p w14:paraId="0324E144" w14:textId="77777777" w:rsidR="005F30AA" w:rsidRPr="00583AF8"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bookmarkStart w:id="1" w:name="_Hlk206667127"/>
      <w:r w:rsidRPr="00583AF8">
        <w:rPr>
          <w:rFonts w:ascii="Arial" w:hAnsi="Arial" w:cs="Arial"/>
          <w:b/>
          <w:color w:val="000000"/>
        </w:rPr>
        <w:t>Descripción</w:t>
      </w:r>
      <w:r>
        <w:rPr>
          <w:rFonts w:ascii="Arial" w:hAnsi="Arial" w:cs="Arial"/>
          <w:b/>
          <w:color w:val="000000"/>
        </w:rPr>
        <w:t>:</w:t>
      </w:r>
    </w:p>
    <w:p w14:paraId="38E29305"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contra zócalo de porcelanato antideslizante, formato 60x10 cm, color </w:t>
      </w:r>
      <w:r>
        <w:rPr>
          <w:rFonts w:ascii="Arial" w:hAnsi="Arial" w:cs="Arial"/>
          <w:color w:val="000000"/>
        </w:rPr>
        <w:t>Stone II gris</w:t>
      </w:r>
      <w:r w:rsidRPr="00583AF8">
        <w:rPr>
          <w:rFonts w:ascii="Arial" w:hAnsi="Arial" w:cs="Arial"/>
          <w:color w:val="000000"/>
        </w:rPr>
        <w:t xml:space="preserve">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672EEBD3" w14:textId="77777777" w:rsidR="005F30AA" w:rsidRPr="00583AF8" w:rsidRDefault="005F30AA" w:rsidP="005F30AA">
      <w:pPr>
        <w:autoSpaceDE w:val="0"/>
        <w:autoSpaceDN w:val="0"/>
        <w:adjustRightInd w:val="0"/>
        <w:spacing w:after="0" w:line="240" w:lineRule="auto"/>
        <w:rPr>
          <w:rFonts w:ascii="Arial" w:hAnsi="Arial" w:cs="Arial"/>
          <w:color w:val="000000"/>
        </w:rPr>
      </w:pPr>
    </w:p>
    <w:p w14:paraId="0E19F9A9" w14:textId="77777777" w:rsidR="005F30AA" w:rsidRPr="00C67D05"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Pr>
          <w:rFonts w:ascii="Arial" w:hAnsi="Arial" w:cs="Arial"/>
          <w:b/>
          <w:color w:val="000000"/>
        </w:rPr>
        <w:t>:</w:t>
      </w:r>
    </w:p>
    <w:p w14:paraId="158B937A"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Porcelanato antideslizante 60x10 cm</w:t>
      </w:r>
    </w:p>
    <w:p w14:paraId="26A562F3"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31D1BD86"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w:t>
      </w:r>
      <w:r>
        <w:rPr>
          <w:rFonts w:ascii="Arial" w:hAnsi="Arial" w:cs="Arial"/>
          <w:color w:val="000000"/>
        </w:rPr>
        <w:t>Stone II gris</w:t>
      </w:r>
      <w:r w:rsidRPr="00583AF8">
        <w:rPr>
          <w:rFonts w:ascii="Arial" w:hAnsi="Arial" w:cs="Arial"/>
          <w:color w:val="000000"/>
        </w:rPr>
        <w:t>.</w:t>
      </w:r>
    </w:p>
    <w:p w14:paraId="56608ED3"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515429FD"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24DBB9FC"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2.</w:t>
      </w:r>
      <w:r w:rsidRPr="00583AF8">
        <w:rPr>
          <w:rFonts w:ascii="Arial" w:hAnsi="Arial" w:cs="Arial"/>
          <w:color w:val="000000"/>
        </w:rPr>
        <w:t xml:space="preserve">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(C2TE)</w:t>
      </w:r>
    </w:p>
    <w:p w14:paraId="1C7AC1AE"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2C64EE7A"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3.</w:t>
      </w:r>
      <w:r w:rsidRPr="00583AF8">
        <w:rPr>
          <w:rFonts w:ascii="Arial" w:hAnsi="Arial" w:cs="Arial"/>
          <w:color w:val="000000"/>
        </w:rPr>
        <w:t>Fragua o boquilla</w:t>
      </w:r>
    </w:p>
    <w:p w14:paraId="371D95FD"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050FD252"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4.</w:t>
      </w:r>
      <w:r w:rsidRPr="00583AF8">
        <w:rPr>
          <w:rFonts w:ascii="Arial" w:hAnsi="Arial" w:cs="Arial"/>
          <w:color w:val="000000"/>
        </w:rPr>
        <w:t>Crucetas (si se requiere para uniformidad de juntas)</w:t>
      </w:r>
    </w:p>
    <w:p w14:paraId="4B044B3C" w14:textId="77777777" w:rsidR="005F30AA" w:rsidRPr="00583AF8" w:rsidRDefault="005F30AA" w:rsidP="005F30AA">
      <w:pPr>
        <w:autoSpaceDE w:val="0"/>
        <w:autoSpaceDN w:val="0"/>
        <w:adjustRightInd w:val="0"/>
        <w:spacing w:after="0" w:line="240" w:lineRule="auto"/>
        <w:rPr>
          <w:rFonts w:ascii="Arial" w:hAnsi="Arial" w:cs="Arial"/>
          <w:color w:val="000000"/>
        </w:rPr>
      </w:pPr>
    </w:p>
    <w:p w14:paraId="7EC72684" w14:textId="77777777" w:rsidR="005F30AA" w:rsidRPr="00FA7F1B"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Pr>
          <w:rFonts w:ascii="Arial" w:hAnsi="Arial" w:cs="Arial"/>
          <w:b/>
          <w:color w:val="000000"/>
        </w:rPr>
        <w:t>:</w:t>
      </w:r>
    </w:p>
    <w:p w14:paraId="391DA178"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40C85AD3"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61512F83"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lastRenderedPageBreak/>
        <w:t>Cinta métrica, nivel de burbuja o láser.</w:t>
      </w:r>
    </w:p>
    <w:p w14:paraId="02988CC9"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315DA67B"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70C87DA5" w14:textId="77777777" w:rsidR="005F30AA" w:rsidRPr="00583AF8" w:rsidRDefault="005F30AA" w:rsidP="005F30AA">
      <w:pPr>
        <w:autoSpaceDE w:val="0"/>
        <w:autoSpaceDN w:val="0"/>
        <w:adjustRightInd w:val="0"/>
        <w:spacing w:after="0" w:line="240" w:lineRule="auto"/>
        <w:rPr>
          <w:rFonts w:ascii="Arial" w:hAnsi="Arial" w:cs="Arial"/>
          <w:color w:val="000000"/>
        </w:rPr>
      </w:pPr>
    </w:p>
    <w:p w14:paraId="5689264A" w14:textId="77777777" w:rsidR="005F30AA" w:rsidRPr="00FA7F1B"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Pr>
          <w:rFonts w:ascii="Arial" w:hAnsi="Arial" w:cs="Arial"/>
          <w:b/>
          <w:color w:val="000000"/>
        </w:rPr>
        <w:t>:</w:t>
      </w:r>
    </w:p>
    <w:p w14:paraId="668ECEC1"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Preparación de la superficie</w:t>
      </w:r>
    </w:p>
    <w:p w14:paraId="0F9EB535"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569A65BB"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7C3D889A"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583AF8">
        <w:rPr>
          <w:rFonts w:ascii="Arial" w:hAnsi="Arial" w:cs="Arial"/>
          <w:color w:val="000000"/>
        </w:rPr>
        <w:t xml:space="preserve">Corte del </w:t>
      </w:r>
      <w:proofErr w:type="spellStart"/>
      <w:r w:rsidRPr="00583AF8">
        <w:rPr>
          <w:rFonts w:ascii="Arial" w:hAnsi="Arial" w:cs="Arial"/>
          <w:color w:val="000000"/>
        </w:rPr>
        <w:t>contrazócalo</w:t>
      </w:r>
      <w:proofErr w:type="spellEnd"/>
    </w:p>
    <w:p w14:paraId="5FAE7BB2"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60x10 cm desde placas de porcelanato (si no vienen prefabricadas).</w:t>
      </w:r>
    </w:p>
    <w:p w14:paraId="43CC5054"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1032793D"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583AF8">
        <w:rPr>
          <w:rFonts w:ascii="Arial" w:hAnsi="Arial" w:cs="Arial"/>
          <w:color w:val="000000"/>
        </w:rPr>
        <w:t>Aplicación del adhesivo</w:t>
      </w:r>
    </w:p>
    <w:p w14:paraId="7B61E103"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750237B5"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71201243"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583AF8">
        <w:rPr>
          <w:rFonts w:ascii="Arial" w:hAnsi="Arial" w:cs="Arial"/>
          <w:color w:val="000000"/>
        </w:rPr>
        <w:t xml:space="preserve">Colocación del </w:t>
      </w:r>
      <w:proofErr w:type="spellStart"/>
      <w:r w:rsidRPr="00583AF8">
        <w:rPr>
          <w:rFonts w:ascii="Arial" w:hAnsi="Arial" w:cs="Arial"/>
          <w:color w:val="000000"/>
        </w:rPr>
        <w:t>contrazócalo</w:t>
      </w:r>
      <w:proofErr w:type="spellEnd"/>
    </w:p>
    <w:p w14:paraId="766989C0"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49D67CDE" w14:textId="77777777" w:rsidR="005F30AA"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Mantener una junta homogénea con el piso y entre contra zócalos</w:t>
      </w:r>
      <w:r>
        <w:rPr>
          <w:rFonts w:ascii="Arial" w:hAnsi="Arial" w:cs="Arial"/>
          <w:color w:val="000000"/>
        </w:rPr>
        <w:t>.</w:t>
      </w:r>
    </w:p>
    <w:p w14:paraId="44811CB3" w14:textId="77777777" w:rsidR="005F30AA" w:rsidRPr="009165AE"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5.</w:t>
      </w:r>
      <w:r w:rsidRPr="009165AE">
        <w:rPr>
          <w:rFonts w:ascii="Arial" w:hAnsi="Arial" w:cs="Arial"/>
          <w:color w:val="000000"/>
        </w:rPr>
        <w:t>Fraguado</w:t>
      </w:r>
    </w:p>
    <w:p w14:paraId="2836E6E1"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5D441623"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181212BC" w14:textId="77777777" w:rsidR="005F30AA" w:rsidRPr="00583AF8" w:rsidRDefault="005F30AA" w:rsidP="005F30AA">
      <w:pPr>
        <w:autoSpaceDE w:val="0"/>
        <w:autoSpaceDN w:val="0"/>
        <w:adjustRightInd w:val="0"/>
        <w:spacing w:after="0" w:line="240" w:lineRule="auto"/>
        <w:rPr>
          <w:rFonts w:ascii="Arial" w:hAnsi="Arial" w:cs="Arial"/>
          <w:color w:val="000000"/>
        </w:rPr>
      </w:pPr>
      <w:r>
        <w:rPr>
          <w:rFonts w:ascii="Arial" w:hAnsi="Arial" w:cs="Arial"/>
          <w:color w:val="000000"/>
        </w:rPr>
        <w:t>6.</w:t>
      </w:r>
      <w:r w:rsidRPr="00583AF8">
        <w:rPr>
          <w:rFonts w:ascii="Arial" w:hAnsi="Arial" w:cs="Arial"/>
          <w:color w:val="000000"/>
        </w:rPr>
        <w:t>Limpieza final</w:t>
      </w:r>
    </w:p>
    <w:p w14:paraId="08657DDB"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3899FFF1" w14:textId="77777777" w:rsidR="005F30AA" w:rsidRPr="00583AF8" w:rsidRDefault="005F30AA" w:rsidP="005F30AA">
      <w:pPr>
        <w:autoSpaceDE w:val="0"/>
        <w:autoSpaceDN w:val="0"/>
        <w:adjustRightInd w:val="0"/>
        <w:spacing w:after="0" w:line="240" w:lineRule="auto"/>
        <w:rPr>
          <w:rFonts w:ascii="Arial" w:hAnsi="Arial" w:cs="Arial"/>
          <w:color w:val="000000"/>
        </w:rPr>
      </w:pPr>
    </w:p>
    <w:p w14:paraId="06FCA209" w14:textId="77777777" w:rsidR="005F30AA" w:rsidRPr="00FA7F1B"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Pr>
          <w:rFonts w:ascii="Arial" w:hAnsi="Arial" w:cs="Arial"/>
          <w:b/>
          <w:color w:val="000000"/>
        </w:rPr>
        <w:t>:</w:t>
      </w:r>
    </w:p>
    <w:p w14:paraId="24E0F2D0"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64CFCA3C"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128E543D" w14:textId="77777777" w:rsidR="005F30AA" w:rsidRPr="00FA7F1B"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794265F9"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034EFC0B"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0827EBC5"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7E8C99C4" w14:textId="77777777" w:rsidR="005F30AA" w:rsidRPr="00FA7F1B" w:rsidRDefault="005F30AA" w:rsidP="005F30AA">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Pr>
          <w:rFonts w:ascii="Arial" w:hAnsi="Arial" w:cs="Arial"/>
          <w:b/>
          <w:color w:val="000000"/>
        </w:rPr>
        <w:t>:</w:t>
      </w:r>
    </w:p>
    <w:p w14:paraId="72F3E3AF"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1172AC6F"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60x10 cm o recortado).</w:t>
      </w:r>
    </w:p>
    <w:p w14:paraId="774DDB8A"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00EC2656"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7E87659D" w14:textId="77777777" w:rsidR="005F30AA" w:rsidRPr="00583AF8" w:rsidRDefault="005F30AA" w:rsidP="005F30AA">
      <w:pPr>
        <w:autoSpaceDE w:val="0"/>
        <w:autoSpaceDN w:val="0"/>
        <w:adjustRightInd w:val="0"/>
        <w:spacing w:after="0" w:line="240" w:lineRule="auto"/>
        <w:rPr>
          <w:rFonts w:ascii="Arial" w:hAnsi="Arial" w:cs="Arial"/>
          <w:color w:val="000000"/>
        </w:rPr>
      </w:pPr>
      <w:r w:rsidRPr="00583AF8">
        <w:rPr>
          <w:rFonts w:ascii="Arial" w:hAnsi="Arial" w:cs="Arial"/>
          <w:color w:val="000000"/>
        </w:rPr>
        <w:t>No se reconocerán pagos adicionales por piezas mal cortadas, re trabajos, cortes no utilizados o desperdicios fuera del rendimiento técnico.</w:t>
      </w:r>
    </w:p>
    <w:bookmarkEnd w:id="1"/>
    <w:p w14:paraId="44E847A5" w14:textId="3AB7547E" w:rsidR="0083064F" w:rsidRDefault="0083064F" w:rsidP="000B5F93">
      <w:pPr>
        <w:autoSpaceDE w:val="0"/>
        <w:autoSpaceDN w:val="0"/>
        <w:adjustRightInd w:val="0"/>
        <w:spacing w:after="0" w:line="240" w:lineRule="auto"/>
        <w:rPr>
          <w:rFonts w:ascii="Arial" w:hAnsi="Arial" w:cs="Arial"/>
          <w:color w:val="000000"/>
        </w:rPr>
      </w:pPr>
    </w:p>
    <w:p w14:paraId="034718F7" w14:textId="22D48AA2" w:rsidR="005F30AA" w:rsidRDefault="005F30AA" w:rsidP="005F30A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C101DB">
        <w:rPr>
          <w:rFonts w:ascii="Arial" w:hAnsi="Arial" w:cs="Arial"/>
          <w:b/>
          <w:bCs/>
          <w:color w:val="000000"/>
        </w:rPr>
        <w:t>CONTRAZÓCALO CON IMPRIMANTE Y RESINA EPOXI MARMOLEADO COLOR BEIGE H=10CM</w:t>
      </w:r>
    </w:p>
    <w:p w14:paraId="2BE46740" w14:textId="4A317DC0" w:rsidR="00852DF4" w:rsidRDefault="00852DF4" w:rsidP="005F30AA">
      <w:pPr>
        <w:tabs>
          <w:tab w:val="left" w:pos="567"/>
          <w:tab w:val="left" w:pos="1134"/>
        </w:tabs>
        <w:autoSpaceDE w:val="0"/>
        <w:autoSpaceDN w:val="0"/>
        <w:adjustRightInd w:val="0"/>
        <w:spacing w:after="0" w:line="240" w:lineRule="auto"/>
        <w:jc w:val="both"/>
        <w:rPr>
          <w:rFonts w:ascii="Arial" w:hAnsi="Arial" w:cs="Arial"/>
          <w:b/>
          <w:bCs/>
          <w:color w:val="000000"/>
        </w:rPr>
      </w:pPr>
    </w:p>
    <w:p w14:paraId="6B2071C8"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b/>
          <w:bCs/>
          <w:color w:val="000000"/>
        </w:rPr>
        <w:t>Descripción:</w:t>
      </w:r>
      <w:r w:rsidRPr="00C101DB">
        <w:rPr>
          <w:rFonts w:ascii="Arial" w:hAnsi="Arial" w:cs="Arial"/>
          <w:color w:val="000000"/>
        </w:rPr>
        <w:br/>
        <w:t xml:space="preserve">Esta partida comprende la ejecución de </w:t>
      </w:r>
      <w:proofErr w:type="spellStart"/>
      <w:r w:rsidRPr="00C101DB">
        <w:rPr>
          <w:rFonts w:ascii="Arial" w:hAnsi="Arial" w:cs="Arial"/>
          <w:color w:val="000000"/>
        </w:rPr>
        <w:t>contrazócalo</w:t>
      </w:r>
      <w:proofErr w:type="spellEnd"/>
      <w:r w:rsidRPr="00C101DB">
        <w:rPr>
          <w:rFonts w:ascii="Arial" w:hAnsi="Arial" w:cs="Arial"/>
          <w:color w:val="000000"/>
        </w:rPr>
        <w:t xml:space="preserve"> de 10 cm de altura con sistema de resina epoxi marmoleada color beige, aplicado sobre el perímetro inferior de los muros. Incluye preparación de superficie, aplicación de imprimante </w:t>
      </w:r>
      <w:proofErr w:type="spellStart"/>
      <w:r w:rsidRPr="00C101DB">
        <w:rPr>
          <w:rFonts w:ascii="Arial" w:hAnsi="Arial" w:cs="Arial"/>
          <w:color w:val="000000"/>
        </w:rPr>
        <w:t>epóxico</w:t>
      </w:r>
      <w:proofErr w:type="spellEnd"/>
      <w:r w:rsidRPr="00C101DB">
        <w:rPr>
          <w:rFonts w:ascii="Arial" w:hAnsi="Arial" w:cs="Arial"/>
          <w:color w:val="000000"/>
        </w:rPr>
        <w:t>, capas de resina epoxi pigmentada con efecto marmoleado y sellado final. Este tratamiento otorga resistencia mecánica, química y estética, protegiendo los muros contra humedad, impactos y suciedad, además de garantizar continuidad visual con el piso epoxi marmoleado.</w:t>
      </w:r>
    </w:p>
    <w:p w14:paraId="56B9EA49"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355DCA43"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Materiales:</w:t>
      </w:r>
    </w:p>
    <w:p w14:paraId="6A253AB6" w14:textId="77777777" w:rsidR="005F30AA" w:rsidRPr="00C101DB" w:rsidRDefault="005F30AA" w:rsidP="0066752E">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lastRenderedPageBreak/>
        <w:t xml:space="preserve">Imprimante </w:t>
      </w:r>
      <w:proofErr w:type="spellStart"/>
      <w:r w:rsidRPr="00C101DB">
        <w:rPr>
          <w:rFonts w:ascii="Arial" w:hAnsi="Arial" w:cs="Arial"/>
          <w:color w:val="000000"/>
        </w:rPr>
        <w:t>epóxico</w:t>
      </w:r>
      <w:proofErr w:type="spellEnd"/>
    </w:p>
    <w:p w14:paraId="314A582C" w14:textId="77777777" w:rsidR="005F30AA" w:rsidRPr="00C101DB" w:rsidRDefault="005F30AA" w:rsidP="0066752E">
      <w:pPr>
        <w:numPr>
          <w:ilvl w:val="1"/>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De alta adherencia para superficies verticales, compatible con resina epoxi.</w:t>
      </w:r>
    </w:p>
    <w:p w14:paraId="0C2553B9" w14:textId="77777777" w:rsidR="005F30AA" w:rsidRPr="00C101DB" w:rsidRDefault="005F30AA" w:rsidP="0066752E">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Resina epoxi pigmentada (color beige)</w:t>
      </w:r>
    </w:p>
    <w:p w14:paraId="0F099B7B" w14:textId="77777777" w:rsidR="005F30AA" w:rsidRPr="00C101DB" w:rsidRDefault="005F30AA" w:rsidP="0066752E">
      <w:pPr>
        <w:numPr>
          <w:ilvl w:val="1"/>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Base + endurecedor.</w:t>
      </w:r>
    </w:p>
    <w:p w14:paraId="7E9E64CB" w14:textId="77777777" w:rsidR="005F30AA" w:rsidRPr="00C101DB" w:rsidRDefault="005F30AA" w:rsidP="0066752E">
      <w:pPr>
        <w:numPr>
          <w:ilvl w:val="1"/>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Alta resistencia mecánica y química.</w:t>
      </w:r>
    </w:p>
    <w:p w14:paraId="1D8DB8E8" w14:textId="77777777" w:rsidR="005F30AA" w:rsidRPr="00C101DB" w:rsidRDefault="005F30AA" w:rsidP="0066752E">
      <w:pPr>
        <w:numPr>
          <w:ilvl w:val="1"/>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en capas para lograr uniformidad.</w:t>
      </w:r>
    </w:p>
    <w:p w14:paraId="60FB6B2E" w14:textId="77777777" w:rsidR="005F30AA" w:rsidRPr="00C101DB" w:rsidRDefault="005F30AA" w:rsidP="0066752E">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Pigmentos decorativos</w:t>
      </w:r>
    </w:p>
    <w:p w14:paraId="284BA7D1" w14:textId="77777777" w:rsidR="005F30AA" w:rsidRPr="00C101DB" w:rsidRDefault="005F30AA" w:rsidP="0066752E">
      <w:pPr>
        <w:numPr>
          <w:ilvl w:val="1"/>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Para generar efecto marmoleado en color beige con vetas irregulares.</w:t>
      </w:r>
    </w:p>
    <w:p w14:paraId="7971CA2C" w14:textId="77777777" w:rsidR="005F30AA" w:rsidRPr="00C101DB" w:rsidRDefault="005F30AA" w:rsidP="0066752E">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Sellador </w:t>
      </w:r>
      <w:proofErr w:type="spellStart"/>
      <w:r w:rsidRPr="00C101DB">
        <w:rPr>
          <w:rFonts w:ascii="Arial" w:hAnsi="Arial" w:cs="Arial"/>
          <w:color w:val="000000"/>
        </w:rPr>
        <w:t>epóxico</w:t>
      </w:r>
      <w:proofErr w:type="spellEnd"/>
      <w:r w:rsidRPr="00C101DB">
        <w:rPr>
          <w:rFonts w:ascii="Arial" w:hAnsi="Arial" w:cs="Arial"/>
          <w:color w:val="000000"/>
        </w:rPr>
        <w:t xml:space="preserve"> transparente</w:t>
      </w:r>
    </w:p>
    <w:p w14:paraId="1D66049B" w14:textId="77777777" w:rsidR="005F30AA" w:rsidRPr="00C101DB" w:rsidRDefault="005F30AA" w:rsidP="0066752E">
      <w:pPr>
        <w:numPr>
          <w:ilvl w:val="1"/>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Protector contra abrasión, rayos UV y humedad.</w:t>
      </w:r>
    </w:p>
    <w:p w14:paraId="6DCB6348"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2EACAB1B"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Equipos requeridos:</w:t>
      </w:r>
    </w:p>
    <w:p w14:paraId="312CFEA8" w14:textId="77777777" w:rsidR="005F30AA" w:rsidRPr="00C101DB" w:rsidRDefault="005F30AA" w:rsidP="0066752E">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Lijadora manual o esmeril angular con discos diamantados.</w:t>
      </w:r>
    </w:p>
    <w:p w14:paraId="26323053" w14:textId="77777777" w:rsidR="005F30AA" w:rsidRPr="00C101DB" w:rsidRDefault="005F30AA" w:rsidP="0066752E">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Mezcladora eléctrica de baja revolución.</w:t>
      </w:r>
    </w:p>
    <w:p w14:paraId="6E74A9F4" w14:textId="77777777" w:rsidR="005F30AA" w:rsidRPr="00C101DB" w:rsidRDefault="005F30AA" w:rsidP="0066752E">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Brochas, rodillos de pelo corto, espátulas de acero inoxidable.</w:t>
      </w:r>
    </w:p>
    <w:p w14:paraId="0CA8F2A0" w14:textId="77777777" w:rsidR="005F30AA" w:rsidRPr="00C101DB" w:rsidRDefault="005F30AA" w:rsidP="0066752E">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Cintas de enmascarar para delimitar altura de 10 cm.</w:t>
      </w:r>
    </w:p>
    <w:p w14:paraId="487096B4" w14:textId="77777777" w:rsidR="005F30AA" w:rsidRPr="00C101DB" w:rsidRDefault="005F30AA" w:rsidP="0066752E">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Equipo de protección personal (guantes de nitrilo, respirador, gafas, casco, botas).</w:t>
      </w:r>
    </w:p>
    <w:p w14:paraId="240DA1BE"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p>
    <w:p w14:paraId="2252422C" w14:textId="03566281"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Método de Ejecución:</w:t>
      </w:r>
    </w:p>
    <w:p w14:paraId="48C1501A" w14:textId="77777777" w:rsidR="005F30AA" w:rsidRPr="00C101DB" w:rsidRDefault="005F30AA" w:rsidP="0066752E">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Preparación de superficie</w:t>
      </w:r>
    </w:p>
    <w:p w14:paraId="3B2ABF2D"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Limpieza y desbastado ligero de la superficie de muro en contacto con el piso.</w:t>
      </w:r>
    </w:p>
    <w:p w14:paraId="71F4F0FE"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Eliminación de polvo, grasas o contaminantes.</w:t>
      </w:r>
    </w:p>
    <w:p w14:paraId="5CCE43B2"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Delimitación de altura (10 cm) con cinta de enmascarar.</w:t>
      </w:r>
    </w:p>
    <w:p w14:paraId="7007F494" w14:textId="77777777" w:rsidR="005F30AA" w:rsidRPr="00C101DB" w:rsidRDefault="005F30AA" w:rsidP="0066752E">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de imprimante</w:t>
      </w:r>
    </w:p>
    <w:p w14:paraId="7C3EC7B3"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Mezclado y aplicación de imprimante con brocha o rodillo en capa uniforme.</w:t>
      </w:r>
    </w:p>
    <w:p w14:paraId="0F801AA3"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Secado según tiempos recomendados (6–8 horas).</w:t>
      </w:r>
    </w:p>
    <w:p w14:paraId="408A9563" w14:textId="77777777" w:rsidR="005F30AA" w:rsidRPr="00C101DB" w:rsidRDefault="005F30AA" w:rsidP="0066752E">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de resina epoxi base (color beige)</w:t>
      </w:r>
    </w:p>
    <w:p w14:paraId="1F91DD52"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Preparación de mezcla base (resina + endurecedor).</w:t>
      </w:r>
    </w:p>
    <w:p w14:paraId="39E44AE9"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en capa continua con brocha o espátula.</w:t>
      </w:r>
    </w:p>
    <w:p w14:paraId="061AA85C" w14:textId="77777777" w:rsidR="005F30AA" w:rsidRPr="00C101DB" w:rsidRDefault="005F30AA" w:rsidP="0066752E">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Efecto marmoleado</w:t>
      </w:r>
    </w:p>
    <w:p w14:paraId="47B9917C"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Antes del fraguado, se aplican pigmentos en contraste con brocha/esponja, logrando vetas irregulares marmoleadas.</w:t>
      </w:r>
    </w:p>
    <w:p w14:paraId="350F2780" w14:textId="77777777" w:rsidR="005F30AA" w:rsidRPr="00C101DB" w:rsidRDefault="005F30AA" w:rsidP="0066752E">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Sellado final</w:t>
      </w:r>
    </w:p>
    <w:p w14:paraId="216B3118"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de capa protectora transparente de resina epoxi.</w:t>
      </w:r>
    </w:p>
    <w:p w14:paraId="28472629" w14:textId="77777777" w:rsidR="005F30AA" w:rsidRPr="00C101DB" w:rsidRDefault="005F30AA" w:rsidP="0066752E">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Aumenta la resistencia contra abrasión y facilita limpieza.</w:t>
      </w:r>
    </w:p>
    <w:p w14:paraId="4C8FAE76"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3F24CE37"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Espesor del sistema:</w:t>
      </w:r>
    </w:p>
    <w:p w14:paraId="0207FCA9" w14:textId="77777777" w:rsidR="005F30AA" w:rsidRPr="00C101DB" w:rsidRDefault="005F30AA" w:rsidP="0066752E">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1.5 a 2.0 mm aprox.</w:t>
      </w:r>
    </w:p>
    <w:p w14:paraId="0774895C"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Altura del </w:t>
      </w:r>
      <w:proofErr w:type="spellStart"/>
      <w:r w:rsidRPr="00C101DB">
        <w:rPr>
          <w:rFonts w:ascii="Arial" w:hAnsi="Arial" w:cs="Arial"/>
          <w:color w:val="000000"/>
        </w:rPr>
        <w:t>contrazócalo</w:t>
      </w:r>
      <w:proofErr w:type="spellEnd"/>
      <w:r w:rsidRPr="00C101DB">
        <w:rPr>
          <w:rFonts w:ascii="Arial" w:hAnsi="Arial" w:cs="Arial"/>
          <w:color w:val="000000"/>
        </w:rPr>
        <w:t>:</w:t>
      </w:r>
    </w:p>
    <w:p w14:paraId="1CC6371D" w14:textId="77777777" w:rsidR="005F30AA" w:rsidRPr="00C101DB" w:rsidRDefault="005F30AA" w:rsidP="0066752E">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10 cm.</w:t>
      </w:r>
    </w:p>
    <w:p w14:paraId="7B3D0FD7"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7095A486"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Unidad de Medida:</w:t>
      </w:r>
    </w:p>
    <w:p w14:paraId="37D5A330"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Metro lineal (ml).</w:t>
      </w:r>
    </w:p>
    <w:p w14:paraId="19E241AE"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17FE7081"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Método de Medición:</w:t>
      </w:r>
    </w:p>
    <w:p w14:paraId="172EB27F"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Se medirá el perímetro lineal ejecutado de </w:t>
      </w:r>
      <w:proofErr w:type="spellStart"/>
      <w:r w:rsidRPr="00C101DB">
        <w:rPr>
          <w:rFonts w:ascii="Arial" w:hAnsi="Arial" w:cs="Arial"/>
          <w:color w:val="000000"/>
        </w:rPr>
        <w:t>contrazócalo</w:t>
      </w:r>
      <w:proofErr w:type="spellEnd"/>
      <w:r w:rsidRPr="00C101DB">
        <w:rPr>
          <w:rFonts w:ascii="Arial" w:hAnsi="Arial" w:cs="Arial"/>
          <w:color w:val="000000"/>
        </w:rPr>
        <w:t xml:space="preserve"> </w:t>
      </w:r>
      <w:proofErr w:type="spellStart"/>
      <w:r w:rsidRPr="00C101DB">
        <w:rPr>
          <w:rFonts w:ascii="Arial" w:hAnsi="Arial" w:cs="Arial"/>
          <w:color w:val="000000"/>
        </w:rPr>
        <w:t>epóxico</w:t>
      </w:r>
      <w:proofErr w:type="spellEnd"/>
      <w:r w:rsidRPr="00C101DB">
        <w:rPr>
          <w:rFonts w:ascii="Arial" w:hAnsi="Arial" w:cs="Arial"/>
          <w:color w:val="000000"/>
        </w:rPr>
        <w:t xml:space="preserve"> marmoleado de 10 cm de altura, de acuerdo con los planos y especificaciones. No se considerarán áreas no tratadas o fuera del diseño aprobado.</w:t>
      </w:r>
    </w:p>
    <w:p w14:paraId="75827D5D"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2A1040B6"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Bases de Pago:</w:t>
      </w:r>
    </w:p>
    <w:p w14:paraId="4C8F5D8F" w14:textId="77777777" w:rsidR="005F30AA" w:rsidRPr="00C101DB"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El pago se efectuará por metro lineal (ml) de </w:t>
      </w:r>
      <w:proofErr w:type="spellStart"/>
      <w:r w:rsidRPr="00C101DB">
        <w:rPr>
          <w:rFonts w:ascii="Arial" w:hAnsi="Arial" w:cs="Arial"/>
          <w:color w:val="000000"/>
        </w:rPr>
        <w:t>contrazócalo</w:t>
      </w:r>
      <w:proofErr w:type="spellEnd"/>
      <w:r w:rsidRPr="00C101DB">
        <w:rPr>
          <w:rFonts w:ascii="Arial" w:hAnsi="Arial" w:cs="Arial"/>
          <w:color w:val="000000"/>
        </w:rPr>
        <w:t xml:space="preserve"> </w:t>
      </w:r>
      <w:proofErr w:type="spellStart"/>
      <w:r w:rsidRPr="00C101DB">
        <w:rPr>
          <w:rFonts w:ascii="Arial" w:hAnsi="Arial" w:cs="Arial"/>
          <w:color w:val="000000"/>
        </w:rPr>
        <w:t>epóxico</w:t>
      </w:r>
      <w:proofErr w:type="spellEnd"/>
      <w:r w:rsidRPr="00C101DB">
        <w:rPr>
          <w:rFonts w:ascii="Arial" w:hAnsi="Arial" w:cs="Arial"/>
          <w:color w:val="000000"/>
        </w:rPr>
        <w:t xml:space="preserve"> marmoleado color beige H=10 cm, aceptado por la supervisión. El precio incluye:</w:t>
      </w:r>
    </w:p>
    <w:p w14:paraId="33050FD1" w14:textId="77777777" w:rsidR="005F30AA" w:rsidRPr="00C101DB" w:rsidRDefault="005F30AA" w:rsidP="0066752E">
      <w:pPr>
        <w:numPr>
          <w:ilvl w:val="0"/>
          <w:numId w:val="20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lastRenderedPageBreak/>
        <w:t>Suministro de todos los materiales (imprimante, resina epoxi, pigmentos, sellador).</w:t>
      </w:r>
    </w:p>
    <w:p w14:paraId="643C88BC" w14:textId="77777777" w:rsidR="005F30AA" w:rsidRPr="00C101DB" w:rsidRDefault="005F30AA" w:rsidP="0066752E">
      <w:pPr>
        <w:numPr>
          <w:ilvl w:val="0"/>
          <w:numId w:val="20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Preparación de superficies y delimitación del área.</w:t>
      </w:r>
    </w:p>
    <w:p w14:paraId="01567CE7" w14:textId="77777777" w:rsidR="005F30AA" w:rsidRPr="00C101DB" w:rsidRDefault="005F30AA" w:rsidP="0066752E">
      <w:pPr>
        <w:numPr>
          <w:ilvl w:val="0"/>
          <w:numId w:val="20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Mano de obra calificada, herramientas y equipos necesarios.</w:t>
      </w:r>
    </w:p>
    <w:p w14:paraId="6E024CE8" w14:textId="77777777" w:rsidR="005F30AA" w:rsidRPr="00C101DB" w:rsidRDefault="005F30AA" w:rsidP="0066752E">
      <w:pPr>
        <w:numPr>
          <w:ilvl w:val="0"/>
          <w:numId w:val="20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Limpieza final del área trabajada.</w:t>
      </w:r>
      <w:r w:rsidRPr="00C101DB">
        <w:rPr>
          <w:rFonts w:ascii="Arial" w:hAnsi="Arial" w:cs="Arial"/>
          <w:color w:val="000000"/>
        </w:rPr>
        <w:br/>
        <w:t>No se reconocerán pagos adicionales por desperdicio de materiales, mala ejecución o consumos extras fuera de especificación.</w:t>
      </w:r>
    </w:p>
    <w:p w14:paraId="7558215D" w14:textId="77777777" w:rsidR="00852DF4" w:rsidRDefault="00852DF4" w:rsidP="00852DF4">
      <w:pPr>
        <w:autoSpaceDE w:val="0"/>
        <w:autoSpaceDN w:val="0"/>
        <w:adjustRightInd w:val="0"/>
        <w:spacing w:after="0" w:line="240" w:lineRule="auto"/>
        <w:rPr>
          <w:rFonts w:ascii="Arial" w:hAnsi="Arial" w:cs="Arial"/>
          <w:color w:val="000000"/>
        </w:rPr>
      </w:pPr>
    </w:p>
    <w:p w14:paraId="73BE4C25" w14:textId="04F265E8" w:rsidR="00852DF4" w:rsidRDefault="00852DF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2DF4">
        <w:rPr>
          <w:rFonts w:ascii="Arial" w:hAnsi="Arial" w:cs="Arial"/>
          <w:b/>
          <w:bCs/>
          <w:color w:val="000000"/>
        </w:rPr>
        <w:t>CONTRAZÓCALO DE PORCELANATO ANTIDESLIZANTE ALTA RESISTENCIA AL TRÁFICO ACABADO MATE BEIGE (H=0.10M)</w:t>
      </w:r>
    </w:p>
    <w:p w14:paraId="623C3784" w14:textId="3CE68B3D"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5561A828" w14:textId="503CEE51"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E7CD9A1"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Suministro e instalación de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de porcelanato antideslizante de alta resistencia al tráfico, de acabado mate color beige, con altura de 10 cm, colocado en el perímetro inferior de muros interiores sobre pisos previamente revestidos con porcelanato del mismo tipo. 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se fija con 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y se boquilla con fragua del color adecuado, logrando una terminación alineada, limpia y resistente.</w:t>
      </w:r>
    </w:p>
    <w:p w14:paraId="36B5B9D3"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p>
    <w:p w14:paraId="74A6A04D" w14:textId="2F56B163"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Materiales</w:t>
      </w:r>
      <w:r>
        <w:rPr>
          <w:rFonts w:ascii="Arial" w:hAnsi="Arial" w:cs="Arial"/>
          <w:b/>
          <w:bCs/>
          <w:color w:val="000000"/>
        </w:rPr>
        <w:t>:</w:t>
      </w:r>
    </w:p>
    <w:p w14:paraId="3760A335" w14:textId="34AB82D0"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A42C79" w:rsidRPr="00A42C79">
        <w:rPr>
          <w:rFonts w:ascii="Arial" w:hAnsi="Arial" w:cs="Arial"/>
          <w:bCs/>
          <w:color w:val="000000"/>
        </w:rPr>
        <w:t>Porcelanato antideslizante 60x10 cm (o cortado de 60x60 cm)</w:t>
      </w:r>
    </w:p>
    <w:p w14:paraId="7761AB1D"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Acabado: Mate.</w:t>
      </w:r>
    </w:p>
    <w:p w14:paraId="6D01BB99"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(similar o igual al porcelanato de piso).</w:t>
      </w:r>
    </w:p>
    <w:p w14:paraId="2C7537ED"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PEI IV o superior (alta resistencia al tráfico).</w:t>
      </w:r>
    </w:p>
    <w:p w14:paraId="22A712B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Borde rectificado (si especificado).</w:t>
      </w:r>
    </w:p>
    <w:p w14:paraId="62023C4E" w14:textId="3D7EB16C"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A42C79" w:rsidRPr="00A42C79">
        <w:rPr>
          <w:rFonts w:ascii="Arial" w:hAnsi="Arial" w:cs="Arial"/>
          <w:bCs/>
          <w:color w:val="000000"/>
        </w:rPr>
        <w:t xml:space="preserve">Adhesivo </w:t>
      </w:r>
      <w:proofErr w:type="spellStart"/>
      <w:r w:rsidR="00A42C79" w:rsidRPr="00A42C79">
        <w:rPr>
          <w:rFonts w:ascii="Arial" w:hAnsi="Arial" w:cs="Arial"/>
          <w:bCs/>
          <w:color w:val="000000"/>
        </w:rPr>
        <w:t>cementicio</w:t>
      </w:r>
      <w:proofErr w:type="spellEnd"/>
      <w:r w:rsidR="00A42C79" w:rsidRPr="00A42C79">
        <w:rPr>
          <w:rFonts w:ascii="Arial" w:hAnsi="Arial" w:cs="Arial"/>
          <w:bCs/>
          <w:color w:val="000000"/>
        </w:rPr>
        <w:t xml:space="preserve"> tipo porcelánico (C2TE)</w:t>
      </w:r>
    </w:p>
    <w:p w14:paraId="774739D7"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Apto para baja absorción de agua y alta adherencia vertical.</w:t>
      </w:r>
    </w:p>
    <w:p w14:paraId="7529F22F" w14:textId="04134AA8"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A42C79" w:rsidRPr="00A42C79">
        <w:rPr>
          <w:rFonts w:ascii="Arial" w:hAnsi="Arial" w:cs="Arial"/>
          <w:bCs/>
          <w:color w:val="000000"/>
        </w:rPr>
        <w:t>Fragua (boquilla)</w:t>
      </w:r>
    </w:p>
    <w:p w14:paraId="6BB20F09"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o acorde con el porcelanato.</w:t>
      </w:r>
    </w:p>
    <w:p w14:paraId="28F7C31C"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4404BFF2" w14:textId="3F67893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Tipo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o </w:t>
      </w:r>
      <w:proofErr w:type="spellStart"/>
      <w:r w:rsidRPr="00A42C79">
        <w:rPr>
          <w:rFonts w:ascii="Arial" w:hAnsi="Arial" w:cs="Arial"/>
          <w:bCs/>
          <w:color w:val="000000"/>
        </w:rPr>
        <w:t>epóxico</w:t>
      </w:r>
      <w:proofErr w:type="spellEnd"/>
      <w:r w:rsidRPr="00A42C79">
        <w:rPr>
          <w:rFonts w:ascii="Arial" w:hAnsi="Arial" w:cs="Arial"/>
          <w:bCs/>
          <w:color w:val="000000"/>
        </w:rPr>
        <w:t xml:space="preserve">, según </w:t>
      </w:r>
      <w:r w:rsidR="008807D9">
        <w:rPr>
          <w:rFonts w:ascii="Arial" w:hAnsi="Arial" w:cs="Arial"/>
          <w:bCs/>
          <w:color w:val="000000"/>
        </w:rPr>
        <w:t>planos arquitectónicos</w:t>
      </w:r>
      <w:r w:rsidRPr="00A42C79">
        <w:rPr>
          <w:rFonts w:ascii="Arial" w:hAnsi="Arial" w:cs="Arial"/>
          <w:bCs/>
          <w:color w:val="000000"/>
        </w:rPr>
        <w:t>.</w:t>
      </w:r>
    </w:p>
    <w:p w14:paraId="2EC76C66" w14:textId="3D77E42B"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A42C79" w:rsidRPr="00A42C79">
        <w:rPr>
          <w:rFonts w:ascii="Arial" w:hAnsi="Arial" w:cs="Arial"/>
          <w:bCs/>
          <w:color w:val="000000"/>
        </w:rPr>
        <w:t>Crucetas plásticas (si se requiere para juntas)</w:t>
      </w:r>
    </w:p>
    <w:p w14:paraId="339663C4"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2B7E2075" w14:textId="78146360"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Equipos requeridos</w:t>
      </w:r>
      <w:r>
        <w:rPr>
          <w:rFonts w:ascii="Arial" w:hAnsi="Arial" w:cs="Arial"/>
          <w:b/>
          <w:bCs/>
          <w:color w:val="000000"/>
        </w:rPr>
        <w:t>:</w:t>
      </w:r>
    </w:p>
    <w:p w14:paraId="20B00292"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Cortadora de porcelanato (manual o eléctrica).</w:t>
      </w:r>
    </w:p>
    <w:p w14:paraId="343C99A4"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Llana dentada, espátula, martillo de goma.</w:t>
      </w:r>
    </w:p>
    <w:p w14:paraId="6BDA26A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Nivel de burbuja o láser, cinta métrica.</w:t>
      </w:r>
    </w:p>
    <w:p w14:paraId="27E10361"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Recipiente para mezcla de adhesivo y brochas.</w:t>
      </w:r>
    </w:p>
    <w:p w14:paraId="2EAB990E"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EPP: guantes, lentes, mascarilla, botas.</w:t>
      </w:r>
    </w:p>
    <w:p w14:paraId="081B6F5A"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1F8B8B31" w14:textId="28140C71"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ejecución</w:t>
      </w:r>
      <w:r>
        <w:rPr>
          <w:rFonts w:ascii="Arial" w:hAnsi="Arial" w:cs="Arial"/>
          <w:b/>
          <w:bCs/>
          <w:color w:val="000000"/>
        </w:rPr>
        <w:t>:</w:t>
      </w:r>
    </w:p>
    <w:p w14:paraId="476792D1" w14:textId="032750BD"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A42C79" w:rsidRPr="00A42C79">
        <w:rPr>
          <w:rFonts w:ascii="Arial" w:hAnsi="Arial" w:cs="Arial"/>
          <w:bCs/>
          <w:color w:val="000000"/>
        </w:rPr>
        <w:t>Preparación de superficie</w:t>
      </w:r>
    </w:p>
    <w:p w14:paraId="008AB129"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Verificar que los muros estén limpios, firmes y libres de grasa o polvo.</w:t>
      </w:r>
    </w:p>
    <w:p w14:paraId="1C818B9A"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Marcar una línea guía a 10 cm de altura sobre el piso.</w:t>
      </w:r>
    </w:p>
    <w:p w14:paraId="046DE735" w14:textId="71B20891"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2. </w:t>
      </w:r>
      <w:r w:rsidR="00A42C79" w:rsidRPr="00A42C79">
        <w:rPr>
          <w:rFonts w:ascii="Arial" w:hAnsi="Arial" w:cs="Arial"/>
          <w:bCs/>
          <w:color w:val="000000"/>
        </w:rPr>
        <w:t>Corte de porcelanato</w:t>
      </w:r>
    </w:p>
    <w:p w14:paraId="78E429F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Si no es prefabricado, cortar piezas de 60x10 cm a partir de placas de 60x60 cm.</w:t>
      </w:r>
    </w:p>
    <w:p w14:paraId="4E8FB36A" w14:textId="1FA9AF16"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A42C79" w:rsidRPr="00A42C79">
        <w:rPr>
          <w:rFonts w:ascii="Arial" w:hAnsi="Arial" w:cs="Arial"/>
          <w:bCs/>
          <w:color w:val="000000"/>
        </w:rPr>
        <w:t>Aplicación del adhesivo</w:t>
      </w:r>
    </w:p>
    <w:p w14:paraId="0E837B71"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Aplicar adhesivo sobre el muro y la parte posterior del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(doble encolado) con llana dentada.</w:t>
      </w:r>
    </w:p>
    <w:p w14:paraId="19909BF9" w14:textId="783BEACF"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A42C79" w:rsidRPr="00A42C79">
        <w:rPr>
          <w:rFonts w:ascii="Arial" w:hAnsi="Arial" w:cs="Arial"/>
          <w:bCs/>
          <w:color w:val="000000"/>
        </w:rPr>
        <w:t>Colocación</w:t>
      </w:r>
    </w:p>
    <w:p w14:paraId="646459DF"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Colocar cada pieza alineada horizontalmente.</w:t>
      </w:r>
    </w:p>
    <w:p w14:paraId="2B8FAF78"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Presionar con martillo de goma y verificar nivelación.</w:t>
      </w:r>
    </w:p>
    <w:p w14:paraId="5E93E2CB"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Mantener juntas uniformes.</w:t>
      </w:r>
    </w:p>
    <w:p w14:paraId="754C00EF" w14:textId="6C5D4CA4"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A42C79" w:rsidRPr="00A42C79">
        <w:rPr>
          <w:rFonts w:ascii="Arial" w:hAnsi="Arial" w:cs="Arial"/>
          <w:bCs/>
          <w:color w:val="000000"/>
        </w:rPr>
        <w:t>Fraguado y sellado de juntas</w:t>
      </w:r>
    </w:p>
    <w:p w14:paraId="7078BFE8"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Esperar 24 h y aplicar la fragua con llana de goma.</w:t>
      </w:r>
    </w:p>
    <w:p w14:paraId="05C4A46C"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el excedente con esponja húmeda.</w:t>
      </w:r>
    </w:p>
    <w:p w14:paraId="4C972DB7" w14:textId="4E59CD0C"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6.</w:t>
      </w:r>
      <w:r w:rsidR="00A42C79" w:rsidRPr="00A42C79">
        <w:rPr>
          <w:rFonts w:ascii="Arial" w:hAnsi="Arial" w:cs="Arial"/>
          <w:bCs/>
          <w:color w:val="000000"/>
        </w:rPr>
        <w:t>Limpieza final</w:t>
      </w:r>
    </w:p>
    <w:p w14:paraId="443DC7A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superficies visibles y retirar restos de adhesivo o fragua.</w:t>
      </w:r>
    </w:p>
    <w:p w14:paraId="1120D006"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32D929CE" w14:textId="7D78661F"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Unidad de medida</w:t>
      </w:r>
      <w:r>
        <w:rPr>
          <w:rFonts w:ascii="Arial" w:hAnsi="Arial" w:cs="Arial"/>
          <w:b/>
          <w:bCs/>
          <w:color w:val="000000"/>
        </w:rPr>
        <w:t>:</w:t>
      </w:r>
    </w:p>
    <w:p w14:paraId="5025A372"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Metro lineal (ml)</w:t>
      </w:r>
    </w:p>
    <w:p w14:paraId="4EFC1D90"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p>
    <w:p w14:paraId="3906EC4A" w14:textId="37753CF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medición</w:t>
      </w:r>
      <w:r w:rsidR="00226CFA">
        <w:rPr>
          <w:rFonts w:ascii="Arial" w:hAnsi="Arial" w:cs="Arial"/>
          <w:b/>
          <w:bCs/>
          <w:color w:val="000000"/>
        </w:rPr>
        <w:t>:</w:t>
      </w:r>
    </w:p>
    <w:p w14:paraId="59A39797"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Se mide el largo instalado del </w:t>
      </w:r>
      <w:proofErr w:type="spellStart"/>
      <w:r w:rsidRPr="00226CFA">
        <w:rPr>
          <w:rFonts w:ascii="Arial" w:hAnsi="Arial" w:cs="Arial"/>
          <w:bCs/>
          <w:color w:val="000000"/>
        </w:rPr>
        <w:t>contrazócalo</w:t>
      </w:r>
      <w:proofErr w:type="spellEnd"/>
      <w:r w:rsidRPr="00226CFA">
        <w:rPr>
          <w:rFonts w:ascii="Arial" w:hAnsi="Arial" w:cs="Arial"/>
          <w:bCs/>
          <w:color w:val="000000"/>
        </w:rPr>
        <w:t>, en metro lineal (ml), según planos y verificaciones en obra.</w:t>
      </w:r>
    </w:p>
    <w:p w14:paraId="0F5219F7"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La altura estándar es 10 cm.</w:t>
      </w:r>
    </w:p>
    <w:p w14:paraId="27E8628C"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deducen pequeñas interrupciones como puertas o columnas, salvo disposición contractual específica.</w:t>
      </w:r>
    </w:p>
    <w:p w14:paraId="19196E8D"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p>
    <w:p w14:paraId="7FB2DAF4" w14:textId="0642370C"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Bases de pago</w:t>
      </w:r>
      <w:r w:rsidR="00226CFA">
        <w:rPr>
          <w:rFonts w:ascii="Arial" w:hAnsi="Arial" w:cs="Arial"/>
          <w:b/>
          <w:bCs/>
          <w:color w:val="000000"/>
        </w:rPr>
        <w:t>:</w:t>
      </w:r>
    </w:p>
    <w:p w14:paraId="0B86CAA4"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El pago se realiza por metro lineal (ml) de </w:t>
      </w:r>
      <w:proofErr w:type="spellStart"/>
      <w:r w:rsidRPr="00226CFA">
        <w:rPr>
          <w:rFonts w:ascii="Arial" w:hAnsi="Arial" w:cs="Arial"/>
          <w:bCs/>
          <w:color w:val="000000"/>
        </w:rPr>
        <w:t>contrazócalo</w:t>
      </w:r>
      <w:proofErr w:type="spellEnd"/>
      <w:r w:rsidRPr="00226CFA">
        <w:rPr>
          <w:rFonts w:ascii="Arial" w:hAnsi="Arial" w:cs="Arial"/>
          <w:bCs/>
          <w:color w:val="000000"/>
        </w:rPr>
        <w:t xml:space="preserve"> instalado y aprobado por la supervisión. El precio incluye:</w:t>
      </w:r>
    </w:p>
    <w:p w14:paraId="4442E4F8"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Suministro del porcelanato (cortado o prefabricado).</w:t>
      </w:r>
    </w:p>
    <w:p w14:paraId="7D62179E"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Adhesivo, fragua, cortes, herramientas y materiales auxiliares.</w:t>
      </w:r>
    </w:p>
    <w:p w14:paraId="6D57E262"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Mano de obra, instalación, alineado y limpieza final.</w:t>
      </w:r>
    </w:p>
    <w:p w14:paraId="665D0034" w14:textId="509F6E65"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No se reconocerán pagos adicionales por cortes mal realizados, </w:t>
      </w:r>
      <w:r w:rsidR="00226CFA" w:rsidRPr="00226CFA">
        <w:rPr>
          <w:rFonts w:ascii="Arial" w:hAnsi="Arial" w:cs="Arial"/>
          <w:bCs/>
          <w:color w:val="000000"/>
        </w:rPr>
        <w:t>re trabajos</w:t>
      </w:r>
      <w:r w:rsidRPr="00226CFA">
        <w:rPr>
          <w:rFonts w:ascii="Arial" w:hAnsi="Arial" w:cs="Arial"/>
          <w:bCs/>
          <w:color w:val="000000"/>
        </w:rPr>
        <w:t>, errores de instalación o desperdicios fuera del rendimiento técnico estándar.</w:t>
      </w:r>
    </w:p>
    <w:p w14:paraId="07B2E1AD" w14:textId="77777777" w:rsidR="00871DF8" w:rsidRPr="00871DF8" w:rsidRDefault="00871DF8" w:rsidP="00871DF8">
      <w:pPr>
        <w:pStyle w:val="Prrafodelista"/>
        <w:rPr>
          <w:rFonts w:ascii="Arial" w:hAnsi="Arial" w:cs="Arial"/>
          <w:b/>
          <w:bCs/>
          <w:color w:val="000000"/>
        </w:rPr>
      </w:pPr>
    </w:p>
    <w:p w14:paraId="3210EFDC" w14:textId="44B417F3"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CONTRAZÓCALO EN CEMENTO PULIDO H= 10cm</w:t>
      </w:r>
    </w:p>
    <w:p w14:paraId="3F261370" w14:textId="563219FE"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1C9FECAB" w14:textId="77777777" w:rsidR="005F30AA" w:rsidRPr="00A42C79"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bookmarkStart w:id="2" w:name="_Hlk206667265"/>
      <w:r>
        <w:rPr>
          <w:rFonts w:ascii="Arial" w:hAnsi="Arial" w:cs="Arial"/>
          <w:b/>
          <w:bCs/>
          <w:color w:val="000000"/>
        </w:rPr>
        <w:t>Descripción:</w:t>
      </w:r>
    </w:p>
    <w:p w14:paraId="3E471152"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Esta partida comprende la ejecución de </w:t>
      </w:r>
      <w:proofErr w:type="spellStart"/>
      <w:r w:rsidRPr="00084833">
        <w:rPr>
          <w:rFonts w:ascii="Arial" w:hAnsi="Arial" w:cs="Arial"/>
          <w:color w:val="000000"/>
        </w:rPr>
        <w:t>contrazócalo</w:t>
      </w:r>
      <w:proofErr w:type="spellEnd"/>
      <w:r w:rsidRPr="00084833">
        <w:rPr>
          <w:rFonts w:ascii="Arial" w:hAnsi="Arial" w:cs="Arial"/>
          <w:color w:val="000000"/>
        </w:rPr>
        <w:t xml:space="preserve"> de 10 cm de altura en mortero de cemento pulido, aplicado en el perímetro inferior de los muros, como protección contra golpes, humedad y suciedad. El acabado será liso y uniforme, con arista viva en la parte superior, debidamente alineado y conforme a planos y especificaciones técnicas.</w:t>
      </w:r>
    </w:p>
    <w:p w14:paraId="47704F47"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3A9E447D"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Materiales:</w:t>
      </w:r>
    </w:p>
    <w:p w14:paraId="64B64640" w14:textId="77777777" w:rsidR="005F30AA" w:rsidRPr="00084833" w:rsidRDefault="005F30AA" w:rsidP="0066752E">
      <w:pPr>
        <w:numPr>
          <w:ilvl w:val="0"/>
          <w:numId w:val="20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Cemento Portland Tipo I (42.5 Kg) (bolsa): Cumpliendo normas ITINTEC y/o ASTM C-150 Tipo I.</w:t>
      </w:r>
    </w:p>
    <w:p w14:paraId="3FB1F318" w14:textId="77777777" w:rsidR="005F30AA" w:rsidRPr="00084833" w:rsidRDefault="005F30AA" w:rsidP="0066752E">
      <w:pPr>
        <w:numPr>
          <w:ilvl w:val="0"/>
          <w:numId w:val="20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Arena fina cernida (m³): Libre de arcillas, sales y materia orgánica.</w:t>
      </w:r>
    </w:p>
    <w:p w14:paraId="28C7C480" w14:textId="77777777" w:rsidR="005F30AA" w:rsidRPr="00084833" w:rsidRDefault="005F30AA" w:rsidP="0066752E">
      <w:pPr>
        <w:numPr>
          <w:ilvl w:val="0"/>
          <w:numId w:val="20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Agua (m³): Potable, limpia y libre de impurezas.</w:t>
      </w:r>
    </w:p>
    <w:p w14:paraId="12CA21BE" w14:textId="77777777" w:rsidR="005F30AA" w:rsidRPr="00084833" w:rsidRDefault="005F30AA" w:rsidP="0066752E">
      <w:pPr>
        <w:numPr>
          <w:ilvl w:val="0"/>
          <w:numId w:val="20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Clavos con cabeza de 2½", 3", 4" (kg): Para fijaciones temporales.</w:t>
      </w:r>
    </w:p>
    <w:p w14:paraId="6F7D352F" w14:textId="77777777" w:rsidR="005F30AA" w:rsidRPr="00084833" w:rsidRDefault="005F30AA" w:rsidP="0066752E">
      <w:pPr>
        <w:numPr>
          <w:ilvl w:val="0"/>
          <w:numId w:val="20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Madera para encofrado y andamiaje (p2).</w:t>
      </w:r>
    </w:p>
    <w:p w14:paraId="316E5100" w14:textId="77777777" w:rsidR="005F30AA" w:rsidRPr="00084833" w:rsidRDefault="005F30AA" w:rsidP="0066752E">
      <w:pPr>
        <w:numPr>
          <w:ilvl w:val="0"/>
          <w:numId w:val="20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Reglas de madera (p2).</w:t>
      </w:r>
    </w:p>
    <w:p w14:paraId="70262977"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0311AA7A"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Equipos requeridos:</w:t>
      </w:r>
    </w:p>
    <w:p w14:paraId="57C5C1B1" w14:textId="77777777" w:rsidR="005F30AA" w:rsidRPr="00084833" w:rsidRDefault="005F30AA" w:rsidP="0066752E">
      <w:pPr>
        <w:numPr>
          <w:ilvl w:val="0"/>
          <w:numId w:val="204"/>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Herramientas manuales de albañilería (paletas, llanas metálicas, reglas, niveles, fratás de madera y esponja).</w:t>
      </w:r>
    </w:p>
    <w:p w14:paraId="58A4860F" w14:textId="77777777" w:rsidR="005F30AA" w:rsidRPr="00084833" w:rsidRDefault="005F30AA" w:rsidP="0066752E">
      <w:pPr>
        <w:numPr>
          <w:ilvl w:val="0"/>
          <w:numId w:val="204"/>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Recipientes y baldes de dosificación.</w:t>
      </w:r>
    </w:p>
    <w:p w14:paraId="3AB7C75D" w14:textId="77777777" w:rsidR="005F30AA" w:rsidRPr="00084833" w:rsidRDefault="005F30AA" w:rsidP="0066752E">
      <w:pPr>
        <w:numPr>
          <w:ilvl w:val="0"/>
          <w:numId w:val="204"/>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Andamios o escaleras según la altura del muro.</w:t>
      </w:r>
    </w:p>
    <w:p w14:paraId="3768136D" w14:textId="77777777" w:rsidR="005F30AA" w:rsidRPr="00084833" w:rsidRDefault="005F30AA" w:rsidP="0066752E">
      <w:pPr>
        <w:numPr>
          <w:ilvl w:val="0"/>
          <w:numId w:val="204"/>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Equipo de protección personal (guantes, casco, botas, lentes de seguridad).</w:t>
      </w:r>
    </w:p>
    <w:p w14:paraId="2EBE11DE"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4CC0403F"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Método de Ejecución:</w:t>
      </w:r>
    </w:p>
    <w:p w14:paraId="066D9F7C" w14:textId="77777777" w:rsidR="005F30AA" w:rsidRPr="00084833" w:rsidRDefault="005F30AA" w:rsidP="0066752E">
      <w:pPr>
        <w:numPr>
          <w:ilvl w:val="0"/>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Preparación de superficie</w:t>
      </w:r>
    </w:p>
    <w:p w14:paraId="368C0F6B"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Limpieza de la superficie de muro en contacto con el piso, eliminando polvo, restos de mortero suelto y humedad excesiva.</w:t>
      </w:r>
    </w:p>
    <w:p w14:paraId="36385EA1"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Delimitación de altura del </w:t>
      </w:r>
      <w:proofErr w:type="spellStart"/>
      <w:r w:rsidRPr="00084833">
        <w:rPr>
          <w:rFonts w:ascii="Arial" w:hAnsi="Arial" w:cs="Arial"/>
          <w:color w:val="000000"/>
        </w:rPr>
        <w:t>contrazócalo</w:t>
      </w:r>
      <w:proofErr w:type="spellEnd"/>
      <w:r w:rsidRPr="00084833">
        <w:rPr>
          <w:rFonts w:ascii="Arial" w:hAnsi="Arial" w:cs="Arial"/>
          <w:color w:val="000000"/>
        </w:rPr>
        <w:t xml:space="preserve"> (10 cm) con regla o cinta de encofrado.</w:t>
      </w:r>
    </w:p>
    <w:p w14:paraId="2B930967" w14:textId="77777777" w:rsidR="005F30AA" w:rsidRPr="00084833" w:rsidRDefault="005F30AA" w:rsidP="0066752E">
      <w:pPr>
        <w:numPr>
          <w:ilvl w:val="0"/>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Aplicación del mortero</w:t>
      </w:r>
    </w:p>
    <w:p w14:paraId="42DC6FC3"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Mezcla en proporción 1:5 (</w:t>
      </w:r>
      <w:proofErr w:type="spellStart"/>
      <w:proofErr w:type="gramStart"/>
      <w:r w:rsidRPr="00084833">
        <w:rPr>
          <w:rFonts w:ascii="Arial" w:hAnsi="Arial" w:cs="Arial"/>
          <w:color w:val="000000"/>
        </w:rPr>
        <w:t>cemento:arena</w:t>
      </w:r>
      <w:proofErr w:type="spellEnd"/>
      <w:proofErr w:type="gramEnd"/>
      <w:r w:rsidRPr="00084833">
        <w:rPr>
          <w:rFonts w:ascii="Arial" w:hAnsi="Arial" w:cs="Arial"/>
          <w:color w:val="000000"/>
        </w:rPr>
        <w:t xml:space="preserve"> fina).</w:t>
      </w:r>
    </w:p>
    <w:p w14:paraId="1DB86049"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lastRenderedPageBreak/>
        <w:t>Colocación del mortero en faja continua a lo largo del muro, con espesor uniforme de 1.5 a 2 cm.</w:t>
      </w:r>
    </w:p>
    <w:p w14:paraId="45529F32"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Compactación y nivelación con regla y llana metálica.</w:t>
      </w:r>
    </w:p>
    <w:p w14:paraId="0DB2105E" w14:textId="77777777" w:rsidR="005F30AA" w:rsidRPr="00084833" w:rsidRDefault="005F30AA" w:rsidP="0066752E">
      <w:pPr>
        <w:numPr>
          <w:ilvl w:val="0"/>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Acabado</w:t>
      </w:r>
    </w:p>
    <w:p w14:paraId="032A9967"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Pulido superficial con llana metálica hasta lograr acabado liso.</w:t>
      </w:r>
    </w:p>
    <w:p w14:paraId="144BC130"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Arista superior definida en ángulo recto.</w:t>
      </w:r>
    </w:p>
    <w:p w14:paraId="393F0DD4"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proofErr w:type="spellStart"/>
      <w:r w:rsidRPr="00084833">
        <w:rPr>
          <w:rFonts w:ascii="Arial" w:hAnsi="Arial" w:cs="Arial"/>
          <w:color w:val="000000"/>
        </w:rPr>
        <w:t>Frotachado</w:t>
      </w:r>
      <w:proofErr w:type="spellEnd"/>
      <w:r w:rsidRPr="00084833">
        <w:rPr>
          <w:rFonts w:ascii="Arial" w:hAnsi="Arial" w:cs="Arial"/>
          <w:color w:val="000000"/>
        </w:rPr>
        <w:t xml:space="preserve"> fino en caso de requerirse preparación para recibir pintura.</w:t>
      </w:r>
    </w:p>
    <w:p w14:paraId="4302621F" w14:textId="77777777" w:rsidR="005F30AA" w:rsidRPr="00084833" w:rsidRDefault="005F30AA" w:rsidP="0066752E">
      <w:pPr>
        <w:numPr>
          <w:ilvl w:val="0"/>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Curado y revisión</w:t>
      </w:r>
    </w:p>
    <w:p w14:paraId="4D7B0C83"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Curado húmedo durante un período mínimo de 7 días, mediante riego controlado o protección con mantas húmedas.</w:t>
      </w:r>
    </w:p>
    <w:p w14:paraId="049BE1D9" w14:textId="77777777" w:rsidR="005F30AA" w:rsidRPr="00084833" w:rsidRDefault="005F30AA" w:rsidP="0066752E">
      <w:pPr>
        <w:numPr>
          <w:ilvl w:val="1"/>
          <w:numId w:val="20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Verificación de la uniformidad del acabado, alineamiento y altura constante.</w:t>
      </w:r>
    </w:p>
    <w:p w14:paraId="6B33F6A7"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438A670B"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Dimensiones:</w:t>
      </w:r>
    </w:p>
    <w:p w14:paraId="2F9FECEF" w14:textId="77777777" w:rsidR="005F30AA" w:rsidRPr="00084833" w:rsidRDefault="005F30AA" w:rsidP="0066752E">
      <w:pPr>
        <w:numPr>
          <w:ilvl w:val="0"/>
          <w:numId w:val="206"/>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Altura: 10 cm.</w:t>
      </w:r>
    </w:p>
    <w:p w14:paraId="255161CB" w14:textId="77777777" w:rsidR="005F30AA" w:rsidRPr="00084833" w:rsidRDefault="005F30AA" w:rsidP="0066752E">
      <w:pPr>
        <w:numPr>
          <w:ilvl w:val="0"/>
          <w:numId w:val="206"/>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Espesor: 1.5 a 2 cm (según planos o especificación).</w:t>
      </w:r>
    </w:p>
    <w:p w14:paraId="3E2181D6"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267EC776"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Unidad de Medida:</w:t>
      </w:r>
    </w:p>
    <w:p w14:paraId="68B6AFBD"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Metro lineal (ml).</w:t>
      </w:r>
    </w:p>
    <w:p w14:paraId="4380D681" w14:textId="15395AD1"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40B1DB78"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Método de Medición:</w:t>
      </w:r>
    </w:p>
    <w:p w14:paraId="023D64D0"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Se medirá el perímetro lineal ejecutado de </w:t>
      </w:r>
      <w:proofErr w:type="spellStart"/>
      <w:r w:rsidRPr="00084833">
        <w:rPr>
          <w:rFonts w:ascii="Arial" w:hAnsi="Arial" w:cs="Arial"/>
          <w:color w:val="000000"/>
        </w:rPr>
        <w:t>contrazócalo</w:t>
      </w:r>
      <w:proofErr w:type="spellEnd"/>
      <w:r w:rsidRPr="00084833">
        <w:rPr>
          <w:rFonts w:ascii="Arial" w:hAnsi="Arial" w:cs="Arial"/>
          <w:color w:val="000000"/>
        </w:rPr>
        <w:t xml:space="preserve"> en cemento pulido H=10 cm, de acuerdo con los planos y especificaciones. No se considerarán áreas no ejecutadas ni fuera de diseño.</w:t>
      </w:r>
    </w:p>
    <w:p w14:paraId="0851275A"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2C5F6C7C"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Bases de Pago:</w:t>
      </w:r>
    </w:p>
    <w:p w14:paraId="63D191C6" w14:textId="77777777" w:rsidR="005F30AA" w:rsidRPr="00084833"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El pago se efectuará por metro lineal (ml) de </w:t>
      </w:r>
      <w:proofErr w:type="spellStart"/>
      <w:r w:rsidRPr="00084833">
        <w:rPr>
          <w:rFonts w:ascii="Arial" w:hAnsi="Arial" w:cs="Arial"/>
          <w:color w:val="000000"/>
        </w:rPr>
        <w:t>contrazócalo</w:t>
      </w:r>
      <w:proofErr w:type="spellEnd"/>
      <w:r w:rsidRPr="00084833">
        <w:rPr>
          <w:rFonts w:ascii="Arial" w:hAnsi="Arial" w:cs="Arial"/>
          <w:color w:val="000000"/>
        </w:rPr>
        <w:t xml:space="preserve"> en cemento pulido de 10 cm de altura, aceptado por la supervisión. El precio unitario incluye:</w:t>
      </w:r>
    </w:p>
    <w:p w14:paraId="79D2477C" w14:textId="77777777" w:rsidR="005F30AA" w:rsidRPr="00084833" w:rsidRDefault="005F30AA" w:rsidP="0066752E">
      <w:pPr>
        <w:numPr>
          <w:ilvl w:val="0"/>
          <w:numId w:val="20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Suministro de materiales (cemento, arena, agua, madera auxiliar).</w:t>
      </w:r>
    </w:p>
    <w:p w14:paraId="130D4D72" w14:textId="77777777" w:rsidR="005F30AA" w:rsidRPr="00084833" w:rsidRDefault="005F30AA" w:rsidP="0066752E">
      <w:pPr>
        <w:numPr>
          <w:ilvl w:val="0"/>
          <w:numId w:val="20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Preparación de superficie y delimitación del área.</w:t>
      </w:r>
    </w:p>
    <w:p w14:paraId="0060C963" w14:textId="77777777" w:rsidR="005F30AA" w:rsidRPr="00084833" w:rsidRDefault="005F30AA" w:rsidP="0066752E">
      <w:pPr>
        <w:numPr>
          <w:ilvl w:val="0"/>
          <w:numId w:val="20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Mano de obra calificada, herramientas y equipos necesarios.</w:t>
      </w:r>
    </w:p>
    <w:p w14:paraId="1C1A8C92" w14:textId="77777777" w:rsidR="005F30AA" w:rsidRPr="00084833" w:rsidRDefault="005F30AA" w:rsidP="0066752E">
      <w:pPr>
        <w:numPr>
          <w:ilvl w:val="0"/>
          <w:numId w:val="20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Pulido, curado y limpieza final del área de trabajo.</w:t>
      </w:r>
      <w:r w:rsidRPr="00084833">
        <w:rPr>
          <w:rFonts w:ascii="Arial" w:hAnsi="Arial" w:cs="Arial"/>
          <w:color w:val="000000"/>
        </w:rPr>
        <w:br/>
        <w:t>No se reconocerán pagos adicionales por desperdicio de materiales, mala ejecución o consumos extras fuera de especificación.</w:t>
      </w:r>
    </w:p>
    <w:bookmarkEnd w:id="2"/>
    <w:p w14:paraId="5B1BFE5D" w14:textId="112C1574"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281FB369" w14:textId="71642ADF"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 xml:space="preserve">CONTRAZÓCALO SANITARIO </w:t>
      </w:r>
      <w:r w:rsidR="00A937DF" w:rsidRPr="00A937DF">
        <w:rPr>
          <w:rFonts w:ascii="Arial" w:hAnsi="Arial" w:cs="Arial"/>
          <w:b/>
          <w:bCs/>
          <w:color w:val="000000"/>
        </w:rPr>
        <w:t>DE PVC COLOR BEIGE</w:t>
      </w:r>
      <w:r w:rsidR="00A937DF" w:rsidRPr="00871DF8">
        <w:rPr>
          <w:rFonts w:ascii="Arial" w:hAnsi="Arial" w:cs="Arial"/>
          <w:b/>
          <w:bCs/>
          <w:color w:val="000000"/>
        </w:rPr>
        <w:t xml:space="preserve"> </w:t>
      </w:r>
      <w:r w:rsidRPr="00871DF8">
        <w:rPr>
          <w:rFonts w:ascii="Arial" w:hAnsi="Arial" w:cs="Arial"/>
          <w:b/>
          <w:bCs/>
          <w:color w:val="000000"/>
        </w:rPr>
        <w:t xml:space="preserve">EN </w:t>
      </w:r>
      <w:r w:rsidR="00D6660D">
        <w:rPr>
          <w:rFonts w:ascii="Arial" w:hAnsi="Arial" w:cs="Arial"/>
          <w:b/>
          <w:bCs/>
          <w:color w:val="000000"/>
        </w:rPr>
        <w:t>SS. HH</w:t>
      </w:r>
      <w:r w:rsidRPr="00871DF8">
        <w:rPr>
          <w:rFonts w:ascii="Arial" w:hAnsi="Arial" w:cs="Arial"/>
          <w:b/>
          <w:bCs/>
          <w:color w:val="000000"/>
        </w:rPr>
        <w:t xml:space="preserve"> H= 10cm</w:t>
      </w:r>
    </w:p>
    <w:p w14:paraId="26FB46A8" w14:textId="4BCF6AE0"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79618215" w14:textId="310C74CC"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2CC85F29"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 xml:space="preserve">Suministro e instalación de </w:t>
      </w:r>
      <w:proofErr w:type="spellStart"/>
      <w:r w:rsidRPr="004A39CF">
        <w:rPr>
          <w:rFonts w:ascii="Arial" w:hAnsi="Arial" w:cs="Arial"/>
          <w:bCs/>
          <w:color w:val="000000"/>
        </w:rPr>
        <w:t>contrazócalo</w:t>
      </w:r>
      <w:proofErr w:type="spellEnd"/>
      <w:r w:rsidRPr="004A39CF">
        <w:rPr>
          <w:rFonts w:ascii="Arial" w:hAnsi="Arial" w:cs="Arial"/>
          <w:bCs/>
          <w:color w:val="000000"/>
        </w:rPr>
        <w:t xml:space="preserve"> sanitario de PVC color beige, de 10 cm de altura, instalado perimetralmente en servicios higiénicos sobre el encuentro de piso y muro. Este </w:t>
      </w:r>
      <w:proofErr w:type="spellStart"/>
      <w:r w:rsidRPr="004A39CF">
        <w:rPr>
          <w:rFonts w:ascii="Arial" w:hAnsi="Arial" w:cs="Arial"/>
          <w:bCs/>
          <w:color w:val="000000"/>
        </w:rPr>
        <w:t>contrazócalo</w:t>
      </w:r>
      <w:proofErr w:type="spellEnd"/>
      <w:r w:rsidRPr="004A39CF">
        <w:rPr>
          <w:rFonts w:ascii="Arial" w:hAnsi="Arial" w:cs="Arial"/>
          <w:bCs/>
          <w:color w:val="000000"/>
        </w:rPr>
        <w:t xml:space="preserve"> tiene una forma curva (media caña) o recta, y se fija mediante adhesivo de contacto o tornillería oculta, garantizando una terminación continua, lavable, resistente a golpes, humedad y agentes químicos, de fácil mantenimiento y limpieza.</w:t>
      </w:r>
    </w:p>
    <w:p w14:paraId="1DF7615E"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p>
    <w:p w14:paraId="365F12D7" w14:textId="414886E4"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Materiales</w:t>
      </w:r>
      <w:r>
        <w:rPr>
          <w:rFonts w:ascii="Arial" w:hAnsi="Arial" w:cs="Arial"/>
          <w:b/>
          <w:bCs/>
          <w:color w:val="000000"/>
        </w:rPr>
        <w:t>:</w:t>
      </w:r>
    </w:p>
    <w:p w14:paraId="786284B7" w14:textId="6A54BFBB"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4A39CF" w:rsidRPr="004A39CF">
        <w:rPr>
          <w:rFonts w:ascii="Arial" w:hAnsi="Arial" w:cs="Arial"/>
          <w:bCs/>
          <w:color w:val="000000"/>
        </w:rPr>
        <w:t>Contrazócalo sanitario de PVC</w:t>
      </w:r>
    </w:p>
    <w:p w14:paraId="32AC6DC7"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Color: Beige.</w:t>
      </w:r>
    </w:p>
    <w:p w14:paraId="361210C0"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Altura: 10 cm.</w:t>
      </w:r>
    </w:p>
    <w:p w14:paraId="610E8333"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Forma: recta o curva (media caña), según diseño.</w:t>
      </w:r>
    </w:p>
    <w:p w14:paraId="24AD0533"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Espesor: 2 a 3 mm (varía según fabricante).</w:t>
      </w:r>
    </w:p>
    <w:p w14:paraId="3FADDC1D"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Superficie lisa, no porosa.</w:t>
      </w:r>
    </w:p>
    <w:p w14:paraId="7D101668"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Resistente a la humedad y químicos de limpieza.</w:t>
      </w:r>
    </w:p>
    <w:p w14:paraId="2BFCDA0A" w14:textId="40EE9751"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4A39CF" w:rsidRPr="004A39CF">
        <w:rPr>
          <w:rFonts w:ascii="Arial" w:hAnsi="Arial" w:cs="Arial"/>
          <w:bCs/>
          <w:color w:val="000000"/>
        </w:rPr>
        <w:t>Adhesivo de contacto o adhesivo acrílico de alta adherencia.</w:t>
      </w:r>
    </w:p>
    <w:p w14:paraId="6C523AA5" w14:textId="6EB0AA82"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3.</w:t>
      </w:r>
      <w:r w:rsidR="004A39CF" w:rsidRPr="004A39CF">
        <w:rPr>
          <w:rFonts w:ascii="Arial" w:hAnsi="Arial" w:cs="Arial"/>
          <w:bCs/>
          <w:color w:val="000000"/>
        </w:rPr>
        <w:t>(Opcional) Tornillos y tarugos de PVC para fijación mecánica (oculta).</w:t>
      </w:r>
    </w:p>
    <w:p w14:paraId="29A0BEA9"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6BF1078" w14:textId="238056DA"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Equipos requeridos</w:t>
      </w:r>
      <w:r w:rsidR="00A37E1F">
        <w:rPr>
          <w:rFonts w:ascii="Arial" w:hAnsi="Arial" w:cs="Arial"/>
          <w:b/>
          <w:bCs/>
          <w:color w:val="000000"/>
        </w:rPr>
        <w:t>:</w:t>
      </w:r>
    </w:p>
    <w:p w14:paraId="3AE7927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Cinta métrica y lápiz de marcación.</w:t>
      </w:r>
    </w:p>
    <w:p w14:paraId="3812BDB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A37E1F">
        <w:rPr>
          <w:rFonts w:ascii="Arial" w:hAnsi="Arial" w:cs="Arial"/>
          <w:bCs/>
          <w:color w:val="000000"/>
        </w:rPr>
        <w:t>Cutter</w:t>
      </w:r>
      <w:proofErr w:type="spellEnd"/>
      <w:r w:rsidRPr="00A37E1F">
        <w:rPr>
          <w:rFonts w:ascii="Arial" w:hAnsi="Arial" w:cs="Arial"/>
          <w:bCs/>
          <w:color w:val="000000"/>
        </w:rPr>
        <w:t xml:space="preserve"> o tijera industrial para PVC.</w:t>
      </w:r>
    </w:p>
    <w:p w14:paraId="2B6D2EF7"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Pistola </w:t>
      </w:r>
      <w:proofErr w:type="spellStart"/>
      <w:r w:rsidRPr="00A37E1F">
        <w:rPr>
          <w:rFonts w:ascii="Arial" w:hAnsi="Arial" w:cs="Arial"/>
          <w:bCs/>
          <w:color w:val="000000"/>
        </w:rPr>
        <w:t>aplicadora</w:t>
      </w:r>
      <w:proofErr w:type="spellEnd"/>
      <w:r w:rsidRPr="00A37E1F">
        <w:rPr>
          <w:rFonts w:ascii="Arial" w:hAnsi="Arial" w:cs="Arial"/>
          <w:bCs/>
          <w:color w:val="000000"/>
        </w:rPr>
        <w:t xml:space="preserve"> de adhesivo.</w:t>
      </w:r>
    </w:p>
    <w:p w14:paraId="66057901"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Nivel de burbuja o láser.</w:t>
      </w:r>
    </w:p>
    <w:p w14:paraId="4E175C62"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Trapo húmedo para limpieza.</w:t>
      </w:r>
    </w:p>
    <w:p w14:paraId="3CDD4B8D"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EPP: guantes, gafas, mascarilla, rodilleras.</w:t>
      </w:r>
    </w:p>
    <w:p w14:paraId="10A8400F"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1AE3F24" w14:textId="425162B6"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ejecución</w:t>
      </w:r>
      <w:r w:rsidR="00A37E1F">
        <w:rPr>
          <w:rFonts w:ascii="Arial" w:hAnsi="Arial" w:cs="Arial"/>
          <w:b/>
          <w:bCs/>
          <w:color w:val="000000"/>
        </w:rPr>
        <w:t>:</w:t>
      </w:r>
    </w:p>
    <w:p w14:paraId="34B90AB1" w14:textId="78370913"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4A39CF" w:rsidRPr="00A37E1F">
        <w:rPr>
          <w:rFonts w:ascii="Arial" w:hAnsi="Arial" w:cs="Arial"/>
          <w:bCs/>
          <w:color w:val="000000"/>
        </w:rPr>
        <w:t>Replanteo</w:t>
      </w:r>
    </w:p>
    <w:p w14:paraId="454B734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Marcar línea guía a 10 cm de altura en todo el perímetro del muro donde se instalará el </w:t>
      </w:r>
      <w:proofErr w:type="spellStart"/>
      <w:r w:rsidRPr="00A37E1F">
        <w:rPr>
          <w:rFonts w:ascii="Arial" w:hAnsi="Arial" w:cs="Arial"/>
          <w:bCs/>
          <w:color w:val="000000"/>
        </w:rPr>
        <w:t>contrazócalo</w:t>
      </w:r>
      <w:proofErr w:type="spellEnd"/>
      <w:r w:rsidRPr="00A37E1F">
        <w:rPr>
          <w:rFonts w:ascii="Arial" w:hAnsi="Arial" w:cs="Arial"/>
          <w:bCs/>
          <w:color w:val="000000"/>
        </w:rPr>
        <w:t>.</w:t>
      </w:r>
    </w:p>
    <w:p w14:paraId="5C39C02A" w14:textId="564CE8A6"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4A39CF" w:rsidRPr="00A37E1F">
        <w:rPr>
          <w:rFonts w:ascii="Arial" w:hAnsi="Arial" w:cs="Arial"/>
          <w:bCs/>
          <w:color w:val="000000"/>
        </w:rPr>
        <w:t>Preparación de la superficie</w:t>
      </w:r>
    </w:p>
    <w:p w14:paraId="156F783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Limpiar polvo, grasa o humedad en la base del muro y piso.</w:t>
      </w:r>
    </w:p>
    <w:p w14:paraId="0D986C19"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Secar bien la zona antes de aplicar adhesivo.</w:t>
      </w:r>
    </w:p>
    <w:p w14:paraId="288A7FF8" w14:textId="5B13AFAE"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4A39CF" w:rsidRPr="00A37E1F">
        <w:rPr>
          <w:rFonts w:ascii="Arial" w:hAnsi="Arial" w:cs="Arial"/>
          <w:bCs/>
          <w:color w:val="000000"/>
        </w:rPr>
        <w:t xml:space="preserve">Corte del </w:t>
      </w:r>
      <w:proofErr w:type="spellStart"/>
      <w:r w:rsidR="004A39CF" w:rsidRPr="00A37E1F">
        <w:rPr>
          <w:rFonts w:ascii="Arial" w:hAnsi="Arial" w:cs="Arial"/>
          <w:bCs/>
          <w:color w:val="000000"/>
        </w:rPr>
        <w:t>contrazócalo</w:t>
      </w:r>
      <w:proofErr w:type="spellEnd"/>
    </w:p>
    <w:p w14:paraId="3BE74C2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Cortar las piezas de PVC a la medida del muro.</w:t>
      </w:r>
    </w:p>
    <w:p w14:paraId="5396AAE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Hacer cortes angulados (a 45°) en esquinas interiores o exteriores.</w:t>
      </w:r>
    </w:p>
    <w:p w14:paraId="1339964B" w14:textId="46ACD965"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4A39CF" w:rsidRPr="00A37E1F">
        <w:rPr>
          <w:rFonts w:ascii="Arial" w:hAnsi="Arial" w:cs="Arial"/>
          <w:bCs/>
          <w:color w:val="000000"/>
        </w:rPr>
        <w:t>Aplicación del adhesivo</w:t>
      </w:r>
    </w:p>
    <w:p w14:paraId="04E89279"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Aplicar el adhesivo de contacto tanto en la parte posterior del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como en el muro.</w:t>
      </w:r>
    </w:p>
    <w:p w14:paraId="030351A4"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Esperar el tiempo recomendado por el fabricante y presionar firmemente.</w:t>
      </w:r>
    </w:p>
    <w:p w14:paraId="4037C700" w14:textId="2FD1711C"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4A39CF" w:rsidRPr="00A37E1F">
        <w:rPr>
          <w:rFonts w:ascii="Arial" w:hAnsi="Arial" w:cs="Arial"/>
          <w:bCs/>
          <w:color w:val="000000"/>
        </w:rPr>
        <w:t>Fijación</w:t>
      </w:r>
    </w:p>
    <w:p w14:paraId="6A95F456"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En algunos casos puede reforzarse con tornillos ocultos si el fabricante lo permite.</w:t>
      </w:r>
    </w:p>
    <w:p w14:paraId="15CB66B4"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372FCA9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Asegurar que 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quede bien alineado y nivelado.</w:t>
      </w:r>
    </w:p>
    <w:p w14:paraId="1EA90838" w14:textId="7991EAFC"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4A39CF" w:rsidRPr="00A37E1F">
        <w:rPr>
          <w:rFonts w:ascii="Arial" w:hAnsi="Arial" w:cs="Arial"/>
          <w:bCs/>
          <w:color w:val="000000"/>
        </w:rPr>
        <w:t>Sellado y limpieza final</w:t>
      </w:r>
    </w:p>
    <w:p w14:paraId="6D2BDB6D"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Retirar exceso de adhesivo y limpiar con trapo húmedo.</w:t>
      </w:r>
    </w:p>
    <w:p w14:paraId="4BAC485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Revisar continuidad de instalación, sin desprendimientos ni burbujas.</w:t>
      </w:r>
    </w:p>
    <w:p w14:paraId="2B60DD7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3E1D1B96" w14:textId="1230D5D4"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Unidad de medida</w:t>
      </w:r>
      <w:r w:rsidR="00A37E1F">
        <w:rPr>
          <w:rFonts w:ascii="Arial" w:hAnsi="Arial" w:cs="Arial"/>
          <w:b/>
          <w:bCs/>
          <w:color w:val="000000"/>
        </w:rPr>
        <w:t>:</w:t>
      </w:r>
    </w:p>
    <w:p w14:paraId="7DB81EE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Metro lineal (ml)</w:t>
      </w:r>
    </w:p>
    <w:p w14:paraId="1B86AD2F"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8AEA424" w14:textId="21100F83"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medición</w:t>
      </w:r>
      <w:r w:rsidR="00A37E1F">
        <w:rPr>
          <w:rFonts w:ascii="Arial" w:hAnsi="Arial" w:cs="Arial"/>
          <w:b/>
          <w:bCs/>
          <w:color w:val="000000"/>
        </w:rPr>
        <w:t>:</w:t>
      </w:r>
    </w:p>
    <w:p w14:paraId="7EDBB82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Se mide el largo total de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de PVC instalado sobre el perímetro interior del área de SS.HH., en metros lineales (ml).</w:t>
      </w:r>
    </w:p>
    <w:p w14:paraId="6747FB7E"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No se deducen pequeños vanos como marcos de puertas o columnas (≤ 0.25 m), salvo especificación contractual.</w:t>
      </w:r>
    </w:p>
    <w:p w14:paraId="4F87F9A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E8220B7" w14:textId="5F01839F"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Bases de pago</w:t>
      </w:r>
      <w:r w:rsidR="00A37E1F">
        <w:rPr>
          <w:rFonts w:ascii="Arial" w:hAnsi="Arial" w:cs="Arial"/>
          <w:b/>
          <w:bCs/>
          <w:color w:val="000000"/>
        </w:rPr>
        <w:t>:</w:t>
      </w:r>
    </w:p>
    <w:p w14:paraId="512DCF2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El pago se realiza por metro lineal (ml) de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sanitario de PVC correctamente instalado y aprobado por la supervisión. El precio incluye:</w:t>
      </w:r>
    </w:p>
    <w:p w14:paraId="4C191D0B"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Suministro del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de PVC color beige.</w:t>
      </w:r>
    </w:p>
    <w:p w14:paraId="019460A1"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Adhesivo, cortes, fijaciones, mano de obra y limpieza final.</w:t>
      </w:r>
    </w:p>
    <w:p w14:paraId="5504F645"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Herramientas, pruebas y protección de las piezas hasta la entrega final.</w:t>
      </w:r>
    </w:p>
    <w:p w14:paraId="6F43F574" w14:textId="2A5A5BB4" w:rsidR="0083064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No se reconocerán pagos adicionales por cortes defectuosos, desperdicios excesivos, errores de instalación, </w:t>
      </w:r>
      <w:r w:rsidR="00A37E1F" w:rsidRPr="00A37E1F">
        <w:rPr>
          <w:rFonts w:ascii="Arial" w:hAnsi="Arial" w:cs="Arial"/>
          <w:bCs/>
          <w:color w:val="000000"/>
        </w:rPr>
        <w:t>re trabajos</w:t>
      </w:r>
      <w:r w:rsidRPr="00A37E1F">
        <w:rPr>
          <w:rFonts w:ascii="Arial" w:hAnsi="Arial" w:cs="Arial"/>
          <w:bCs/>
          <w:color w:val="000000"/>
        </w:rPr>
        <w:t>, ni por adhesivos no especificados o mal aplicados.</w:t>
      </w:r>
    </w:p>
    <w:p w14:paraId="677CD56A" w14:textId="3B143939" w:rsidR="005F30AA" w:rsidRDefault="005F30A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4E066F65" w14:textId="7B555C03" w:rsidR="005F30AA" w:rsidRPr="005F30AA" w:rsidRDefault="005F30AA" w:rsidP="005F30A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084833">
        <w:rPr>
          <w:rFonts w:ascii="Arial" w:hAnsi="Arial" w:cs="Arial"/>
          <w:b/>
          <w:bCs/>
          <w:color w:val="000000"/>
        </w:rPr>
        <w:t>ESQUINERO INTERIOR DE CONTRAZÓCALO SANITARIO DE PVC COLOR BEIGE EN SS. HH H= 10cm</w:t>
      </w:r>
    </w:p>
    <w:p w14:paraId="14B7CC1D" w14:textId="10D1E203" w:rsidR="005F30AA" w:rsidRDefault="005F30AA" w:rsidP="005F30AA">
      <w:pPr>
        <w:tabs>
          <w:tab w:val="left" w:pos="567"/>
          <w:tab w:val="left" w:pos="1134"/>
        </w:tabs>
        <w:autoSpaceDE w:val="0"/>
        <w:autoSpaceDN w:val="0"/>
        <w:adjustRightInd w:val="0"/>
        <w:spacing w:after="0" w:line="240" w:lineRule="auto"/>
        <w:jc w:val="both"/>
        <w:rPr>
          <w:rFonts w:ascii="Arial" w:hAnsi="Arial" w:cs="Arial"/>
          <w:color w:val="000000"/>
        </w:rPr>
      </w:pPr>
    </w:p>
    <w:p w14:paraId="7429AD7B"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Descripción:</w:t>
      </w:r>
      <w:r w:rsidRPr="001F3081">
        <w:rPr>
          <w:rFonts w:ascii="Arial" w:hAnsi="Arial" w:cs="Arial"/>
          <w:bCs/>
          <w:color w:val="000000"/>
        </w:rPr>
        <w:br/>
        <w:t xml:space="preserve">Esta partida comprende la provisión y colocación de </w:t>
      </w:r>
      <w:r w:rsidRPr="001F3081">
        <w:rPr>
          <w:rFonts w:ascii="Arial" w:hAnsi="Arial" w:cs="Arial"/>
          <w:b/>
          <w:bCs/>
          <w:color w:val="000000"/>
        </w:rPr>
        <w:t xml:space="preserve">esquineros interiores de </w:t>
      </w:r>
      <w:proofErr w:type="spellStart"/>
      <w:r w:rsidRPr="001F3081">
        <w:rPr>
          <w:rFonts w:ascii="Arial" w:hAnsi="Arial" w:cs="Arial"/>
          <w:b/>
          <w:bCs/>
          <w:color w:val="000000"/>
        </w:rPr>
        <w:lastRenderedPageBreak/>
        <w:t>contrazócalo</w:t>
      </w:r>
      <w:proofErr w:type="spellEnd"/>
      <w:r w:rsidRPr="001F3081">
        <w:rPr>
          <w:rFonts w:ascii="Arial" w:hAnsi="Arial" w:cs="Arial"/>
          <w:b/>
          <w:bCs/>
          <w:color w:val="000000"/>
        </w:rPr>
        <w:t xml:space="preserve"> sanitario de PVC color beige</w:t>
      </w:r>
      <w:r w:rsidRPr="001F3081">
        <w:rPr>
          <w:rFonts w:ascii="Arial" w:hAnsi="Arial" w:cs="Arial"/>
          <w:bCs/>
          <w:color w:val="000000"/>
        </w:rPr>
        <w:t xml:space="preserve">, de 10 cm de altura, en ambientes de servicios higiénicos. Los esquineros aseguran la correcta unión entre tramos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garantizando continuidad, estanqueidad, fácil limpieza e higiene, evitando acumulación de suciedad y humedad en esquinas interiores. La instalación se ejecutará conforme a las especificaciones técnicas y planos de obra.</w:t>
      </w:r>
    </w:p>
    <w:p w14:paraId="7DF13E24"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2AE9F207"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Materiales:</w:t>
      </w:r>
    </w:p>
    <w:p w14:paraId="6BF6AF43" w14:textId="77777777" w:rsidR="005F30AA" w:rsidRPr="001F3081" w:rsidRDefault="005F30AA" w:rsidP="0066752E">
      <w:pPr>
        <w:numPr>
          <w:ilvl w:val="0"/>
          <w:numId w:val="208"/>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Esquinero interior de PVC sanitario, color beige, H=10 cm</w:t>
      </w:r>
      <w:r w:rsidRPr="001F3081">
        <w:rPr>
          <w:rFonts w:ascii="Arial" w:hAnsi="Arial" w:cs="Arial"/>
          <w:bCs/>
          <w:color w:val="000000"/>
        </w:rPr>
        <w:t>, resistente a la humedad, impactos, abrasión y agentes químicos de limpieza.</w:t>
      </w:r>
    </w:p>
    <w:p w14:paraId="71AE8A6F" w14:textId="77777777" w:rsidR="005F30AA" w:rsidRPr="001F3081" w:rsidRDefault="005F30AA" w:rsidP="0066752E">
      <w:pPr>
        <w:numPr>
          <w:ilvl w:val="0"/>
          <w:numId w:val="208"/>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Adhesivo o pegamento especial para PVC</w:t>
      </w:r>
      <w:r w:rsidRPr="001F3081">
        <w:rPr>
          <w:rFonts w:ascii="Arial" w:hAnsi="Arial" w:cs="Arial"/>
          <w:bCs/>
          <w:color w:val="000000"/>
        </w:rPr>
        <w:t>, de secado rápido y alta adherencia.</w:t>
      </w:r>
    </w:p>
    <w:p w14:paraId="5001B025" w14:textId="77777777" w:rsidR="005F30AA" w:rsidRPr="001F3081" w:rsidRDefault="005F30AA" w:rsidP="0066752E">
      <w:pPr>
        <w:numPr>
          <w:ilvl w:val="0"/>
          <w:numId w:val="208"/>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Sellador sanitario (opcional)</w:t>
      </w:r>
      <w:r w:rsidRPr="001F3081">
        <w:rPr>
          <w:rFonts w:ascii="Arial" w:hAnsi="Arial" w:cs="Arial"/>
          <w:bCs/>
          <w:color w:val="000000"/>
        </w:rPr>
        <w:t xml:space="preserve"> para refuerzo de juntas y evitar filtraciones.</w:t>
      </w:r>
    </w:p>
    <w:p w14:paraId="6BCF63F7"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0E3AE37C"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Equipos requeridos:</w:t>
      </w:r>
    </w:p>
    <w:p w14:paraId="0435BD21" w14:textId="77777777" w:rsidR="005F30AA" w:rsidRPr="001F3081" w:rsidRDefault="005F30AA" w:rsidP="0066752E">
      <w:pPr>
        <w:numPr>
          <w:ilvl w:val="0"/>
          <w:numId w:val="20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Herramientas manuales: cortadora de PVC, espátulas, paletas y martillo de goma.</w:t>
      </w:r>
    </w:p>
    <w:p w14:paraId="1CA54D7E" w14:textId="77777777" w:rsidR="005F30AA" w:rsidRPr="001F3081" w:rsidRDefault="005F30AA" w:rsidP="0066752E">
      <w:pPr>
        <w:numPr>
          <w:ilvl w:val="0"/>
          <w:numId w:val="20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Cinta métrica, nivel y escuadra para alineamiento.</w:t>
      </w:r>
    </w:p>
    <w:p w14:paraId="0C9A9E96" w14:textId="77777777" w:rsidR="005F30AA" w:rsidRPr="001F3081" w:rsidRDefault="005F30AA" w:rsidP="0066752E">
      <w:pPr>
        <w:numPr>
          <w:ilvl w:val="0"/>
          <w:numId w:val="20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Equipo de protección personal (guantes, lentes, botas).</w:t>
      </w:r>
    </w:p>
    <w:p w14:paraId="22C2A2BB"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1FE9A94A"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Método de Ejecución:</w:t>
      </w:r>
    </w:p>
    <w:p w14:paraId="62104F0D" w14:textId="77777777" w:rsidR="005F30AA" w:rsidRPr="001F3081" w:rsidRDefault="005F30AA" w:rsidP="0066752E">
      <w:pPr>
        <w:numPr>
          <w:ilvl w:val="0"/>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Preparación de superficie</w:t>
      </w:r>
    </w:p>
    <w:p w14:paraId="26B59764"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Limpieza del área de encuentro entre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para eliminar polvo, humedad o grasas.</w:t>
      </w:r>
    </w:p>
    <w:p w14:paraId="1F7D9FDC"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que los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sanitarios adyacentes estén correctamente instalados y nivelados.</w:t>
      </w:r>
    </w:p>
    <w:p w14:paraId="316A8E2B" w14:textId="77777777" w:rsidR="005F30AA" w:rsidRPr="001F3081" w:rsidRDefault="005F30AA" w:rsidP="0066752E">
      <w:pPr>
        <w:numPr>
          <w:ilvl w:val="0"/>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Colocación del esquinero</w:t>
      </w:r>
    </w:p>
    <w:p w14:paraId="5FDCD9E4"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Corte del esquinero de PVC a medida, asegurando altura de 10 cm.</w:t>
      </w:r>
    </w:p>
    <w:p w14:paraId="369FEA9A"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del adhesivo en la superficie de contacto.</w:t>
      </w:r>
    </w:p>
    <w:p w14:paraId="2FF7E991"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Fijación manual y ajuste con presión uniforme hasta lograr adherencia.</w:t>
      </w:r>
    </w:p>
    <w:p w14:paraId="54C82E6D"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alineamiento y nivel con respecto a los tramos de </w:t>
      </w:r>
      <w:proofErr w:type="spellStart"/>
      <w:r w:rsidRPr="001F3081">
        <w:rPr>
          <w:rFonts w:ascii="Arial" w:hAnsi="Arial" w:cs="Arial"/>
          <w:bCs/>
          <w:color w:val="000000"/>
        </w:rPr>
        <w:t>contrazócalo</w:t>
      </w:r>
      <w:proofErr w:type="spellEnd"/>
      <w:r w:rsidRPr="001F3081">
        <w:rPr>
          <w:rFonts w:ascii="Arial" w:hAnsi="Arial" w:cs="Arial"/>
          <w:bCs/>
          <w:color w:val="000000"/>
        </w:rPr>
        <w:t>.</w:t>
      </w:r>
    </w:p>
    <w:p w14:paraId="1EA9E1C4" w14:textId="77777777" w:rsidR="005F30AA" w:rsidRPr="001F3081" w:rsidRDefault="005F30AA" w:rsidP="0066752E">
      <w:pPr>
        <w:numPr>
          <w:ilvl w:val="0"/>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Acabado final</w:t>
      </w:r>
    </w:p>
    <w:p w14:paraId="7646F1B1"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Eliminación del exceso de adhesivo.</w:t>
      </w:r>
    </w:p>
    <w:p w14:paraId="1AB31D2C"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 sellador sanitario en juntas, si el diseño lo requiere.</w:t>
      </w:r>
    </w:p>
    <w:p w14:paraId="6472DCDA"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 la superficie para entrega.</w:t>
      </w:r>
    </w:p>
    <w:p w14:paraId="258F760E"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0BB0CF48"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Dimensiones:</w:t>
      </w:r>
    </w:p>
    <w:p w14:paraId="190CA89E" w14:textId="77777777" w:rsidR="005F30AA" w:rsidRPr="001F3081" w:rsidRDefault="005F30AA" w:rsidP="0066752E">
      <w:pPr>
        <w:numPr>
          <w:ilvl w:val="0"/>
          <w:numId w:val="21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Altura: 10 cm.</w:t>
      </w:r>
    </w:p>
    <w:p w14:paraId="15AD765D" w14:textId="77777777" w:rsidR="005F30AA" w:rsidRPr="001F3081" w:rsidRDefault="005F30AA" w:rsidP="0066752E">
      <w:pPr>
        <w:numPr>
          <w:ilvl w:val="0"/>
          <w:numId w:val="21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Espesor: Según diseño de fábrica.</w:t>
      </w:r>
    </w:p>
    <w:p w14:paraId="3AA293C5"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0A0BB912"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Unidad de Medida:</w:t>
      </w:r>
    </w:p>
    <w:p w14:paraId="7EC7AC78"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Pieza (</w:t>
      </w:r>
      <w:proofErr w:type="spellStart"/>
      <w:r w:rsidRPr="001F3081">
        <w:rPr>
          <w:rFonts w:ascii="Arial" w:hAnsi="Arial" w:cs="Arial"/>
          <w:bCs/>
          <w:color w:val="000000"/>
        </w:rPr>
        <w:t>pza</w:t>
      </w:r>
      <w:proofErr w:type="spellEnd"/>
      <w:r w:rsidRPr="001F3081">
        <w:rPr>
          <w:rFonts w:ascii="Arial" w:hAnsi="Arial" w:cs="Arial"/>
          <w:bCs/>
          <w:color w:val="000000"/>
        </w:rPr>
        <w:t>).</w:t>
      </w:r>
    </w:p>
    <w:p w14:paraId="4D307BFE"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5811979D"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Método de Medición:</w:t>
      </w:r>
    </w:p>
    <w:p w14:paraId="35F241CB"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Se medirá por </w:t>
      </w:r>
      <w:r w:rsidRPr="001F3081">
        <w:rPr>
          <w:rFonts w:ascii="Arial" w:hAnsi="Arial" w:cs="Arial"/>
          <w:b/>
          <w:bCs/>
          <w:color w:val="000000"/>
        </w:rPr>
        <w:t>pieza colocada</w:t>
      </w:r>
      <w:r w:rsidRPr="001F3081">
        <w:rPr>
          <w:rFonts w:ascii="Arial" w:hAnsi="Arial" w:cs="Arial"/>
          <w:bCs/>
          <w:color w:val="000000"/>
        </w:rPr>
        <w:t xml:space="preserve"> de esquinero interior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de PVC color beige H=10 cm, conforme a los planos y las especificaciones técnicas aprobadas.</w:t>
      </w:r>
    </w:p>
    <w:p w14:paraId="29D2E7D5"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1B149D1D"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Bases de Pago:</w:t>
      </w:r>
    </w:p>
    <w:p w14:paraId="00DC26FF"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 pago se efectuará por pieza (</w:t>
      </w:r>
      <w:proofErr w:type="spellStart"/>
      <w:r w:rsidRPr="001F3081">
        <w:rPr>
          <w:rFonts w:ascii="Arial" w:hAnsi="Arial" w:cs="Arial"/>
          <w:bCs/>
          <w:color w:val="000000"/>
        </w:rPr>
        <w:t>pza</w:t>
      </w:r>
      <w:proofErr w:type="spellEnd"/>
      <w:r w:rsidRPr="001F3081">
        <w:rPr>
          <w:rFonts w:ascii="Arial" w:hAnsi="Arial" w:cs="Arial"/>
          <w:bCs/>
          <w:color w:val="000000"/>
        </w:rPr>
        <w:t>) de esquinero interior instalada y aceptada por la supervisión. El precio unitario incluye:</w:t>
      </w:r>
    </w:p>
    <w:p w14:paraId="18D0C6BA" w14:textId="77777777" w:rsidR="005F30AA" w:rsidRPr="001F3081" w:rsidRDefault="005F30AA" w:rsidP="0066752E">
      <w:pPr>
        <w:numPr>
          <w:ilvl w:val="0"/>
          <w:numId w:val="21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Suministro de esquineros interiores de PVC y materiales auxiliares (adhesivos, selladores).</w:t>
      </w:r>
    </w:p>
    <w:p w14:paraId="1C6488FE" w14:textId="77777777" w:rsidR="005F30AA" w:rsidRPr="001F3081" w:rsidRDefault="005F30AA" w:rsidP="0066752E">
      <w:pPr>
        <w:numPr>
          <w:ilvl w:val="0"/>
          <w:numId w:val="21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Mano de obra calificada y herramientas necesarias para su colocación.</w:t>
      </w:r>
    </w:p>
    <w:p w14:paraId="57E838D3" w14:textId="77777777" w:rsidR="005F30AA" w:rsidRPr="001F3081" w:rsidRDefault="005F30AA" w:rsidP="0066752E">
      <w:pPr>
        <w:numPr>
          <w:ilvl w:val="0"/>
          <w:numId w:val="21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final del área de trabajo.</w:t>
      </w:r>
      <w:r w:rsidRPr="001F3081">
        <w:rPr>
          <w:rFonts w:ascii="Arial" w:hAnsi="Arial" w:cs="Arial"/>
          <w:bCs/>
          <w:color w:val="000000"/>
        </w:rPr>
        <w:br/>
        <w:t>No se reconocerán pagos adicionales por cortes defectuosos, mala instalación o consumos excesivos de adhesivo.</w:t>
      </w:r>
    </w:p>
    <w:p w14:paraId="34B1F7E2" w14:textId="721EA922" w:rsidR="00023D22"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48C2F1BE" w14:textId="1773F7EF" w:rsidR="005F30AA" w:rsidRPr="005F30AA" w:rsidRDefault="005F30AA" w:rsidP="005F30A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084833">
        <w:rPr>
          <w:rFonts w:ascii="Arial" w:hAnsi="Arial" w:cs="Arial"/>
          <w:b/>
          <w:bCs/>
          <w:color w:val="000000"/>
        </w:rPr>
        <w:lastRenderedPageBreak/>
        <w:t xml:space="preserve">ESQUINERO </w:t>
      </w:r>
      <w:r>
        <w:rPr>
          <w:rFonts w:ascii="Arial" w:hAnsi="Arial" w:cs="Arial"/>
          <w:b/>
          <w:bCs/>
          <w:color w:val="000000"/>
        </w:rPr>
        <w:t>EX</w:t>
      </w:r>
      <w:r w:rsidRPr="00084833">
        <w:rPr>
          <w:rFonts w:ascii="Arial" w:hAnsi="Arial" w:cs="Arial"/>
          <w:b/>
          <w:bCs/>
          <w:color w:val="000000"/>
        </w:rPr>
        <w:t>TERIOR DE CONTRAZÓCALO SANITARIO DE PVC COLOR BEIGE EN SS. HH H= 10cm</w:t>
      </w:r>
    </w:p>
    <w:p w14:paraId="1D4B6E32" w14:textId="71CF3CEB" w:rsidR="005F30AA" w:rsidRDefault="005F30A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49D6B3C3"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Descripción:</w:t>
      </w:r>
      <w:r w:rsidRPr="001F3081">
        <w:rPr>
          <w:rFonts w:ascii="Arial" w:hAnsi="Arial" w:cs="Arial"/>
          <w:bCs/>
          <w:color w:val="000000"/>
        </w:rPr>
        <w:br/>
        <w:t xml:space="preserve">Esta partida comprende la provisión y colocación de </w:t>
      </w:r>
      <w:r w:rsidRPr="001F3081">
        <w:rPr>
          <w:rFonts w:ascii="Arial" w:hAnsi="Arial" w:cs="Arial"/>
          <w:b/>
          <w:bCs/>
          <w:color w:val="000000"/>
        </w:rPr>
        <w:t xml:space="preserve">esquineros </w:t>
      </w:r>
      <w:r>
        <w:rPr>
          <w:rFonts w:ascii="Arial" w:hAnsi="Arial" w:cs="Arial"/>
          <w:b/>
          <w:bCs/>
          <w:color w:val="000000"/>
        </w:rPr>
        <w:t>ex</w:t>
      </w:r>
      <w:r w:rsidRPr="001F3081">
        <w:rPr>
          <w:rFonts w:ascii="Arial" w:hAnsi="Arial" w:cs="Arial"/>
          <w:b/>
          <w:bCs/>
          <w:color w:val="000000"/>
        </w:rPr>
        <w:t xml:space="preserve">teriores de </w:t>
      </w:r>
      <w:proofErr w:type="spellStart"/>
      <w:r w:rsidRPr="001F3081">
        <w:rPr>
          <w:rFonts w:ascii="Arial" w:hAnsi="Arial" w:cs="Arial"/>
          <w:b/>
          <w:bCs/>
          <w:color w:val="000000"/>
        </w:rPr>
        <w:t>contrazócalo</w:t>
      </w:r>
      <w:proofErr w:type="spellEnd"/>
      <w:r w:rsidRPr="001F3081">
        <w:rPr>
          <w:rFonts w:ascii="Arial" w:hAnsi="Arial" w:cs="Arial"/>
          <w:b/>
          <w:bCs/>
          <w:color w:val="000000"/>
        </w:rPr>
        <w:t xml:space="preserve"> sanitario de PVC color beige</w:t>
      </w:r>
      <w:r w:rsidRPr="001F3081">
        <w:rPr>
          <w:rFonts w:ascii="Arial" w:hAnsi="Arial" w:cs="Arial"/>
          <w:bCs/>
          <w:color w:val="000000"/>
        </w:rPr>
        <w:t xml:space="preserve">, de 10 cm de altura, en ambientes de servicios higiénicos. Los esquineros aseguran la correcta unión entre tramos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garantizando continuidad, estanqueidad, fácil limpieza e higiene, evitando acumulación de suciedad y humedad en esquinas interiores. La instalación se ejecutará conforme a las especificaciones técnicas y planos de obra.</w:t>
      </w:r>
    </w:p>
    <w:p w14:paraId="4CBB1511"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402403DE"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Materiales:</w:t>
      </w:r>
    </w:p>
    <w:p w14:paraId="40B53B8F" w14:textId="77777777" w:rsidR="005F30AA" w:rsidRPr="001F3081" w:rsidRDefault="005F30AA" w:rsidP="0066752E">
      <w:pPr>
        <w:numPr>
          <w:ilvl w:val="0"/>
          <w:numId w:val="208"/>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 xml:space="preserve">Esquinero </w:t>
      </w:r>
      <w:r>
        <w:rPr>
          <w:rFonts w:ascii="Arial" w:hAnsi="Arial" w:cs="Arial"/>
          <w:b/>
          <w:bCs/>
          <w:color w:val="000000"/>
        </w:rPr>
        <w:t>exterior</w:t>
      </w:r>
      <w:r w:rsidRPr="001F3081">
        <w:rPr>
          <w:rFonts w:ascii="Arial" w:hAnsi="Arial" w:cs="Arial"/>
          <w:b/>
          <w:bCs/>
          <w:color w:val="000000"/>
        </w:rPr>
        <w:t xml:space="preserve"> de PVC sanitario, color beige, H=10 cm</w:t>
      </w:r>
      <w:r w:rsidRPr="001F3081">
        <w:rPr>
          <w:rFonts w:ascii="Arial" w:hAnsi="Arial" w:cs="Arial"/>
          <w:bCs/>
          <w:color w:val="000000"/>
        </w:rPr>
        <w:t>, resistente a la humedad, impactos, abrasión y agentes químicos de limpieza.</w:t>
      </w:r>
    </w:p>
    <w:p w14:paraId="03BAA39C" w14:textId="77777777" w:rsidR="005F30AA" w:rsidRPr="001F3081" w:rsidRDefault="005F30AA" w:rsidP="0066752E">
      <w:pPr>
        <w:numPr>
          <w:ilvl w:val="0"/>
          <w:numId w:val="208"/>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Adhesivo o pegamento especial para PVC</w:t>
      </w:r>
      <w:r w:rsidRPr="001F3081">
        <w:rPr>
          <w:rFonts w:ascii="Arial" w:hAnsi="Arial" w:cs="Arial"/>
          <w:bCs/>
          <w:color w:val="000000"/>
        </w:rPr>
        <w:t>, de secado rápido y alta adherencia.</w:t>
      </w:r>
    </w:p>
    <w:p w14:paraId="2A23562A" w14:textId="77777777" w:rsidR="005F30AA" w:rsidRPr="001F3081" w:rsidRDefault="005F30AA" w:rsidP="0066752E">
      <w:pPr>
        <w:numPr>
          <w:ilvl w:val="0"/>
          <w:numId w:val="208"/>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Sellador sanitario (opcional)</w:t>
      </w:r>
      <w:r w:rsidRPr="001F3081">
        <w:rPr>
          <w:rFonts w:ascii="Arial" w:hAnsi="Arial" w:cs="Arial"/>
          <w:bCs/>
          <w:color w:val="000000"/>
        </w:rPr>
        <w:t xml:space="preserve"> para refuerzo de juntas y evitar filtraciones.</w:t>
      </w:r>
    </w:p>
    <w:p w14:paraId="28AD4F78"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1BCE69A4"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Equipos requeridos:</w:t>
      </w:r>
    </w:p>
    <w:p w14:paraId="58B77126" w14:textId="77777777" w:rsidR="005F30AA" w:rsidRPr="001F3081" w:rsidRDefault="005F30AA" w:rsidP="0066752E">
      <w:pPr>
        <w:numPr>
          <w:ilvl w:val="0"/>
          <w:numId w:val="20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Herramientas manuales: cortadora de PVC, espátulas, paletas y martillo de goma.</w:t>
      </w:r>
    </w:p>
    <w:p w14:paraId="107C9DF8" w14:textId="77777777" w:rsidR="005F30AA" w:rsidRPr="001F3081" w:rsidRDefault="005F30AA" w:rsidP="0066752E">
      <w:pPr>
        <w:numPr>
          <w:ilvl w:val="0"/>
          <w:numId w:val="20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Cinta métrica, nivel y escuadra para alineamiento.</w:t>
      </w:r>
    </w:p>
    <w:p w14:paraId="17C4DA6F" w14:textId="77777777" w:rsidR="005F30AA" w:rsidRPr="001F3081" w:rsidRDefault="005F30AA" w:rsidP="0066752E">
      <w:pPr>
        <w:numPr>
          <w:ilvl w:val="0"/>
          <w:numId w:val="20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Equipo de protección personal (guantes, lentes, botas).</w:t>
      </w:r>
    </w:p>
    <w:p w14:paraId="75FC95A9"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76065D37"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Método de Ejecución:</w:t>
      </w:r>
    </w:p>
    <w:p w14:paraId="6D330BAD" w14:textId="77777777" w:rsidR="005F30AA" w:rsidRPr="001F3081" w:rsidRDefault="005F30AA" w:rsidP="0066752E">
      <w:pPr>
        <w:numPr>
          <w:ilvl w:val="0"/>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Preparación de superficie</w:t>
      </w:r>
    </w:p>
    <w:p w14:paraId="5A53E00F"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Limpieza del área de encuentro entre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para eliminar polvo, humedad o grasas.</w:t>
      </w:r>
    </w:p>
    <w:p w14:paraId="5EC79529"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que los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sanitarios adyacentes estén correctamente instalados y nivelados.</w:t>
      </w:r>
    </w:p>
    <w:p w14:paraId="29B22D72" w14:textId="77777777" w:rsidR="005F30AA" w:rsidRPr="001F3081" w:rsidRDefault="005F30AA" w:rsidP="0066752E">
      <w:pPr>
        <w:numPr>
          <w:ilvl w:val="0"/>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Colocación del esquinero</w:t>
      </w:r>
    </w:p>
    <w:p w14:paraId="3386494E"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Corte del esquinero de PVC a medida, asegurando altura de 10 cm.</w:t>
      </w:r>
    </w:p>
    <w:p w14:paraId="41B6F57A"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del adhesivo en la superficie de contacto.</w:t>
      </w:r>
    </w:p>
    <w:p w14:paraId="22F40F61"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Fijación manual y ajuste con presión uniforme hasta lograr adherencia.</w:t>
      </w:r>
    </w:p>
    <w:p w14:paraId="07FECFB6"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alineamiento y nivel con respecto a los tramos de </w:t>
      </w:r>
      <w:proofErr w:type="spellStart"/>
      <w:r w:rsidRPr="001F3081">
        <w:rPr>
          <w:rFonts w:ascii="Arial" w:hAnsi="Arial" w:cs="Arial"/>
          <w:bCs/>
          <w:color w:val="000000"/>
        </w:rPr>
        <w:t>contrazócalo</w:t>
      </w:r>
      <w:proofErr w:type="spellEnd"/>
      <w:r w:rsidRPr="001F3081">
        <w:rPr>
          <w:rFonts w:ascii="Arial" w:hAnsi="Arial" w:cs="Arial"/>
          <w:bCs/>
          <w:color w:val="000000"/>
        </w:rPr>
        <w:t>.</w:t>
      </w:r>
    </w:p>
    <w:p w14:paraId="557339EE" w14:textId="77777777" w:rsidR="005F30AA" w:rsidRPr="001F3081" w:rsidRDefault="005F30AA" w:rsidP="0066752E">
      <w:pPr>
        <w:numPr>
          <w:ilvl w:val="0"/>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Acabado final</w:t>
      </w:r>
    </w:p>
    <w:p w14:paraId="40823DDF"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Eliminación del exceso de adhesivo.</w:t>
      </w:r>
    </w:p>
    <w:p w14:paraId="5F8C68C1"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 sellador sanitario en juntas, si el diseño lo requiere.</w:t>
      </w:r>
    </w:p>
    <w:p w14:paraId="289B9EAA" w14:textId="77777777" w:rsidR="005F30AA" w:rsidRPr="001F3081" w:rsidRDefault="005F30AA" w:rsidP="0066752E">
      <w:pPr>
        <w:numPr>
          <w:ilvl w:val="1"/>
          <w:numId w:val="21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 la superficie para entrega.</w:t>
      </w:r>
    </w:p>
    <w:p w14:paraId="75229E78"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4C266312"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Dimensiones:</w:t>
      </w:r>
    </w:p>
    <w:p w14:paraId="77B37E94" w14:textId="77777777" w:rsidR="005F30AA" w:rsidRPr="001F3081" w:rsidRDefault="005F30AA" w:rsidP="0066752E">
      <w:pPr>
        <w:numPr>
          <w:ilvl w:val="0"/>
          <w:numId w:val="21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Altura: 10 cm.</w:t>
      </w:r>
    </w:p>
    <w:p w14:paraId="3C0BFA30" w14:textId="77777777" w:rsidR="005F30AA" w:rsidRPr="001F3081" w:rsidRDefault="005F30AA" w:rsidP="0066752E">
      <w:pPr>
        <w:numPr>
          <w:ilvl w:val="0"/>
          <w:numId w:val="21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Espesor: Según diseño de fábrica.</w:t>
      </w:r>
    </w:p>
    <w:p w14:paraId="3289D82F"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6D374742"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Unidad de Medida:</w:t>
      </w:r>
    </w:p>
    <w:p w14:paraId="7CB5940D"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Pieza (</w:t>
      </w:r>
      <w:proofErr w:type="spellStart"/>
      <w:r w:rsidRPr="001F3081">
        <w:rPr>
          <w:rFonts w:ascii="Arial" w:hAnsi="Arial" w:cs="Arial"/>
          <w:bCs/>
          <w:color w:val="000000"/>
        </w:rPr>
        <w:t>pza</w:t>
      </w:r>
      <w:proofErr w:type="spellEnd"/>
      <w:r w:rsidRPr="001F3081">
        <w:rPr>
          <w:rFonts w:ascii="Arial" w:hAnsi="Arial" w:cs="Arial"/>
          <w:bCs/>
          <w:color w:val="000000"/>
        </w:rPr>
        <w:t>).</w:t>
      </w:r>
    </w:p>
    <w:p w14:paraId="5CFDB846"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0C933185"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Método de Medición:</w:t>
      </w:r>
    </w:p>
    <w:p w14:paraId="05DF77DD"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Se medirá por </w:t>
      </w:r>
      <w:r w:rsidRPr="001F3081">
        <w:rPr>
          <w:rFonts w:ascii="Arial" w:hAnsi="Arial" w:cs="Arial"/>
          <w:b/>
          <w:bCs/>
          <w:color w:val="000000"/>
        </w:rPr>
        <w:t>pieza colocada</w:t>
      </w:r>
      <w:r w:rsidRPr="001F3081">
        <w:rPr>
          <w:rFonts w:ascii="Arial" w:hAnsi="Arial" w:cs="Arial"/>
          <w:bCs/>
          <w:color w:val="000000"/>
        </w:rPr>
        <w:t xml:space="preserve"> de esquinero interior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de PVC color beige H=10 cm, conforme a los planos y las especificaciones técnicas aprobadas.</w:t>
      </w:r>
    </w:p>
    <w:p w14:paraId="690603C4"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p>
    <w:p w14:paraId="26CB7608" w14:textId="77777777" w:rsidR="005F30AA" w:rsidRDefault="005F30AA" w:rsidP="005F30A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Bases de Pago:</w:t>
      </w:r>
    </w:p>
    <w:p w14:paraId="667BE619" w14:textId="77777777" w:rsidR="005F30AA" w:rsidRPr="001F3081" w:rsidRDefault="005F30AA" w:rsidP="005F30A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 pago se efectuará por pieza (</w:t>
      </w:r>
      <w:proofErr w:type="spellStart"/>
      <w:r w:rsidRPr="001F3081">
        <w:rPr>
          <w:rFonts w:ascii="Arial" w:hAnsi="Arial" w:cs="Arial"/>
          <w:bCs/>
          <w:color w:val="000000"/>
        </w:rPr>
        <w:t>pza</w:t>
      </w:r>
      <w:proofErr w:type="spellEnd"/>
      <w:r w:rsidRPr="001F3081">
        <w:rPr>
          <w:rFonts w:ascii="Arial" w:hAnsi="Arial" w:cs="Arial"/>
          <w:bCs/>
          <w:color w:val="000000"/>
        </w:rPr>
        <w:t>) de esquinero interior instalada y aceptada por la supervisión. El precio unitario incluye:</w:t>
      </w:r>
    </w:p>
    <w:p w14:paraId="3A373B14" w14:textId="77777777" w:rsidR="005F30AA" w:rsidRPr="001F3081" w:rsidRDefault="005F30AA" w:rsidP="0066752E">
      <w:pPr>
        <w:numPr>
          <w:ilvl w:val="0"/>
          <w:numId w:val="21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Suministro de esquineros interiores de PVC y materiales auxiliares (adhesivos, selladores).</w:t>
      </w:r>
    </w:p>
    <w:p w14:paraId="73E23A9D" w14:textId="77777777" w:rsidR="005F30AA" w:rsidRPr="001F3081" w:rsidRDefault="005F30AA" w:rsidP="0066752E">
      <w:pPr>
        <w:numPr>
          <w:ilvl w:val="0"/>
          <w:numId w:val="21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lastRenderedPageBreak/>
        <w:t>Mano de obra calificada y herramientas necesarias para su colocación.</w:t>
      </w:r>
    </w:p>
    <w:p w14:paraId="48EF9CC2" w14:textId="77777777" w:rsidR="005F30AA" w:rsidRDefault="005F30AA" w:rsidP="0066752E">
      <w:pPr>
        <w:numPr>
          <w:ilvl w:val="0"/>
          <w:numId w:val="21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final del área de trabajo.</w:t>
      </w:r>
    </w:p>
    <w:p w14:paraId="2B5DA4E8" w14:textId="77777777" w:rsidR="005F30AA" w:rsidRPr="001F3081" w:rsidRDefault="005F30AA" w:rsidP="005F30AA">
      <w:pPr>
        <w:tabs>
          <w:tab w:val="left" w:pos="567"/>
          <w:tab w:val="left" w:pos="1134"/>
        </w:tabs>
        <w:autoSpaceDE w:val="0"/>
        <w:autoSpaceDN w:val="0"/>
        <w:adjustRightInd w:val="0"/>
        <w:spacing w:after="0" w:line="240" w:lineRule="auto"/>
        <w:ind w:left="720"/>
        <w:jc w:val="both"/>
        <w:rPr>
          <w:rFonts w:ascii="Arial" w:hAnsi="Arial" w:cs="Arial"/>
          <w:bCs/>
          <w:color w:val="000000"/>
        </w:rPr>
      </w:pPr>
      <w:r w:rsidRPr="001F3081">
        <w:rPr>
          <w:rFonts w:ascii="Arial" w:hAnsi="Arial" w:cs="Arial"/>
          <w:bCs/>
          <w:color w:val="000000"/>
        </w:rPr>
        <w:t>No se reconocerán pagos adicionales por cortes defectuosos, mala instalación o consumos excesivos de adhesivo.</w:t>
      </w:r>
    </w:p>
    <w:p w14:paraId="6B0BDB21" w14:textId="77777777" w:rsidR="005F30AA" w:rsidRPr="00A37E1F" w:rsidRDefault="005F30A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CF218D9" w14:textId="7A11D18A" w:rsidR="009E080D" w:rsidRPr="0083064F"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(H=2.10M)</w:t>
      </w:r>
    </w:p>
    <w:p w14:paraId="18A08C81" w14:textId="57A8D5CB" w:rsidR="0083064F" w:rsidRDefault="0083064F" w:rsidP="0083064F">
      <w:pPr>
        <w:tabs>
          <w:tab w:val="left" w:pos="567"/>
          <w:tab w:val="left" w:pos="1134"/>
        </w:tabs>
        <w:autoSpaceDE w:val="0"/>
        <w:autoSpaceDN w:val="0"/>
        <w:adjustRightInd w:val="0"/>
        <w:spacing w:after="0" w:line="240" w:lineRule="auto"/>
        <w:jc w:val="both"/>
        <w:rPr>
          <w:rFonts w:ascii="Arial" w:hAnsi="Arial" w:cs="Arial"/>
          <w:color w:val="000000"/>
        </w:rPr>
      </w:pPr>
    </w:p>
    <w:p w14:paraId="2E9DA209" w14:textId="16052EA8"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705DF966" w14:textId="2C1344E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Suministro e instalación de revestimiento de muro en porcelanato antideslizante de alta resistencia al tráfico, acabado mate </w:t>
      </w:r>
      <w:r w:rsidR="00AF6613">
        <w:rPr>
          <w:rFonts w:ascii="Arial" w:hAnsi="Arial" w:cs="Arial"/>
          <w:color w:val="000000"/>
        </w:rPr>
        <w:t xml:space="preserve">beige, en formato estándar </w:t>
      </w:r>
      <w:r w:rsidRPr="00263EBF">
        <w:rPr>
          <w:rFonts w:ascii="Arial" w:hAnsi="Arial" w:cs="Arial"/>
          <w:color w:val="000000"/>
        </w:rPr>
        <w:t>6</w:t>
      </w:r>
      <w:r w:rsidR="00AF6613">
        <w:rPr>
          <w:rFonts w:ascii="Arial" w:hAnsi="Arial" w:cs="Arial"/>
          <w:color w:val="000000"/>
        </w:rPr>
        <w:t>0x60 cm</w:t>
      </w:r>
      <w:r w:rsidRPr="00263EBF">
        <w:rPr>
          <w:rFonts w:ascii="Arial" w:hAnsi="Arial" w:cs="Arial"/>
          <w:color w:val="000000"/>
        </w:rPr>
        <w:t xml:space="preserve">, instalado hasta una altura de 2.10 m sobre muros interiores en áreas expuestas a humedad o limpieza constante (como </w:t>
      </w:r>
      <w:r w:rsidR="00AF6613" w:rsidRPr="00263EBF">
        <w:rPr>
          <w:rFonts w:ascii="Arial" w:hAnsi="Arial" w:cs="Arial"/>
          <w:color w:val="000000"/>
        </w:rPr>
        <w:t>SS. HH</w:t>
      </w:r>
      <w:r w:rsidR="00AF6613">
        <w:rPr>
          <w:rFonts w:ascii="Arial" w:hAnsi="Arial" w:cs="Arial"/>
          <w:color w:val="000000"/>
        </w:rPr>
        <w:t>)</w:t>
      </w:r>
      <w:r w:rsidRPr="00263EBF">
        <w:rPr>
          <w:rFonts w:ascii="Arial" w:hAnsi="Arial" w:cs="Arial"/>
          <w:color w:val="000000"/>
        </w:rPr>
        <w:t xml:space="preserve"> Fijación mediante adhesivo tipo porcelánico y acabado con fragua color acorde.</w:t>
      </w:r>
    </w:p>
    <w:p w14:paraId="6035BED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08E7BAB1" w14:textId="0B40042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Materiales</w:t>
      </w:r>
      <w:r>
        <w:rPr>
          <w:rFonts w:ascii="Arial" w:hAnsi="Arial" w:cs="Arial"/>
          <w:b/>
          <w:bCs/>
          <w:color w:val="000000"/>
        </w:rPr>
        <w:t>:</w:t>
      </w:r>
    </w:p>
    <w:p w14:paraId="3CF1D7B1" w14:textId="5716276A"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263EBF" w:rsidRPr="00263EBF">
        <w:rPr>
          <w:rFonts w:ascii="Arial" w:hAnsi="Arial" w:cs="Arial"/>
          <w:color w:val="000000"/>
        </w:rPr>
        <w:t>Porcelanato antideslizante</w:t>
      </w:r>
    </w:p>
    <w:p w14:paraId="1D543BB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Acabado: Mate.</w:t>
      </w:r>
    </w:p>
    <w:p w14:paraId="4CFE80D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Beige.</w:t>
      </w:r>
    </w:p>
    <w:p w14:paraId="7947F73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PEI IV o superior (alta resistencia).</w:t>
      </w:r>
    </w:p>
    <w:p w14:paraId="58ED8E81" w14:textId="02A29A4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Formato: 60x60 cm </w:t>
      </w:r>
    </w:p>
    <w:p w14:paraId="66907653" w14:textId="05B45AA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00263EBF" w:rsidRPr="00263EBF">
        <w:rPr>
          <w:rFonts w:ascii="Arial" w:hAnsi="Arial" w:cs="Arial"/>
          <w:color w:val="000000"/>
        </w:rPr>
        <w:t xml:space="preserve">Adhesivo </w:t>
      </w:r>
      <w:proofErr w:type="spellStart"/>
      <w:r w:rsidR="00263EBF" w:rsidRPr="00263EBF">
        <w:rPr>
          <w:rFonts w:ascii="Arial" w:hAnsi="Arial" w:cs="Arial"/>
          <w:color w:val="000000"/>
        </w:rPr>
        <w:t>cementicio</w:t>
      </w:r>
      <w:proofErr w:type="spellEnd"/>
      <w:r w:rsidR="00263EBF" w:rsidRPr="00263EBF">
        <w:rPr>
          <w:rFonts w:ascii="Arial" w:hAnsi="Arial" w:cs="Arial"/>
          <w:color w:val="000000"/>
        </w:rPr>
        <w:t xml:space="preserve"> tipo porcelánico (C2TE o superior)</w:t>
      </w:r>
    </w:p>
    <w:p w14:paraId="6DA062F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Alta adherencia, baja absorción.</w:t>
      </w:r>
    </w:p>
    <w:p w14:paraId="1D329354" w14:textId="2080C918"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00263EBF" w:rsidRPr="00263EBF">
        <w:rPr>
          <w:rFonts w:ascii="Arial" w:hAnsi="Arial" w:cs="Arial"/>
          <w:color w:val="000000"/>
        </w:rPr>
        <w:t xml:space="preserve">Fragua </w:t>
      </w:r>
      <w:proofErr w:type="spellStart"/>
      <w:r w:rsidR="00263EBF" w:rsidRPr="00263EBF">
        <w:rPr>
          <w:rFonts w:ascii="Arial" w:hAnsi="Arial" w:cs="Arial"/>
          <w:color w:val="000000"/>
        </w:rPr>
        <w:t>cementicia</w:t>
      </w:r>
      <w:proofErr w:type="spellEnd"/>
      <w:r w:rsidR="00263EBF" w:rsidRPr="00263EBF">
        <w:rPr>
          <w:rFonts w:ascii="Arial" w:hAnsi="Arial" w:cs="Arial"/>
          <w:color w:val="000000"/>
        </w:rPr>
        <w:t xml:space="preserve"> o </w:t>
      </w:r>
      <w:proofErr w:type="spellStart"/>
      <w:r w:rsidR="00263EBF" w:rsidRPr="00263EBF">
        <w:rPr>
          <w:rFonts w:ascii="Arial" w:hAnsi="Arial" w:cs="Arial"/>
          <w:color w:val="000000"/>
        </w:rPr>
        <w:t>epóxica</w:t>
      </w:r>
      <w:proofErr w:type="spellEnd"/>
    </w:p>
    <w:p w14:paraId="240A76B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coordinado con el porcelanato.</w:t>
      </w:r>
    </w:p>
    <w:p w14:paraId="193B8910" w14:textId="77243BB4"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00263EBF" w:rsidRPr="00263EBF">
        <w:rPr>
          <w:rFonts w:ascii="Arial" w:hAnsi="Arial" w:cs="Arial"/>
          <w:color w:val="000000"/>
        </w:rPr>
        <w:t>(Opcional) Sellador de juntas (si se requiere para ambientes muy húmedos).</w:t>
      </w:r>
    </w:p>
    <w:p w14:paraId="1C05DF6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2858AC9E" w14:textId="3592437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Equipos requeridos</w:t>
      </w:r>
      <w:r>
        <w:rPr>
          <w:rFonts w:ascii="Arial" w:hAnsi="Arial" w:cs="Arial"/>
          <w:b/>
          <w:bCs/>
          <w:color w:val="000000"/>
        </w:rPr>
        <w:t>:</w:t>
      </w:r>
    </w:p>
    <w:p w14:paraId="6CE2EB5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Cortadora de porcelanato (manual o eléctrica).</w:t>
      </w:r>
    </w:p>
    <w:p w14:paraId="1F3B2DB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Llana dentada, espátula, martillo de goma.</w:t>
      </w:r>
    </w:p>
    <w:p w14:paraId="45F189AE"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Nivel de burbuja o láser, cinta métrica.</w:t>
      </w:r>
    </w:p>
    <w:p w14:paraId="33164F4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Recipientes para adhesivo y fragua.</w:t>
      </w:r>
    </w:p>
    <w:p w14:paraId="1612AC70"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Esponjas, paños de limpieza.</w:t>
      </w:r>
    </w:p>
    <w:p w14:paraId="486E6291"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EPP: guantes, lentes, botas, mascarilla.</w:t>
      </w:r>
    </w:p>
    <w:p w14:paraId="4DC82453" w14:textId="49D68C00" w:rsid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46C5B9A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12266137" w14:textId="2A2E8C20"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ejecución</w:t>
      </w:r>
      <w:r>
        <w:rPr>
          <w:rFonts w:ascii="Arial" w:hAnsi="Arial" w:cs="Arial"/>
          <w:b/>
          <w:bCs/>
          <w:color w:val="000000"/>
        </w:rPr>
        <w:t>:</w:t>
      </w:r>
    </w:p>
    <w:p w14:paraId="656C4562" w14:textId="7985C07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263EBF" w:rsidRPr="00263EBF">
        <w:rPr>
          <w:rFonts w:ascii="Arial" w:hAnsi="Arial" w:cs="Arial"/>
          <w:color w:val="000000"/>
        </w:rPr>
        <w:t>Preparación de superficie</w:t>
      </w:r>
    </w:p>
    <w:p w14:paraId="1886FA48"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Verificar que el muro esté limpio, nivelado, libre de humedad, polvo o pintura suelta.</w:t>
      </w:r>
    </w:p>
    <w:p w14:paraId="61B8BE21"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Reparar imperfecciones si es necesario.</w:t>
      </w:r>
    </w:p>
    <w:p w14:paraId="76B950EF" w14:textId="09FA2836"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00263EBF" w:rsidRPr="00263EBF">
        <w:rPr>
          <w:rFonts w:ascii="Arial" w:hAnsi="Arial" w:cs="Arial"/>
          <w:color w:val="000000"/>
        </w:rPr>
        <w:t>Replanteo y trazado</w:t>
      </w:r>
    </w:p>
    <w:p w14:paraId="6EFE624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Marcar líneas horizontales para asegurar nivelación y alineación.</w:t>
      </w:r>
    </w:p>
    <w:p w14:paraId="16809FA3"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Trazar la altura final de 2.10 m.</w:t>
      </w:r>
    </w:p>
    <w:p w14:paraId="3F7B442B" w14:textId="1E1F1ADF"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00263EBF" w:rsidRPr="00263EBF">
        <w:rPr>
          <w:rFonts w:ascii="Arial" w:hAnsi="Arial" w:cs="Arial"/>
          <w:color w:val="000000"/>
        </w:rPr>
        <w:t>Aplicación del adhesivo</w:t>
      </w:r>
    </w:p>
    <w:p w14:paraId="5FFAA92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adhesivo en el muro y en la parte posterior de la baldosa (doble encolado) con llana dentada.</w:t>
      </w:r>
    </w:p>
    <w:p w14:paraId="57061DC5" w14:textId="5F2ECA8E"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00263EBF" w:rsidRPr="00263EBF">
        <w:rPr>
          <w:rFonts w:ascii="Arial" w:hAnsi="Arial" w:cs="Arial"/>
          <w:color w:val="000000"/>
        </w:rPr>
        <w:t>Colocación del porcelanato</w:t>
      </w:r>
    </w:p>
    <w:p w14:paraId="3F2F5FA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Iniciar desde el nivel inferior hacia arriba.</w:t>
      </w:r>
    </w:p>
    <w:p w14:paraId="2F493E5F"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Usar crucetas para juntas regulares.</w:t>
      </w:r>
    </w:p>
    <w:p w14:paraId="6B3B5FDF"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Presionar cada baldosa con martillo de goma y verificar nivel.</w:t>
      </w:r>
    </w:p>
    <w:p w14:paraId="41A3BEA1" w14:textId="7ECAC74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263EBF" w:rsidRPr="00263EBF">
        <w:rPr>
          <w:rFonts w:ascii="Arial" w:hAnsi="Arial" w:cs="Arial"/>
          <w:color w:val="000000"/>
        </w:rPr>
        <w:t>Boquillado (fragua)</w:t>
      </w:r>
    </w:p>
    <w:p w14:paraId="25FB6B5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después de 24 h de colocado.</w:t>
      </w:r>
    </w:p>
    <w:p w14:paraId="1C4DBA76"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con esponja húmeda sin dejar residuos.</w:t>
      </w:r>
    </w:p>
    <w:p w14:paraId="59F73AE8" w14:textId="44B2E298"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263EBF" w:rsidRPr="00263EBF">
        <w:rPr>
          <w:rFonts w:ascii="Arial" w:hAnsi="Arial" w:cs="Arial"/>
          <w:color w:val="000000"/>
        </w:rPr>
        <w:t>Limpieza final</w:t>
      </w:r>
    </w:p>
    <w:p w14:paraId="7C2DA204"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residuos de adhesivo o fragua.</w:t>
      </w:r>
    </w:p>
    <w:p w14:paraId="01B0CBF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lastRenderedPageBreak/>
        <w:t>Proteger revestimiento hasta recepción.</w:t>
      </w:r>
    </w:p>
    <w:p w14:paraId="768E68F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505DFDE9" w14:textId="63A2CEF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Unidad de medida</w:t>
      </w:r>
      <w:r>
        <w:rPr>
          <w:rFonts w:ascii="Arial" w:hAnsi="Arial" w:cs="Arial"/>
          <w:b/>
          <w:bCs/>
          <w:color w:val="000000"/>
        </w:rPr>
        <w:t>:</w:t>
      </w:r>
    </w:p>
    <w:p w14:paraId="40E2C250"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Metro cuadrado (m²)</w:t>
      </w:r>
    </w:p>
    <w:p w14:paraId="56455BC4"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3DDE4CD7" w14:textId="6967184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medición</w:t>
      </w:r>
      <w:r>
        <w:rPr>
          <w:rFonts w:ascii="Arial" w:hAnsi="Arial" w:cs="Arial"/>
          <w:b/>
          <w:bCs/>
          <w:color w:val="000000"/>
        </w:rPr>
        <w:t>:</w:t>
      </w:r>
    </w:p>
    <w:p w14:paraId="1436976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mide la superficie total revestida, en m², según los planos y lo ejecutado en obra.</w:t>
      </w:r>
    </w:p>
    <w:p w14:paraId="6BF248C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consideran vanos o huecos mayores a 0.25 m² como deducciones.</w:t>
      </w:r>
    </w:p>
    <w:p w14:paraId="3D177547"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La altura estándar es 2.10 m y el largo se determina por el perímetro de los muros.</w:t>
      </w:r>
    </w:p>
    <w:p w14:paraId="47FAEB13"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00192048" w14:textId="7F55251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Bases de pago</w:t>
      </w:r>
      <w:r>
        <w:rPr>
          <w:rFonts w:ascii="Arial" w:hAnsi="Arial" w:cs="Arial"/>
          <w:b/>
          <w:bCs/>
          <w:color w:val="000000"/>
        </w:rPr>
        <w:t>:</w:t>
      </w:r>
    </w:p>
    <w:p w14:paraId="5EF81E9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El pago se realiza por metro cuadrado (m²) de porcelanato suministrado, instalado, fraguado, alineado y aprobado por la supervisión. El precio incluye:</w:t>
      </w:r>
    </w:p>
    <w:p w14:paraId="73F5D948"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Suministro del porcelanato, adhesivo y fragua.</w:t>
      </w:r>
    </w:p>
    <w:p w14:paraId="6E4AE5E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Mano de obra, corte, instalación, limpieza y protección.</w:t>
      </w:r>
    </w:p>
    <w:p w14:paraId="6BF8D64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Herramientas y equipos menores.</w:t>
      </w:r>
    </w:p>
    <w:p w14:paraId="0D0E0A18" w14:textId="14FFE2B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No se reconocerán pagos adicionales por desperdicios por cortes mal ejecutados, material sobrante, re trabajos ni adhesivo adicional por mala dosificación.</w:t>
      </w:r>
    </w:p>
    <w:p w14:paraId="771AE1D1" w14:textId="24431430" w:rsidR="0083064F" w:rsidRDefault="0083064F" w:rsidP="0083064F">
      <w:pPr>
        <w:tabs>
          <w:tab w:val="left" w:pos="567"/>
          <w:tab w:val="left" w:pos="1134"/>
        </w:tabs>
        <w:autoSpaceDE w:val="0"/>
        <w:autoSpaceDN w:val="0"/>
        <w:adjustRightInd w:val="0"/>
        <w:spacing w:after="0" w:line="240" w:lineRule="auto"/>
        <w:jc w:val="both"/>
        <w:rPr>
          <w:rFonts w:ascii="Arial" w:hAnsi="Arial" w:cs="Arial"/>
          <w:color w:val="000000"/>
        </w:rPr>
      </w:pPr>
    </w:p>
    <w:p w14:paraId="307B0C9D" w14:textId="339ACCFD" w:rsidR="009E080D" w:rsidRP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w:t>
      </w:r>
      <w:r w:rsidR="009E56A5">
        <w:rPr>
          <w:rFonts w:ascii="Arial" w:hAnsi="Arial" w:cs="Arial"/>
          <w:b/>
          <w:bCs/>
          <w:color w:val="000000"/>
        </w:rPr>
        <w:t>1.2</w:t>
      </w:r>
      <w:r w:rsidRPr="00871DF8">
        <w:rPr>
          <w:rFonts w:ascii="Arial" w:hAnsi="Arial" w:cs="Arial"/>
          <w:b/>
          <w:bCs/>
          <w:color w:val="000000"/>
        </w:rPr>
        <w:t>0M)</w:t>
      </w:r>
    </w:p>
    <w:p w14:paraId="742143BA" w14:textId="07C16445" w:rsidR="009E080D" w:rsidRDefault="009E080D" w:rsidP="000B5F93">
      <w:pPr>
        <w:autoSpaceDE w:val="0"/>
        <w:autoSpaceDN w:val="0"/>
        <w:adjustRightInd w:val="0"/>
        <w:spacing w:after="0" w:line="240" w:lineRule="auto"/>
        <w:rPr>
          <w:rFonts w:ascii="Arial" w:hAnsi="Arial" w:cs="Arial"/>
          <w:color w:val="000000"/>
        </w:rPr>
      </w:pPr>
    </w:p>
    <w:p w14:paraId="0C6B9662"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674D4B8" w14:textId="6D1E3CDD"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Su</w:t>
      </w:r>
      <w:r w:rsidR="00BA168F">
        <w:rPr>
          <w:rFonts w:ascii="Arial" w:hAnsi="Arial" w:cs="Arial"/>
          <w:bCs/>
          <w:color w:val="000000"/>
        </w:rPr>
        <w:t xml:space="preserve">ministro e instalación de </w:t>
      </w:r>
      <w:r w:rsidRPr="00A42C79">
        <w:rPr>
          <w:rFonts w:ascii="Arial" w:hAnsi="Arial" w:cs="Arial"/>
          <w:bCs/>
          <w:color w:val="000000"/>
        </w:rPr>
        <w:t>zócalo de porcelanato antideslizante de alta resistencia al tráfico, de acabado m</w:t>
      </w:r>
      <w:r>
        <w:rPr>
          <w:rFonts w:ascii="Arial" w:hAnsi="Arial" w:cs="Arial"/>
          <w:bCs/>
          <w:color w:val="000000"/>
        </w:rPr>
        <w:t>ate color beige, con altura de</w:t>
      </w:r>
      <w:r w:rsidR="009E56A5">
        <w:rPr>
          <w:rFonts w:ascii="Arial" w:hAnsi="Arial" w:cs="Arial"/>
          <w:bCs/>
          <w:color w:val="000000"/>
        </w:rPr>
        <w:t xml:space="preserve"> 1.2</w:t>
      </w:r>
      <w:r w:rsidRPr="00A42C79">
        <w:rPr>
          <w:rFonts w:ascii="Arial" w:hAnsi="Arial" w:cs="Arial"/>
          <w:bCs/>
          <w:color w:val="000000"/>
        </w:rPr>
        <w:t>0 cm, colocado en el perímetro inferior de muros interiores sobre pisos previamente revestidos con porce</w:t>
      </w:r>
      <w:r w:rsidR="00BA168F">
        <w:rPr>
          <w:rFonts w:ascii="Arial" w:hAnsi="Arial" w:cs="Arial"/>
          <w:bCs/>
          <w:color w:val="000000"/>
        </w:rPr>
        <w:t xml:space="preserve">lanato del mismo tipo. El </w:t>
      </w:r>
      <w:r w:rsidRPr="00A42C79">
        <w:rPr>
          <w:rFonts w:ascii="Arial" w:hAnsi="Arial" w:cs="Arial"/>
          <w:bCs/>
          <w:color w:val="000000"/>
        </w:rPr>
        <w:t xml:space="preserve">zócalo se fija con 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y se boquilla con fragua del color adecuado, logrando una terminación alineada, limpia y resistente.</w:t>
      </w:r>
    </w:p>
    <w:p w14:paraId="1B114347"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p>
    <w:p w14:paraId="004EC99F"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Materiales</w:t>
      </w:r>
      <w:r>
        <w:rPr>
          <w:rFonts w:ascii="Arial" w:hAnsi="Arial" w:cs="Arial"/>
          <w:b/>
          <w:bCs/>
          <w:color w:val="000000"/>
        </w:rPr>
        <w:t>:</w:t>
      </w:r>
    </w:p>
    <w:p w14:paraId="69998F88" w14:textId="50062369"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Porcelanato antidesliza</w:t>
      </w:r>
      <w:r>
        <w:rPr>
          <w:rFonts w:ascii="Arial" w:hAnsi="Arial" w:cs="Arial"/>
          <w:bCs/>
          <w:color w:val="000000"/>
        </w:rPr>
        <w:t>nte 60x</w:t>
      </w:r>
      <w:r w:rsidR="009E56A5">
        <w:rPr>
          <w:rFonts w:ascii="Arial" w:hAnsi="Arial" w:cs="Arial"/>
          <w:bCs/>
          <w:color w:val="000000"/>
        </w:rPr>
        <w:t>12</w:t>
      </w:r>
      <w:r w:rsidRPr="00A42C79">
        <w:rPr>
          <w:rFonts w:ascii="Arial" w:hAnsi="Arial" w:cs="Arial"/>
          <w:bCs/>
          <w:color w:val="000000"/>
        </w:rPr>
        <w:t xml:space="preserve">0 cm </w:t>
      </w:r>
    </w:p>
    <w:p w14:paraId="43244C25"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Acabado: Mate.</w:t>
      </w:r>
    </w:p>
    <w:p w14:paraId="6289F358"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(similar o igual al porcelanato de piso).</w:t>
      </w:r>
    </w:p>
    <w:p w14:paraId="614950E2"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PEI IV o superior (alta resistencia al tráfico).</w:t>
      </w:r>
    </w:p>
    <w:p w14:paraId="54B0C6BE"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Borde rectificado (si especificado).</w:t>
      </w:r>
    </w:p>
    <w:p w14:paraId="1CC53C4B"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Pr="00A42C79">
        <w:rPr>
          <w:rFonts w:ascii="Arial" w:hAnsi="Arial" w:cs="Arial"/>
          <w:bCs/>
          <w:color w:val="000000"/>
        </w:rPr>
        <w:t xml:space="preserve">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(C2TE)</w:t>
      </w:r>
    </w:p>
    <w:p w14:paraId="55A6D7D8"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Apto para baja absorción de agua y alta adherencia vertical.</w:t>
      </w:r>
    </w:p>
    <w:p w14:paraId="7CB3680F"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Fragua (boquilla)</w:t>
      </w:r>
    </w:p>
    <w:p w14:paraId="09AC0B8D"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o acorde con el porcelanato.</w:t>
      </w:r>
    </w:p>
    <w:p w14:paraId="4E763C2E" w14:textId="5149275D"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Tipo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o </w:t>
      </w:r>
      <w:proofErr w:type="spellStart"/>
      <w:r w:rsidRPr="00A42C79">
        <w:rPr>
          <w:rFonts w:ascii="Arial" w:hAnsi="Arial" w:cs="Arial"/>
          <w:bCs/>
          <w:color w:val="000000"/>
        </w:rPr>
        <w:t>epóxico</w:t>
      </w:r>
      <w:proofErr w:type="spellEnd"/>
      <w:r w:rsidRPr="00A42C79">
        <w:rPr>
          <w:rFonts w:ascii="Arial" w:hAnsi="Arial" w:cs="Arial"/>
          <w:bCs/>
          <w:color w:val="000000"/>
        </w:rPr>
        <w:t xml:space="preserve">, según </w:t>
      </w:r>
      <w:r w:rsidR="005B2C06">
        <w:rPr>
          <w:rFonts w:ascii="Arial" w:hAnsi="Arial" w:cs="Arial"/>
          <w:bCs/>
          <w:color w:val="000000"/>
        </w:rPr>
        <w:t>detalle</w:t>
      </w:r>
      <w:r w:rsidRPr="00A42C79">
        <w:rPr>
          <w:rFonts w:ascii="Arial" w:hAnsi="Arial" w:cs="Arial"/>
          <w:bCs/>
          <w:color w:val="000000"/>
        </w:rPr>
        <w:t>s.</w:t>
      </w:r>
    </w:p>
    <w:p w14:paraId="28EF8E4C"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Crucetas plásticas (si se requiere para juntas)</w:t>
      </w:r>
    </w:p>
    <w:p w14:paraId="0932CE6F"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p>
    <w:p w14:paraId="7D261D1C"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Equipos requeridos</w:t>
      </w:r>
      <w:r>
        <w:rPr>
          <w:rFonts w:ascii="Arial" w:hAnsi="Arial" w:cs="Arial"/>
          <w:b/>
          <w:bCs/>
          <w:color w:val="000000"/>
        </w:rPr>
        <w:t>:</w:t>
      </w:r>
    </w:p>
    <w:p w14:paraId="3A37C27E"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Cortadora de porcelanato (manual o eléctrica).</w:t>
      </w:r>
    </w:p>
    <w:p w14:paraId="082D376A"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Llana dentada, espátula, martillo de goma.</w:t>
      </w:r>
    </w:p>
    <w:p w14:paraId="49B3969A"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Nivel de burbuja o láser, cinta métrica.</w:t>
      </w:r>
    </w:p>
    <w:p w14:paraId="09A57B86"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Recipiente para mezcla de adhesivo y brochas.</w:t>
      </w:r>
    </w:p>
    <w:p w14:paraId="2C807489"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EPP: guantes, lentes, mascarilla, botas.</w:t>
      </w:r>
    </w:p>
    <w:p w14:paraId="57036FBA"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p>
    <w:p w14:paraId="39E2291C"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ejecución</w:t>
      </w:r>
      <w:r>
        <w:rPr>
          <w:rFonts w:ascii="Arial" w:hAnsi="Arial" w:cs="Arial"/>
          <w:b/>
          <w:bCs/>
          <w:color w:val="000000"/>
        </w:rPr>
        <w:t>:</w:t>
      </w:r>
    </w:p>
    <w:p w14:paraId="344FD849"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Preparación de superficie</w:t>
      </w:r>
    </w:p>
    <w:p w14:paraId="76293C70"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Verificar que los muros estén limpios, firmes y libres de grasa o polvo.</w:t>
      </w:r>
    </w:p>
    <w:p w14:paraId="27007F50" w14:textId="54F33C01" w:rsidR="001E69B3" w:rsidRPr="00A42C79" w:rsidRDefault="00637120"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Marcar una línea guía a 3</w:t>
      </w:r>
      <w:r w:rsidR="001E69B3" w:rsidRPr="00A42C79">
        <w:rPr>
          <w:rFonts w:ascii="Arial" w:hAnsi="Arial" w:cs="Arial"/>
          <w:bCs/>
          <w:color w:val="000000"/>
        </w:rPr>
        <w:t>0 cm de altura sobre el piso.</w:t>
      </w:r>
    </w:p>
    <w:p w14:paraId="5920E5D2" w14:textId="00AF2979"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2. </w:t>
      </w:r>
      <w:r w:rsidR="009E56A5">
        <w:rPr>
          <w:rFonts w:ascii="Arial" w:hAnsi="Arial" w:cs="Arial"/>
          <w:bCs/>
          <w:color w:val="000000"/>
        </w:rPr>
        <w:t>P</w:t>
      </w:r>
      <w:r w:rsidRPr="00A42C79">
        <w:rPr>
          <w:rFonts w:ascii="Arial" w:hAnsi="Arial" w:cs="Arial"/>
          <w:bCs/>
          <w:color w:val="000000"/>
        </w:rPr>
        <w:t>orcelanato</w:t>
      </w:r>
    </w:p>
    <w:p w14:paraId="5E1D873F" w14:textId="305DF4F0"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Si no es pre</w:t>
      </w:r>
      <w:r w:rsidR="00637120">
        <w:rPr>
          <w:rFonts w:ascii="Arial" w:hAnsi="Arial" w:cs="Arial"/>
          <w:bCs/>
          <w:color w:val="000000"/>
        </w:rPr>
        <w:t xml:space="preserve">fabricado, </w:t>
      </w:r>
      <w:r w:rsidR="009E56A5">
        <w:rPr>
          <w:rFonts w:ascii="Arial" w:hAnsi="Arial" w:cs="Arial"/>
          <w:bCs/>
          <w:color w:val="000000"/>
        </w:rPr>
        <w:t>uni</w:t>
      </w:r>
      <w:r w:rsidR="00637120">
        <w:rPr>
          <w:rFonts w:ascii="Arial" w:hAnsi="Arial" w:cs="Arial"/>
          <w:bCs/>
          <w:color w:val="000000"/>
        </w:rPr>
        <w:t>r</w:t>
      </w:r>
      <w:r w:rsidR="009E56A5">
        <w:rPr>
          <w:rFonts w:ascii="Arial" w:hAnsi="Arial" w:cs="Arial"/>
          <w:bCs/>
          <w:color w:val="000000"/>
        </w:rPr>
        <w:t xml:space="preserve"> 02</w:t>
      </w:r>
      <w:r w:rsidR="00637120">
        <w:rPr>
          <w:rFonts w:ascii="Arial" w:hAnsi="Arial" w:cs="Arial"/>
          <w:bCs/>
          <w:color w:val="000000"/>
        </w:rPr>
        <w:t xml:space="preserve"> piezas de 60x</w:t>
      </w:r>
      <w:r w:rsidR="009E56A5">
        <w:rPr>
          <w:rFonts w:ascii="Arial" w:hAnsi="Arial" w:cs="Arial"/>
          <w:bCs/>
          <w:color w:val="000000"/>
        </w:rPr>
        <w:t>12</w:t>
      </w:r>
      <w:r w:rsidRPr="00A42C79">
        <w:rPr>
          <w:rFonts w:ascii="Arial" w:hAnsi="Arial" w:cs="Arial"/>
          <w:bCs/>
          <w:color w:val="000000"/>
        </w:rPr>
        <w:t>0 cm a partir de placas de 60x60 cm.</w:t>
      </w:r>
    </w:p>
    <w:p w14:paraId="2DDA738C"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3.</w:t>
      </w:r>
      <w:r w:rsidRPr="00A42C79">
        <w:rPr>
          <w:rFonts w:ascii="Arial" w:hAnsi="Arial" w:cs="Arial"/>
          <w:bCs/>
          <w:color w:val="000000"/>
        </w:rPr>
        <w:t>Aplicación del adhesivo</w:t>
      </w:r>
    </w:p>
    <w:p w14:paraId="308F9EC6" w14:textId="261AEC82"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Aplicar adhesivo sobre el muro</w:t>
      </w:r>
      <w:r w:rsidR="005B2C06">
        <w:rPr>
          <w:rFonts w:ascii="Arial" w:hAnsi="Arial" w:cs="Arial"/>
          <w:bCs/>
          <w:color w:val="000000"/>
        </w:rPr>
        <w:t xml:space="preserve"> y la parte posterior del </w:t>
      </w:r>
      <w:r w:rsidRPr="00A42C79">
        <w:rPr>
          <w:rFonts w:ascii="Arial" w:hAnsi="Arial" w:cs="Arial"/>
          <w:bCs/>
          <w:color w:val="000000"/>
        </w:rPr>
        <w:t>zócalo (doble encolado) con llana dentada.</w:t>
      </w:r>
    </w:p>
    <w:p w14:paraId="10CACE66"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Colocación</w:t>
      </w:r>
    </w:p>
    <w:p w14:paraId="4F5CE8EF"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Colocar cada pieza alineada horizontalmente.</w:t>
      </w:r>
    </w:p>
    <w:p w14:paraId="3A60F669"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Presionar con martillo de goma y verificar nivelación.</w:t>
      </w:r>
    </w:p>
    <w:p w14:paraId="34D9EEF7"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Mantener juntas uniformes.</w:t>
      </w:r>
    </w:p>
    <w:p w14:paraId="27B144E3"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Pr="00A42C79">
        <w:rPr>
          <w:rFonts w:ascii="Arial" w:hAnsi="Arial" w:cs="Arial"/>
          <w:bCs/>
          <w:color w:val="000000"/>
        </w:rPr>
        <w:t>Fraguado y sellado de juntas</w:t>
      </w:r>
    </w:p>
    <w:p w14:paraId="56AC730F"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Esperar 24 h y aplicar la fragua con llana de goma.</w:t>
      </w:r>
    </w:p>
    <w:p w14:paraId="30C6E1F0"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el excedente con esponja húmeda.</w:t>
      </w:r>
    </w:p>
    <w:p w14:paraId="58D685B5"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Pr="00A42C79">
        <w:rPr>
          <w:rFonts w:ascii="Arial" w:hAnsi="Arial" w:cs="Arial"/>
          <w:bCs/>
          <w:color w:val="000000"/>
        </w:rPr>
        <w:t>Limpieza final</w:t>
      </w:r>
    </w:p>
    <w:p w14:paraId="38D46292"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superficies visibles y retirar restos de adhesivo o fragua.</w:t>
      </w:r>
    </w:p>
    <w:p w14:paraId="46D65182"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p>
    <w:p w14:paraId="2701B33B"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Unidad de medida</w:t>
      </w:r>
      <w:r>
        <w:rPr>
          <w:rFonts w:ascii="Arial" w:hAnsi="Arial" w:cs="Arial"/>
          <w:b/>
          <w:bCs/>
          <w:color w:val="000000"/>
        </w:rPr>
        <w:t>:</w:t>
      </w:r>
    </w:p>
    <w:p w14:paraId="0745B175" w14:textId="5EABB563" w:rsidR="001E69B3" w:rsidRPr="00A42C79" w:rsidRDefault="00BA168F"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Metro cuadrado</w:t>
      </w:r>
      <w:r w:rsidR="00637120">
        <w:rPr>
          <w:rFonts w:ascii="Arial" w:hAnsi="Arial" w:cs="Arial"/>
          <w:bCs/>
          <w:color w:val="000000"/>
        </w:rPr>
        <w:t xml:space="preserve"> (m2</w:t>
      </w:r>
      <w:r w:rsidR="001E69B3" w:rsidRPr="00A42C79">
        <w:rPr>
          <w:rFonts w:ascii="Arial" w:hAnsi="Arial" w:cs="Arial"/>
          <w:bCs/>
          <w:color w:val="000000"/>
        </w:rPr>
        <w:t>)</w:t>
      </w:r>
    </w:p>
    <w:p w14:paraId="17B592DF"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p>
    <w:p w14:paraId="2BD045C9"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medición</w:t>
      </w:r>
      <w:r>
        <w:rPr>
          <w:rFonts w:ascii="Arial" w:hAnsi="Arial" w:cs="Arial"/>
          <w:b/>
          <w:bCs/>
          <w:color w:val="000000"/>
        </w:rPr>
        <w:t>:</w:t>
      </w:r>
    </w:p>
    <w:p w14:paraId="70120283" w14:textId="51506F72" w:rsidR="001E69B3" w:rsidRPr="00226CFA" w:rsidRDefault="00BA168F"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Se mide </w:t>
      </w:r>
      <w:r w:rsidR="00637120">
        <w:rPr>
          <w:rFonts w:ascii="Arial" w:hAnsi="Arial" w:cs="Arial"/>
          <w:bCs/>
          <w:color w:val="000000"/>
        </w:rPr>
        <w:t>en (m2</w:t>
      </w:r>
      <w:r w:rsidR="001E69B3" w:rsidRPr="00226CFA">
        <w:rPr>
          <w:rFonts w:ascii="Arial" w:hAnsi="Arial" w:cs="Arial"/>
          <w:bCs/>
          <w:color w:val="000000"/>
        </w:rPr>
        <w:t>), según planos y verificaciones en obra.</w:t>
      </w:r>
    </w:p>
    <w:p w14:paraId="7DF75B44" w14:textId="5D145119" w:rsidR="001E69B3" w:rsidRPr="00226CFA" w:rsidRDefault="00637120" w:rsidP="001E69B3">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La altura estándar es </w:t>
      </w:r>
      <w:r w:rsidR="009E56A5">
        <w:rPr>
          <w:rFonts w:ascii="Arial" w:hAnsi="Arial" w:cs="Arial"/>
          <w:bCs/>
          <w:color w:val="000000"/>
        </w:rPr>
        <w:t>12</w:t>
      </w:r>
      <w:r w:rsidR="001E69B3" w:rsidRPr="00226CFA">
        <w:rPr>
          <w:rFonts w:ascii="Arial" w:hAnsi="Arial" w:cs="Arial"/>
          <w:bCs/>
          <w:color w:val="000000"/>
        </w:rPr>
        <w:t>0 cm.</w:t>
      </w:r>
    </w:p>
    <w:p w14:paraId="15752D53" w14:textId="77777777" w:rsidR="001E69B3" w:rsidRPr="00226CFA"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deducen pequeñas interrupciones como puertas o columnas, salvo disposición contractual específica.</w:t>
      </w:r>
    </w:p>
    <w:p w14:paraId="4B58991A"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p>
    <w:p w14:paraId="20F64D05" w14:textId="77777777" w:rsidR="001E69B3" w:rsidRPr="00A42C79" w:rsidRDefault="001E69B3" w:rsidP="001E69B3">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Bases de pago</w:t>
      </w:r>
      <w:r>
        <w:rPr>
          <w:rFonts w:ascii="Arial" w:hAnsi="Arial" w:cs="Arial"/>
          <w:b/>
          <w:bCs/>
          <w:color w:val="000000"/>
        </w:rPr>
        <w:t>:</w:t>
      </w:r>
    </w:p>
    <w:p w14:paraId="23F572BD" w14:textId="59928404" w:rsidR="001E69B3" w:rsidRPr="00226CFA"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El pago se realiza por metro </w:t>
      </w:r>
      <w:r w:rsidR="00BA168F">
        <w:rPr>
          <w:rFonts w:ascii="Arial" w:hAnsi="Arial" w:cs="Arial"/>
          <w:bCs/>
          <w:color w:val="000000"/>
        </w:rPr>
        <w:t>cuadrado</w:t>
      </w:r>
      <w:r w:rsidRPr="00226CFA">
        <w:rPr>
          <w:rFonts w:ascii="Arial" w:hAnsi="Arial" w:cs="Arial"/>
          <w:bCs/>
          <w:color w:val="000000"/>
        </w:rPr>
        <w:t xml:space="preserve"> (m</w:t>
      </w:r>
      <w:r w:rsidR="00637120">
        <w:rPr>
          <w:rFonts w:ascii="Arial" w:hAnsi="Arial" w:cs="Arial"/>
          <w:bCs/>
          <w:color w:val="000000"/>
        </w:rPr>
        <w:t>2</w:t>
      </w:r>
      <w:r w:rsidR="00BA168F">
        <w:rPr>
          <w:rFonts w:ascii="Arial" w:hAnsi="Arial" w:cs="Arial"/>
          <w:bCs/>
          <w:color w:val="000000"/>
        </w:rPr>
        <w:t xml:space="preserve">) de </w:t>
      </w:r>
      <w:r w:rsidRPr="00226CFA">
        <w:rPr>
          <w:rFonts w:ascii="Arial" w:hAnsi="Arial" w:cs="Arial"/>
          <w:bCs/>
          <w:color w:val="000000"/>
        </w:rPr>
        <w:t>zócalo instalado y aprobado por la supervisión. El precio incluye:</w:t>
      </w:r>
    </w:p>
    <w:p w14:paraId="1A3F7FCC" w14:textId="77777777" w:rsidR="001E69B3" w:rsidRPr="00226CFA"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Suministro del porcelanato (cortado o prefabricado).</w:t>
      </w:r>
    </w:p>
    <w:p w14:paraId="1116855C" w14:textId="77777777" w:rsidR="001E69B3" w:rsidRPr="00226CFA"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Adhesivo, fragua, cortes, herramientas y materiales auxiliares.</w:t>
      </w:r>
    </w:p>
    <w:p w14:paraId="2806E281" w14:textId="77777777" w:rsidR="001E69B3" w:rsidRPr="00226CFA"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Mano de obra, instalación, alineado y limpieza final.</w:t>
      </w:r>
    </w:p>
    <w:p w14:paraId="2B2C3EAA" w14:textId="77777777" w:rsidR="001E69B3" w:rsidRPr="00226CFA" w:rsidRDefault="001E69B3" w:rsidP="001E69B3">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reconocerán pagos adicionales por cortes mal realizados, re trabajos, errores de instalación o desperdicios fuera del rendimiento técnico estándar.</w:t>
      </w:r>
    </w:p>
    <w:p w14:paraId="21305BD9" w14:textId="30EEAED6" w:rsidR="009E080D" w:rsidRDefault="009E080D" w:rsidP="000B5F93">
      <w:pPr>
        <w:autoSpaceDE w:val="0"/>
        <w:autoSpaceDN w:val="0"/>
        <w:adjustRightInd w:val="0"/>
        <w:spacing w:after="0" w:line="240" w:lineRule="auto"/>
        <w:rPr>
          <w:rFonts w:ascii="Arial" w:hAnsi="Arial" w:cs="Arial"/>
          <w:color w:val="000000"/>
        </w:rPr>
      </w:pPr>
    </w:p>
    <w:p w14:paraId="0DA31FFA" w14:textId="69214742" w:rsidR="00564D19" w:rsidRDefault="00564D19" w:rsidP="00824384">
      <w:pPr>
        <w:pStyle w:val="Prrafodelista"/>
        <w:numPr>
          <w:ilvl w:val="2"/>
          <w:numId w:val="15"/>
        </w:numPr>
        <w:spacing w:line="240" w:lineRule="auto"/>
        <w:jc w:val="both"/>
        <w:rPr>
          <w:rFonts w:ascii="Arial" w:hAnsi="Arial" w:cs="Arial"/>
          <w:b/>
          <w:u w:val="single"/>
        </w:rPr>
      </w:pPr>
      <w:r>
        <w:rPr>
          <w:rFonts w:ascii="Arial" w:hAnsi="Arial" w:cs="Arial"/>
          <w:b/>
          <w:u w:val="single"/>
        </w:rPr>
        <w:t>COBERTURAS</w:t>
      </w:r>
    </w:p>
    <w:p w14:paraId="460E6E0C" w14:textId="77777777" w:rsidR="00564D19" w:rsidRDefault="00564D19" w:rsidP="00564D19">
      <w:pPr>
        <w:pStyle w:val="Prrafodelista"/>
        <w:spacing w:line="240" w:lineRule="auto"/>
        <w:ind w:left="504"/>
        <w:jc w:val="both"/>
        <w:rPr>
          <w:rFonts w:ascii="Arial" w:hAnsi="Arial" w:cs="Arial"/>
          <w:b/>
          <w:u w:val="single"/>
        </w:rPr>
      </w:pPr>
    </w:p>
    <w:p w14:paraId="32A08CFD" w14:textId="2AD19847"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POLICARBONATO PERLA E=10MM</w:t>
      </w:r>
    </w:p>
    <w:p w14:paraId="45CBA466" w14:textId="5A27EB8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730D83E" w14:textId="3ED81AC8"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7E47CD2"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Suministro e instalación de cobertura de policarbonato alveolar color perla, de espesor 10 mm, fijado sobre estructura metálica con perfiles de aluminio o anclajes mecánicos, según diseño. El policarbonato tipo perla permite el paso de luz natural difusa, con control térmico y protección UV, ideal para espacios que requieren iluminación natural sin deslumbramiento. La instalación incluye sellado, fijación y remates, asegurando estanqueidad y durabilidad frente a los agentes climáticos.</w:t>
      </w:r>
    </w:p>
    <w:p w14:paraId="3850A91F" w14:textId="77777777" w:rsid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p>
    <w:p w14:paraId="005AD6EE" w14:textId="013FAAF3"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Materiales</w:t>
      </w:r>
      <w:r>
        <w:rPr>
          <w:rFonts w:ascii="Arial" w:hAnsi="Arial" w:cs="Arial"/>
          <w:b/>
          <w:bCs/>
          <w:color w:val="000000"/>
        </w:rPr>
        <w:t>:</w:t>
      </w:r>
    </w:p>
    <w:p w14:paraId="37F40C0D" w14:textId="31C56DB8"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D41754" w:rsidRPr="00D41754">
        <w:rPr>
          <w:rFonts w:ascii="Arial" w:hAnsi="Arial" w:cs="Arial"/>
          <w:bCs/>
          <w:color w:val="000000"/>
        </w:rPr>
        <w:t>Planchas de policarbonato alveolar perla (difusor)</w:t>
      </w:r>
    </w:p>
    <w:p w14:paraId="32DF09E1"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 xml:space="preserve">Espesor: 10 </w:t>
      </w:r>
      <w:proofErr w:type="spellStart"/>
      <w:r w:rsidRPr="00D41754">
        <w:rPr>
          <w:rFonts w:ascii="Arial" w:hAnsi="Arial" w:cs="Arial"/>
          <w:bCs/>
          <w:color w:val="000000"/>
        </w:rPr>
        <w:t>mm.</w:t>
      </w:r>
      <w:proofErr w:type="spellEnd"/>
    </w:p>
    <w:p w14:paraId="3379BE6B"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Color: Perla (blanco traslúcido).</w:t>
      </w:r>
    </w:p>
    <w:p w14:paraId="487F28C9"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Protección UV en al menos una cara.</w:t>
      </w:r>
    </w:p>
    <w:p w14:paraId="7F34A6E0"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Propiedades: resistencia a impacto, aislamiento térmico, ligereza.</w:t>
      </w:r>
    </w:p>
    <w:p w14:paraId="7BEE344D" w14:textId="01E060A7"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D41754" w:rsidRPr="00D41754">
        <w:rPr>
          <w:rFonts w:ascii="Arial" w:hAnsi="Arial" w:cs="Arial"/>
          <w:bCs/>
          <w:color w:val="000000"/>
        </w:rPr>
        <w:t>Perfil de aluminio o policarbonato tipo H y U (ensamble y borde).</w:t>
      </w:r>
    </w:p>
    <w:p w14:paraId="0E4921A5" w14:textId="47E9D69E"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D41754" w:rsidRPr="00D41754">
        <w:rPr>
          <w:rFonts w:ascii="Arial" w:hAnsi="Arial" w:cs="Arial"/>
          <w:bCs/>
          <w:color w:val="000000"/>
        </w:rPr>
        <w:t>Tornillos auto perforantes con arandela y sello EPDM.</w:t>
      </w:r>
    </w:p>
    <w:p w14:paraId="5D15353A" w14:textId="6E422119"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D41754" w:rsidRPr="00D41754">
        <w:rPr>
          <w:rFonts w:ascii="Arial" w:hAnsi="Arial" w:cs="Arial"/>
          <w:bCs/>
          <w:color w:val="000000"/>
        </w:rPr>
        <w:t>Cinta micro perforada para ventilación (en bordes inferiores).</w:t>
      </w:r>
    </w:p>
    <w:p w14:paraId="6F2F2554" w14:textId="1E08C4A3"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D41754" w:rsidRPr="00D41754">
        <w:rPr>
          <w:rFonts w:ascii="Arial" w:hAnsi="Arial" w:cs="Arial"/>
          <w:bCs/>
          <w:color w:val="000000"/>
        </w:rPr>
        <w:t>Silicona neutra transparente o sellador compatible con policarbonato.</w:t>
      </w:r>
    </w:p>
    <w:p w14:paraId="7EB7FD39"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737A81B1" w14:textId="4DFE68BF"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Equipos requeridos</w:t>
      </w:r>
      <w:r>
        <w:rPr>
          <w:rFonts w:ascii="Arial" w:hAnsi="Arial" w:cs="Arial"/>
          <w:b/>
          <w:bCs/>
          <w:color w:val="000000"/>
        </w:rPr>
        <w:t>:</w:t>
      </w:r>
    </w:p>
    <w:p w14:paraId="3DCE6B99"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lastRenderedPageBreak/>
        <w:t>Taladro atornillador.</w:t>
      </w:r>
    </w:p>
    <w:p w14:paraId="044D763A"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Sierra circular o caladora con disco para acrílico/policarbonato.</w:t>
      </w:r>
    </w:p>
    <w:p w14:paraId="37A39E12"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Pistola de silicona.</w:t>
      </w:r>
    </w:p>
    <w:p w14:paraId="18FFE36F"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Escalera o andamio.</w:t>
      </w:r>
    </w:p>
    <w:p w14:paraId="39E5CFA4"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Cinta métrica, nivel de burbuja, lápiz.</w:t>
      </w:r>
    </w:p>
    <w:p w14:paraId="17DAE6E3"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EPP: guantes, lentes, casco, arnés (si aplica altura).</w:t>
      </w:r>
    </w:p>
    <w:p w14:paraId="43D85F44"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5ECB9482" w14:textId="3804AD88"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Método de ejecución</w:t>
      </w:r>
      <w:r>
        <w:rPr>
          <w:rFonts w:ascii="Arial" w:hAnsi="Arial" w:cs="Arial"/>
          <w:b/>
          <w:bCs/>
          <w:color w:val="000000"/>
        </w:rPr>
        <w:t>:</w:t>
      </w:r>
    </w:p>
    <w:p w14:paraId="430D3324" w14:textId="15DB4E21"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D41754" w:rsidRPr="00D41754">
        <w:rPr>
          <w:rFonts w:ascii="Arial" w:hAnsi="Arial" w:cs="Arial"/>
          <w:bCs/>
          <w:color w:val="000000"/>
        </w:rPr>
        <w:t>Replanteo y preparación</w:t>
      </w:r>
    </w:p>
    <w:p w14:paraId="1705BA2D"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Verificación de estructura metálica soporte: debe estar nivelada, alineada y sin rebabas.</w:t>
      </w:r>
    </w:p>
    <w:p w14:paraId="686340DB"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Limpieza del área de trabajo.</w:t>
      </w:r>
    </w:p>
    <w:p w14:paraId="41CED0DC" w14:textId="65E42F59"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D41754" w:rsidRPr="00D41754">
        <w:rPr>
          <w:rFonts w:ascii="Arial" w:hAnsi="Arial" w:cs="Arial"/>
          <w:bCs/>
          <w:color w:val="000000"/>
        </w:rPr>
        <w:t>Corte de planchas</w:t>
      </w:r>
    </w:p>
    <w:p w14:paraId="530584AA"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Cortar las planchas de policarbonato según dimensiones requeridas, respetando el sentido de los alveolos (debe ir de arriba hacia abajo para permitir drenaje).</w:t>
      </w:r>
    </w:p>
    <w:p w14:paraId="69C260DE" w14:textId="1712320B"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D41754" w:rsidRPr="00D41754">
        <w:rPr>
          <w:rFonts w:ascii="Arial" w:hAnsi="Arial" w:cs="Arial"/>
          <w:bCs/>
          <w:color w:val="000000"/>
        </w:rPr>
        <w:t>Colocación de perfiles y cinta de borde</w:t>
      </w:r>
    </w:p>
    <w:p w14:paraId="01586A7A" w14:textId="1FC8E939"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 xml:space="preserve">Colocar cinta </w:t>
      </w:r>
      <w:r w:rsidR="00637120" w:rsidRPr="00D41754">
        <w:rPr>
          <w:rFonts w:ascii="Arial" w:hAnsi="Arial" w:cs="Arial"/>
          <w:bCs/>
          <w:color w:val="000000"/>
        </w:rPr>
        <w:t>micro perforada</w:t>
      </w:r>
      <w:r w:rsidRPr="00D41754">
        <w:rPr>
          <w:rFonts w:ascii="Arial" w:hAnsi="Arial" w:cs="Arial"/>
          <w:bCs/>
          <w:color w:val="000000"/>
        </w:rPr>
        <w:t xml:space="preserve"> en extremos inferiores para evitar ingreso de polvo y condensación.</w:t>
      </w:r>
    </w:p>
    <w:p w14:paraId="7AD73BB5"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Insertar planchas en perfiles tipo H, y rematar bordes con perfil tipo U.</w:t>
      </w:r>
    </w:p>
    <w:p w14:paraId="4C8937B6" w14:textId="45EAB1EE"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D41754" w:rsidRPr="00D41754">
        <w:rPr>
          <w:rFonts w:ascii="Arial" w:hAnsi="Arial" w:cs="Arial"/>
          <w:bCs/>
          <w:color w:val="000000"/>
        </w:rPr>
        <w:t>Fijación</w:t>
      </w:r>
    </w:p>
    <w:p w14:paraId="5E427D51" w14:textId="0DC92344"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 xml:space="preserve">Fijar las planchas a la estructura con tornillos </w:t>
      </w:r>
      <w:r w:rsidR="00637120" w:rsidRPr="00D41754">
        <w:rPr>
          <w:rFonts w:ascii="Arial" w:hAnsi="Arial" w:cs="Arial"/>
          <w:bCs/>
          <w:color w:val="000000"/>
        </w:rPr>
        <w:t>auto perforantes</w:t>
      </w:r>
      <w:r w:rsidRPr="00D41754">
        <w:rPr>
          <w:rFonts w:ascii="Arial" w:hAnsi="Arial" w:cs="Arial"/>
          <w:bCs/>
          <w:color w:val="000000"/>
        </w:rPr>
        <w:t xml:space="preserve"> y arandelas con sello EPDM.</w:t>
      </w:r>
    </w:p>
    <w:p w14:paraId="07AE486B"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Distancia entre tornillos según especificaciones del fabricante (aprox. cada 30–50 cm).</w:t>
      </w:r>
    </w:p>
    <w:p w14:paraId="22432996" w14:textId="1F6C855B"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D41754" w:rsidRPr="00D41754">
        <w:rPr>
          <w:rFonts w:ascii="Arial" w:hAnsi="Arial" w:cs="Arial"/>
          <w:bCs/>
          <w:color w:val="000000"/>
        </w:rPr>
        <w:t>Sellado</w:t>
      </w:r>
    </w:p>
    <w:p w14:paraId="4431540C"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Aplicar silicona neutra en uniones expuestas para asegurar estanqueidad sin afectar el material.</w:t>
      </w:r>
    </w:p>
    <w:p w14:paraId="3F594639" w14:textId="2D57D309"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D41754" w:rsidRPr="00D41754">
        <w:rPr>
          <w:rFonts w:ascii="Arial" w:hAnsi="Arial" w:cs="Arial"/>
          <w:bCs/>
          <w:color w:val="000000"/>
        </w:rPr>
        <w:t>Limpieza y verificación</w:t>
      </w:r>
    </w:p>
    <w:p w14:paraId="7ED872C7"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Retirar protección plástica (film) de las planchas una vez concluida la instalación.</w:t>
      </w:r>
    </w:p>
    <w:p w14:paraId="463ACE5D" w14:textId="32F21204" w:rsid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Verificar fijaciones y sellos.</w:t>
      </w:r>
    </w:p>
    <w:p w14:paraId="0BA9F14C" w14:textId="3E363A84" w:rsid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2FE318AF" w14:textId="314527F0"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Unidad de medida</w:t>
      </w:r>
      <w:r w:rsidR="00637120">
        <w:rPr>
          <w:rFonts w:ascii="Arial" w:hAnsi="Arial" w:cs="Arial"/>
          <w:b/>
          <w:bCs/>
          <w:color w:val="000000"/>
        </w:rPr>
        <w:t>:</w:t>
      </w:r>
    </w:p>
    <w:p w14:paraId="3636BCCE"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Metro cuadrado (m²)</w:t>
      </w:r>
    </w:p>
    <w:p w14:paraId="6CF5EC65"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317ADC6C" w14:textId="35BD729F"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Método de medición</w:t>
      </w:r>
      <w:r w:rsidR="00637120">
        <w:rPr>
          <w:rFonts w:ascii="Arial" w:hAnsi="Arial" w:cs="Arial"/>
          <w:b/>
          <w:bCs/>
          <w:color w:val="000000"/>
        </w:rPr>
        <w:t>:</w:t>
      </w:r>
    </w:p>
    <w:p w14:paraId="5166ED48"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Se mide el área efectiva de cobertura instalada, en m², incluyendo solapes mínimos necesarios.</w:t>
      </w:r>
    </w:p>
    <w:p w14:paraId="2E2BFB2A"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No se deducen vanos menores a 0.25 m².</w:t>
      </w:r>
    </w:p>
    <w:p w14:paraId="448869B4"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 xml:space="preserve">El </w:t>
      </w:r>
      <w:proofErr w:type="spellStart"/>
      <w:r w:rsidRPr="00637120">
        <w:rPr>
          <w:rFonts w:ascii="Arial" w:hAnsi="Arial" w:cs="Arial"/>
          <w:bCs/>
          <w:color w:val="000000"/>
        </w:rPr>
        <w:t>metrado</w:t>
      </w:r>
      <w:proofErr w:type="spellEnd"/>
      <w:r w:rsidRPr="00637120">
        <w:rPr>
          <w:rFonts w:ascii="Arial" w:hAnsi="Arial" w:cs="Arial"/>
          <w:bCs/>
          <w:color w:val="000000"/>
        </w:rPr>
        <w:t xml:space="preserve"> considera el área proyectada en planta, de acuerdo con planos aprobados.</w:t>
      </w:r>
    </w:p>
    <w:p w14:paraId="404C0737"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p>
    <w:p w14:paraId="3FBDA73E" w14:textId="58518B88"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Bases de pago</w:t>
      </w:r>
      <w:r w:rsidR="00637120">
        <w:rPr>
          <w:rFonts w:ascii="Arial" w:hAnsi="Arial" w:cs="Arial"/>
          <w:b/>
          <w:bCs/>
          <w:color w:val="000000"/>
        </w:rPr>
        <w:t>:</w:t>
      </w:r>
    </w:p>
    <w:p w14:paraId="61D6D54E" w14:textId="75305600"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 xml:space="preserve">El pago se realizará por metro cuadrado (m²) de cobertura de policarbonato de 10 mm suministrado, instalado y aprobado por la </w:t>
      </w:r>
      <w:r w:rsidR="00637120">
        <w:rPr>
          <w:rFonts w:ascii="Arial" w:hAnsi="Arial" w:cs="Arial"/>
          <w:bCs/>
          <w:color w:val="000000"/>
        </w:rPr>
        <w:t>supervisión. El precio incluye:</w:t>
      </w:r>
    </w:p>
    <w:p w14:paraId="70FA5CE9" w14:textId="582D741E"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Suministro de planchas d</w:t>
      </w:r>
      <w:r w:rsidR="00637120">
        <w:rPr>
          <w:rFonts w:ascii="Arial" w:hAnsi="Arial" w:cs="Arial"/>
          <w:bCs/>
          <w:color w:val="000000"/>
        </w:rPr>
        <w:t xml:space="preserve">e policarbonato perla de 10 </w:t>
      </w:r>
      <w:proofErr w:type="spellStart"/>
      <w:r w:rsidR="00637120">
        <w:rPr>
          <w:rFonts w:ascii="Arial" w:hAnsi="Arial" w:cs="Arial"/>
          <w:bCs/>
          <w:color w:val="000000"/>
        </w:rPr>
        <w:t>mm.</w:t>
      </w:r>
      <w:proofErr w:type="spellEnd"/>
    </w:p>
    <w:p w14:paraId="4684D7F1" w14:textId="229214A8"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Perfiles de fijación, tor</w:t>
      </w:r>
      <w:r w:rsidR="00637120">
        <w:rPr>
          <w:rFonts w:ascii="Arial" w:hAnsi="Arial" w:cs="Arial"/>
          <w:bCs/>
          <w:color w:val="000000"/>
        </w:rPr>
        <w:t>nillería, selladores y remates.</w:t>
      </w:r>
    </w:p>
    <w:p w14:paraId="1A60BA76" w14:textId="01E85614"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Mano de obra calificada, co</w:t>
      </w:r>
      <w:r w:rsidR="00637120">
        <w:rPr>
          <w:rFonts w:ascii="Arial" w:hAnsi="Arial" w:cs="Arial"/>
          <w:bCs/>
          <w:color w:val="000000"/>
        </w:rPr>
        <w:t>rte, fijación y limpieza final.</w:t>
      </w:r>
    </w:p>
    <w:p w14:paraId="5D21A392" w14:textId="1987F98E" w:rsidR="00D41754" w:rsidRPr="00637120" w:rsidRDefault="00637120"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Protección del área terminada.</w:t>
      </w:r>
    </w:p>
    <w:p w14:paraId="48835FE0" w14:textId="245C2560" w:rsidR="00564D19"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 xml:space="preserve">No se reconocerán pagos adicionales por cortes defectuosos, desperdicios excesivos, </w:t>
      </w:r>
      <w:r w:rsidR="00637120" w:rsidRPr="00637120">
        <w:rPr>
          <w:rFonts w:ascii="Arial" w:hAnsi="Arial" w:cs="Arial"/>
          <w:bCs/>
          <w:color w:val="000000"/>
        </w:rPr>
        <w:t>re trabajos</w:t>
      </w:r>
      <w:r w:rsidRPr="00637120">
        <w:rPr>
          <w:rFonts w:ascii="Arial" w:hAnsi="Arial" w:cs="Arial"/>
          <w:bCs/>
          <w:color w:val="000000"/>
        </w:rPr>
        <w:t xml:space="preserve"> ni daños por mala manipulación o almacenamiento en obra.</w:t>
      </w:r>
    </w:p>
    <w:p w14:paraId="2EDB2267" w14:textId="42B14E79"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Suministro e instalación de sistema de impermeabilización bicapa mediante membrana prefabricada bituminosa modificada, color blanco reflectivo, con acabado mineral o cerámico en la cara superior, y con espesor total de 3.5 </w:t>
      </w:r>
      <w:proofErr w:type="spellStart"/>
      <w:r w:rsidRPr="001C0CE9">
        <w:rPr>
          <w:rFonts w:ascii="Arial" w:hAnsi="Arial" w:cs="Arial"/>
          <w:bCs/>
          <w:color w:val="000000"/>
        </w:rPr>
        <w:t>mm.</w:t>
      </w:r>
      <w:proofErr w:type="spellEnd"/>
      <w:r w:rsidRPr="001C0CE9">
        <w:rPr>
          <w:rFonts w:ascii="Arial" w:hAnsi="Arial" w:cs="Arial"/>
          <w:bCs/>
          <w:color w:val="000000"/>
        </w:rPr>
        <w:t xml:space="preserve"> El sistema se instala </w:t>
      </w:r>
      <w:r w:rsidRPr="001C0CE9">
        <w:rPr>
          <w:rFonts w:ascii="Arial" w:hAnsi="Arial" w:cs="Arial"/>
          <w:bCs/>
          <w:color w:val="000000"/>
        </w:rPr>
        <w:lastRenderedPageBreak/>
        <w:t>mediante sopleteado (fusión con calor), garantizando adherencia total al sustrato. Esta 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Tipo: APP (polímero </w:t>
      </w:r>
      <w:proofErr w:type="spellStart"/>
      <w:r w:rsidRPr="001C0CE9">
        <w:rPr>
          <w:rFonts w:ascii="Arial" w:hAnsi="Arial" w:cs="Arial"/>
          <w:bCs/>
          <w:color w:val="000000"/>
        </w:rPr>
        <w:t>atáctico</w:t>
      </w:r>
      <w:proofErr w:type="spellEnd"/>
      <w:r w:rsidRPr="001C0CE9">
        <w:rPr>
          <w:rFonts w:ascii="Arial" w:hAnsi="Arial" w:cs="Arial"/>
          <w:bCs/>
          <w:color w:val="000000"/>
        </w:rPr>
        <w:t xml:space="preserve">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Espesor: 3.5 </w:t>
      </w:r>
      <w:proofErr w:type="spellStart"/>
      <w:r w:rsidRPr="001C0CE9">
        <w:rPr>
          <w:rFonts w:ascii="Arial" w:hAnsi="Arial" w:cs="Arial"/>
          <w:bCs/>
          <w:color w:val="000000"/>
        </w:rPr>
        <w:t>mm.</w:t>
      </w:r>
      <w:proofErr w:type="spellEnd"/>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EPP: guantes térmicos, botas con suela </w:t>
      </w:r>
      <w:proofErr w:type="spellStart"/>
      <w:r w:rsidRPr="007B04C6">
        <w:rPr>
          <w:rFonts w:ascii="Arial" w:hAnsi="Arial" w:cs="Arial"/>
          <w:bCs/>
          <w:color w:val="000000"/>
        </w:rPr>
        <w:t>anticalor</w:t>
      </w:r>
      <w:proofErr w:type="spellEnd"/>
      <w:r w:rsidRPr="007B04C6">
        <w:rPr>
          <w:rFonts w:ascii="Arial" w:hAnsi="Arial" w:cs="Arial"/>
          <w:bCs/>
          <w:color w:val="000000"/>
        </w:rPr>
        <w:t>,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81ACB3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26F37DB0"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refuerzo si es necesario en esquinas o puntos singulares.</w:t>
      </w:r>
    </w:p>
    <w:p w14:paraId="7FF7A904" w14:textId="35AC65BF"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 (opcional)</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lastRenderedPageBreak/>
        <w:t>No se deducen vanos menores a 0.25 m².</w:t>
      </w:r>
    </w:p>
    <w:p w14:paraId="7C653E4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2827170E" w14:textId="24D9F587"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B44DE06" w14:textId="3E54C786" w:rsidR="00564D19" w:rsidRPr="00854B27"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PLANCHA DE ALUZINC TR4 0.40MM COLOR NATURAL</w:t>
      </w:r>
    </w:p>
    <w:p w14:paraId="544D9C74" w14:textId="77777777" w:rsidR="00564D19" w:rsidRDefault="00564D19" w:rsidP="00564D19">
      <w:pPr>
        <w:autoSpaceDE w:val="0"/>
        <w:autoSpaceDN w:val="0"/>
        <w:adjustRightInd w:val="0"/>
        <w:spacing w:after="0" w:line="240" w:lineRule="auto"/>
        <w:rPr>
          <w:rFonts w:ascii="Arial" w:hAnsi="Arial" w:cs="Arial"/>
          <w:color w:val="000000"/>
        </w:rPr>
      </w:pPr>
    </w:p>
    <w:p w14:paraId="494F5E9A" w14:textId="039EE66D" w:rsidR="004A0AAD" w:rsidRPr="004A0AAD" w:rsidRDefault="004A0AAD" w:rsidP="004A0AAD">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04ED0A46" w14:textId="78BC8E94"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Suministro e instalación de cobertura de planchas de Aluzinc tipo TR4, con perfil trapezoidal, espesor 0.40 mm, acabado natural (no pintado), fijadas sobre estructura metálica mediante tornillos </w:t>
      </w:r>
      <w:r w:rsidR="00D476FF" w:rsidRPr="004A0AAD">
        <w:rPr>
          <w:rFonts w:ascii="Arial" w:hAnsi="Arial" w:cs="Arial"/>
          <w:color w:val="000000"/>
        </w:rPr>
        <w:t>auto perforantes</w:t>
      </w:r>
      <w:r w:rsidRPr="004A0AAD">
        <w:rPr>
          <w:rFonts w:ascii="Arial" w:hAnsi="Arial" w:cs="Arial"/>
          <w:color w:val="000000"/>
        </w:rPr>
        <w:t xml:space="preserve"> con arandela de neopreno. Esta cobertura proporciona un sistema liviano, resistente a la corrosión y de fácil mantenimiento, ideal para zonas exteriores o techos expuestos. La instalación incluye traslapes longitudinales y transversales según especificaciones del fabricante.</w:t>
      </w:r>
    </w:p>
    <w:p w14:paraId="14AFC81E"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369CF294" w14:textId="2E709681" w:rsidR="004A0AAD" w:rsidRPr="004A0AAD" w:rsidRDefault="004A0AAD" w:rsidP="004A0AAD">
      <w:pPr>
        <w:tabs>
          <w:tab w:val="left" w:pos="567"/>
          <w:tab w:val="left" w:pos="1134"/>
        </w:tabs>
        <w:autoSpaceDE w:val="0"/>
        <w:autoSpaceDN w:val="0"/>
        <w:adjustRightInd w:val="0"/>
        <w:spacing w:after="0" w:line="240" w:lineRule="auto"/>
        <w:jc w:val="both"/>
        <w:rPr>
          <w:rFonts w:ascii="Arial" w:hAnsi="Arial" w:cs="Arial"/>
          <w:b/>
          <w:bCs/>
          <w:color w:val="000000"/>
        </w:rPr>
      </w:pPr>
      <w:r w:rsidRPr="004A0AAD">
        <w:rPr>
          <w:rFonts w:ascii="Arial" w:hAnsi="Arial" w:cs="Arial"/>
          <w:b/>
          <w:bCs/>
          <w:color w:val="000000"/>
        </w:rPr>
        <w:t>Materiales</w:t>
      </w:r>
      <w:r>
        <w:rPr>
          <w:rFonts w:ascii="Arial" w:hAnsi="Arial" w:cs="Arial"/>
          <w:b/>
          <w:bCs/>
          <w:color w:val="000000"/>
        </w:rPr>
        <w:t>:</w:t>
      </w:r>
    </w:p>
    <w:p w14:paraId="3E12DCC6" w14:textId="33E7667C" w:rsidR="004A0AAD" w:rsidRPr="004A0AAD" w:rsidRDefault="00D476FF" w:rsidP="004A0AAD">
      <w:pPr>
        <w:autoSpaceDE w:val="0"/>
        <w:autoSpaceDN w:val="0"/>
        <w:adjustRightInd w:val="0"/>
        <w:spacing w:after="0" w:line="240" w:lineRule="auto"/>
        <w:rPr>
          <w:rFonts w:ascii="Arial" w:hAnsi="Arial" w:cs="Arial"/>
          <w:color w:val="000000"/>
        </w:rPr>
      </w:pPr>
      <w:r>
        <w:rPr>
          <w:rFonts w:ascii="Arial" w:hAnsi="Arial" w:cs="Arial"/>
          <w:color w:val="000000"/>
        </w:rPr>
        <w:t>1.</w:t>
      </w:r>
      <w:r w:rsidR="004A0AAD" w:rsidRPr="004A0AAD">
        <w:rPr>
          <w:rFonts w:ascii="Arial" w:hAnsi="Arial" w:cs="Arial"/>
          <w:color w:val="000000"/>
        </w:rPr>
        <w:t>Planchas de Aluzinc perfil TR4</w:t>
      </w:r>
    </w:p>
    <w:p w14:paraId="1841B0F9"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Espesor: 0.40 </w:t>
      </w:r>
      <w:proofErr w:type="spellStart"/>
      <w:r w:rsidRPr="004A0AAD">
        <w:rPr>
          <w:rFonts w:ascii="Arial" w:hAnsi="Arial" w:cs="Arial"/>
          <w:color w:val="000000"/>
        </w:rPr>
        <w:t>mm.</w:t>
      </w:r>
      <w:proofErr w:type="spellEnd"/>
    </w:p>
    <w:p w14:paraId="4339EA88"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Ancho útil aproximado: 1.00 m (ancho total: 1.10 m aprox.).</w:t>
      </w:r>
    </w:p>
    <w:p w14:paraId="1FE73767"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044535A6"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Largo según requerimiento (hasta 12 m sin empalmes).</w:t>
      </w:r>
    </w:p>
    <w:p w14:paraId="0B373605"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Acabado: Natural (sin pintura).</w:t>
      </w:r>
    </w:p>
    <w:p w14:paraId="4819495E"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Composición: acero galvanizado recubierto con aleación aluminio-zinc.</w:t>
      </w:r>
    </w:p>
    <w:p w14:paraId="322094FA" w14:textId="527BACF0" w:rsidR="004A0AAD" w:rsidRPr="004A0AAD" w:rsidRDefault="00D476FF" w:rsidP="004A0AAD">
      <w:pPr>
        <w:autoSpaceDE w:val="0"/>
        <w:autoSpaceDN w:val="0"/>
        <w:adjustRightInd w:val="0"/>
        <w:spacing w:after="0" w:line="240" w:lineRule="auto"/>
        <w:rPr>
          <w:rFonts w:ascii="Arial" w:hAnsi="Arial" w:cs="Arial"/>
          <w:color w:val="000000"/>
        </w:rPr>
      </w:pPr>
      <w:r>
        <w:rPr>
          <w:rFonts w:ascii="Arial" w:hAnsi="Arial" w:cs="Arial"/>
          <w:color w:val="000000"/>
        </w:rPr>
        <w:t>2.</w:t>
      </w:r>
      <w:r w:rsidR="004A0AAD" w:rsidRPr="004A0AAD">
        <w:rPr>
          <w:rFonts w:ascii="Arial" w:hAnsi="Arial" w:cs="Arial"/>
          <w:color w:val="000000"/>
        </w:rPr>
        <w:t xml:space="preserve">Tornillos </w:t>
      </w:r>
      <w:r w:rsidRPr="004A0AAD">
        <w:rPr>
          <w:rFonts w:ascii="Arial" w:hAnsi="Arial" w:cs="Arial"/>
          <w:color w:val="000000"/>
        </w:rPr>
        <w:t>auto perforantes</w:t>
      </w:r>
      <w:r w:rsidR="004A0AAD" w:rsidRPr="004A0AAD">
        <w:rPr>
          <w:rFonts w:ascii="Arial" w:hAnsi="Arial" w:cs="Arial"/>
          <w:color w:val="000000"/>
        </w:rPr>
        <w:t xml:space="preserve"> con arandela de neopreno</w:t>
      </w:r>
    </w:p>
    <w:p w14:paraId="4A2DDD2B"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Ø 1/4”, largo 2" a 3", según soporte.</w:t>
      </w:r>
    </w:p>
    <w:p w14:paraId="4C097D8E"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Con recubrimiento anticorrosivo.</w:t>
      </w:r>
    </w:p>
    <w:p w14:paraId="00393CDC" w14:textId="2E801E48" w:rsidR="004A0AAD" w:rsidRPr="004A0AAD" w:rsidRDefault="00D476FF" w:rsidP="004A0AAD">
      <w:pPr>
        <w:autoSpaceDE w:val="0"/>
        <w:autoSpaceDN w:val="0"/>
        <w:adjustRightInd w:val="0"/>
        <w:spacing w:after="0" w:line="240" w:lineRule="auto"/>
        <w:rPr>
          <w:rFonts w:ascii="Arial" w:hAnsi="Arial" w:cs="Arial"/>
          <w:color w:val="000000"/>
        </w:rPr>
      </w:pPr>
      <w:r>
        <w:rPr>
          <w:rFonts w:ascii="Arial" w:hAnsi="Arial" w:cs="Arial"/>
          <w:color w:val="000000"/>
        </w:rPr>
        <w:t>3.</w:t>
      </w:r>
      <w:r w:rsidR="004A0AAD" w:rsidRPr="004A0AAD">
        <w:rPr>
          <w:rFonts w:ascii="Arial" w:hAnsi="Arial" w:cs="Arial"/>
          <w:color w:val="000000"/>
        </w:rPr>
        <w:t>Cinta de neopreno o sellador (opcional)</w:t>
      </w:r>
    </w:p>
    <w:p w14:paraId="72742B31" w14:textId="39F8A207" w:rsid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Para sellado de solapes en zonas críticas o de alta exposición.</w:t>
      </w:r>
    </w:p>
    <w:p w14:paraId="126CA82F" w14:textId="77777777" w:rsidR="00D476FF" w:rsidRPr="004A0AAD" w:rsidRDefault="00D476FF" w:rsidP="004A0AAD">
      <w:pPr>
        <w:autoSpaceDE w:val="0"/>
        <w:autoSpaceDN w:val="0"/>
        <w:adjustRightInd w:val="0"/>
        <w:spacing w:after="0" w:line="240" w:lineRule="auto"/>
        <w:rPr>
          <w:rFonts w:ascii="Arial" w:hAnsi="Arial" w:cs="Arial"/>
          <w:color w:val="000000"/>
        </w:rPr>
      </w:pPr>
    </w:p>
    <w:p w14:paraId="2D95262E" w14:textId="1825FF96" w:rsidR="004A0AAD" w:rsidRPr="00D476FF" w:rsidRDefault="004A0AAD" w:rsidP="00D476FF">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Equipos requeridos</w:t>
      </w:r>
      <w:r w:rsidR="00D476FF">
        <w:rPr>
          <w:rFonts w:ascii="Arial" w:hAnsi="Arial" w:cs="Arial"/>
          <w:b/>
          <w:bCs/>
          <w:color w:val="000000"/>
        </w:rPr>
        <w:t>:</w:t>
      </w:r>
    </w:p>
    <w:p w14:paraId="4DE676AC"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Taladro atornillador.</w:t>
      </w:r>
    </w:p>
    <w:p w14:paraId="0B7F3883"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Cinta métrica, nivel, tiza de trazado.</w:t>
      </w:r>
    </w:p>
    <w:p w14:paraId="7CC42110"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Escalera o andamio.</w:t>
      </w:r>
    </w:p>
    <w:p w14:paraId="171F2511"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Tijera para metal o esmeril angular.</w:t>
      </w:r>
    </w:p>
    <w:p w14:paraId="753BD7EA"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EPP: casco, guantes, lentes, arnés (si aplica), botas de seguridad.</w:t>
      </w:r>
    </w:p>
    <w:p w14:paraId="13D7131D"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3D04F09D" w14:textId="24E582E8" w:rsidR="004A0AAD" w:rsidRPr="00D476FF" w:rsidRDefault="004A0AAD" w:rsidP="00D476FF">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Método de ejecución</w:t>
      </w:r>
      <w:r w:rsidR="00D476FF">
        <w:rPr>
          <w:rFonts w:ascii="Arial" w:hAnsi="Arial" w:cs="Arial"/>
          <w:b/>
          <w:bCs/>
          <w:color w:val="000000"/>
        </w:rPr>
        <w:t>:</w:t>
      </w:r>
    </w:p>
    <w:p w14:paraId="018F8FE7" w14:textId="5E9E6EC7"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1.</w:t>
      </w:r>
      <w:r w:rsidR="004A0AAD" w:rsidRPr="004A0AAD">
        <w:rPr>
          <w:rFonts w:ascii="Arial" w:hAnsi="Arial" w:cs="Arial"/>
          <w:color w:val="000000"/>
        </w:rPr>
        <w:t>Replanteo</w:t>
      </w:r>
    </w:p>
    <w:p w14:paraId="6B0F4C2B"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alineamiento y pendiente mínima (recomendada: 10%) de la estructura metálica.</w:t>
      </w:r>
    </w:p>
    <w:p w14:paraId="616371EF" w14:textId="5122AFD1"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2.</w:t>
      </w:r>
      <w:r w:rsidR="004A0AAD" w:rsidRPr="004A0AAD">
        <w:rPr>
          <w:rFonts w:ascii="Arial" w:hAnsi="Arial" w:cs="Arial"/>
          <w:color w:val="000000"/>
        </w:rPr>
        <w:t>Preparación del área</w:t>
      </w:r>
    </w:p>
    <w:p w14:paraId="670F153A"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Limpiar la estructura y superficie de trabajo.</w:t>
      </w:r>
    </w:p>
    <w:p w14:paraId="60DF4CE3"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nivelación y puntos de fijación.</w:t>
      </w:r>
    </w:p>
    <w:p w14:paraId="10F197F3" w14:textId="459A95E7"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3.</w:t>
      </w:r>
      <w:r w:rsidR="004A0AAD" w:rsidRPr="004A0AAD">
        <w:rPr>
          <w:rFonts w:ascii="Arial" w:hAnsi="Arial" w:cs="Arial"/>
          <w:color w:val="000000"/>
        </w:rPr>
        <w:t>Colocación de planchas</w:t>
      </w:r>
    </w:p>
    <w:p w14:paraId="17A26AFF"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Disponer las planchas en el sentido de la pendiente.</w:t>
      </w:r>
    </w:p>
    <w:p w14:paraId="1B8E7E1E"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lastRenderedPageBreak/>
        <w:t>Realizar traslape lateral (una onda completa mínimo) y traslapo longitudinal (20 cm mínimo).</w:t>
      </w:r>
    </w:p>
    <w:p w14:paraId="59A11F06"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Alinear las planchas para mantener una línea continua y sin pandeo.</w:t>
      </w:r>
    </w:p>
    <w:p w14:paraId="6EF35CD9" w14:textId="25C543D8"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4.</w:t>
      </w:r>
      <w:r w:rsidR="004A0AAD" w:rsidRPr="004A0AAD">
        <w:rPr>
          <w:rFonts w:ascii="Arial" w:hAnsi="Arial" w:cs="Arial"/>
          <w:color w:val="000000"/>
        </w:rPr>
        <w:t>Fijación</w:t>
      </w:r>
    </w:p>
    <w:p w14:paraId="246C6506" w14:textId="48B31E09"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Fijar con tornillos </w:t>
      </w:r>
      <w:r w:rsidR="00D476FF" w:rsidRPr="004A0AAD">
        <w:rPr>
          <w:rFonts w:ascii="Arial" w:hAnsi="Arial" w:cs="Arial"/>
          <w:color w:val="000000"/>
        </w:rPr>
        <w:t>auto perforantes</w:t>
      </w:r>
      <w:r w:rsidRPr="004A0AAD">
        <w:rPr>
          <w:rFonts w:ascii="Arial" w:hAnsi="Arial" w:cs="Arial"/>
          <w:color w:val="000000"/>
        </w:rPr>
        <w:t xml:space="preserve"> cada 30–50 cm en apoyos principales y solapes.</w:t>
      </w:r>
    </w:p>
    <w:p w14:paraId="71A65C1A"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Usar arandelas de neopreno para evitar filtraciones.</w:t>
      </w:r>
    </w:p>
    <w:p w14:paraId="21757A36" w14:textId="06661A35"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5.</w:t>
      </w:r>
      <w:r w:rsidR="004A0AAD" w:rsidRPr="004A0AAD">
        <w:rPr>
          <w:rFonts w:ascii="Arial" w:hAnsi="Arial" w:cs="Arial"/>
          <w:color w:val="000000"/>
        </w:rPr>
        <w:t>Remates y sellado</w:t>
      </w:r>
    </w:p>
    <w:p w14:paraId="123F2328"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Instalar remates metálicos laterales y cumbreras donde aplique.</w:t>
      </w:r>
    </w:p>
    <w:p w14:paraId="443768B3"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Sellar uniones si se requiere por exposición a lluvias fuertes o viento.</w:t>
      </w:r>
    </w:p>
    <w:p w14:paraId="1CB883EE"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6DAA0053" w14:textId="3B9427DE" w:rsidR="004A0AAD" w:rsidRPr="00075540" w:rsidRDefault="004A0AAD" w:rsidP="00075540">
      <w:pPr>
        <w:tabs>
          <w:tab w:val="left" w:pos="567"/>
          <w:tab w:val="left" w:pos="1134"/>
        </w:tabs>
        <w:autoSpaceDE w:val="0"/>
        <w:autoSpaceDN w:val="0"/>
        <w:adjustRightInd w:val="0"/>
        <w:spacing w:after="0" w:line="240" w:lineRule="auto"/>
        <w:jc w:val="both"/>
        <w:rPr>
          <w:rFonts w:ascii="Arial" w:hAnsi="Arial" w:cs="Arial"/>
          <w:b/>
          <w:bCs/>
          <w:color w:val="000000"/>
        </w:rPr>
      </w:pPr>
      <w:r w:rsidRPr="00075540">
        <w:rPr>
          <w:rFonts w:ascii="Arial" w:hAnsi="Arial" w:cs="Arial"/>
          <w:b/>
          <w:bCs/>
          <w:color w:val="000000"/>
        </w:rPr>
        <w:t>Unidad de medida</w:t>
      </w:r>
      <w:r w:rsidR="00075540">
        <w:rPr>
          <w:rFonts w:ascii="Arial" w:hAnsi="Arial" w:cs="Arial"/>
          <w:b/>
          <w:bCs/>
          <w:color w:val="000000"/>
        </w:rPr>
        <w:t>:</w:t>
      </w:r>
    </w:p>
    <w:p w14:paraId="2DDB5934"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Metro cuadrado (m²)</w:t>
      </w:r>
    </w:p>
    <w:p w14:paraId="52F9ECD7"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58FFE2D9" w14:textId="53DA0173" w:rsidR="004A0AAD" w:rsidRPr="00075540" w:rsidRDefault="004A0AAD" w:rsidP="00075540">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Método de medición</w:t>
      </w:r>
      <w:r w:rsidR="00075540">
        <w:rPr>
          <w:rFonts w:ascii="Segoe UI Symbol" w:hAnsi="Segoe UI Symbol" w:cs="Segoe UI Symbol"/>
          <w:b/>
          <w:bCs/>
          <w:color w:val="000000"/>
        </w:rPr>
        <w:t>:</w:t>
      </w:r>
    </w:p>
    <w:p w14:paraId="6BAE8A80"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Se mide el área real cubierta por las planchas instaladas, en m², incluyendo traslapes necesarios (longitudinales y laterales).</w:t>
      </w:r>
    </w:p>
    <w:p w14:paraId="1AB2B9E7"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Se excluyen vanos mayores a 0.25 m² (claraboyas, ductos, etc.).</w:t>
      </w:r>
    </w:p>
    <w:p w14:paraId="715A40F0"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El </w:t>
      </w:r>
      <w:proofErr w:type="spellStart"/>
      <w:r w:rsidRPr="004A0AAD">
        <w:rPr>
          <w:rFonts w:ascii="Arial" w:hAnsi="Arial" w:cs="Arial"/>
          <w:color w:val="000000"/>
        </w:rPr>
        <w:t>metrado</w:t>
      </w:r>
      <w:proofErr w:type="spellEnd"/>
      <w:r w:rsidRPr="004A0AAD">
        <w:rPr>
          <w:rFonts w:ascii="Arial" w:hAnsi="Arial" w:cs="Arial"/>
          <w:color w:val="000000"/>
        </w:rPr>
        <w:t xml:space="preserve"> se basa en planos o verificación en obra.</w:t>
      </w:r>
    </w:p>
    <w:p w14:paraId="2E7A2FF9"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208F35CE" w14:textId="5D928A29" w:rsidR="004A0AAD" w:rsidRPr="00075540" w:rsidRDefault="004A0AAD" w:rsidP="00075540">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Bases de pago</w:t>
      </w:r>
      <w:r w:rsidR="00075540">
        <w:rPr>
          <w:rFonts w:ascii="Segoe UI Symbol" w:hAnsi="Segoe UI Symbol" w:cs="Segoe UI Symbol"/>
          <w:b/>
          <w:bCs/>
          <w:color w:val="000000"/>
        </w:rPr>
        <w:t>:</w:t>
      </w:r>
    </w:p>
    <w:p w14:paraId="310FEB37"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El pago se realiza por metro cuadrado (m²) de cobertura con plancha de Aluzinc TR4 de 0.40 mm correctamente instalada, alineada, fijada y aprobada por la supervisión. El precio incluye:</w:t>
      </w:r>
    </w:p>
    <w:p w14:paraId="2CB179CF"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de planchas, tornillos, remates y elementos de fijación.</w:t>
      </w:r>
    </w:p>
    <w:p w14:paraId="60B161B8"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Mano de obra, cortes, montaje, nivelación, limpieza final.</w:t>
      </w:r>
    </w:p>
    <w:p w14:paraId="397B1C55"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Equipos menores y protección hasta la entrega.</w:t>
      </w:r>
    </w:p>
    <w:p w14:paraId="42FAAD70"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729C5122" w14:textId="427838CE" w:rsidR="009E080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No se reconocerán pagos adicionales por desperdicios indebidos, cortes mal realizados, </w:t>
      </w:r>
      <w:r w:rsidR="00075540" w:rsidRPr="004A0AAD">
        <w:rPr>
          <w:rFonts w:ascii="Arial" w:hAnsi="Arial" w:cs="Arial"/>
          <w:color w:val="000000"/>
        </w:rPr>
        <w:t>re trabajos</w:t>
      </w:r>
      <w:r w:rsidRPr="004A0AAD">
        <w:rPr>
          <w:rFonts w:ascii="Arial" w:hAnsi="Arial" w:cs="Arial"/>
          <w:color w:val="000000"/>
        </w:rPr>
        <w:t>, ni exceso de fijaciones por mala planificación.</w:t>
      </w:r>
    </w:p>
    <w:p w14:paraId="6E72FC78" w14:textId="2D1D222D" w:rsidR="00A50B8C" w:rsidRDefault="00A50B8C" w:rsidP="000B5F93">
      <w:pPr>
        <w:autoSpaceDE w:val="0"/>
        <w:autoSpaceDN w:val="0"/>
        <w:adjustRightInd w:val="0"/>
        <w:spacing w:after="0" w:line="240" w:lineRule="auto"/>
        <w:rPr>
          <w:rFonts w:ascii="Arial" w:hAnsi="Arial" w:cs="Arial"/>
          <w:color w:val="000000"/>
        </w:rPr>
      </w:pPr>
    </w:p>
    <w:p w14:paraId="67DE3C84" w14:textId="4DA226EA" w:rsidR="008C7190" w:rsidRDefault="008C7190"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DE MADERA</w:t>
      </w:r>
    </w:p>
    <w:p w14:paraId="60BBCC54" w14:textId="77777777" w:rsidR="00093722" w:rsidRDefault="00093722" w:rsidP="00093722">
      <w:pPr>
        <w:pStyle w:val="Prrafodelista"/>
        <w:spacing w:line="240" w:lineRule="auto"/>
        <w:ind w:left="504"/>
        <w:jc w:val="both"/>
        <w:rPr>
          <w:rFonts w:ascii="Arial" w:hAnsi="Arial" w:cs="Arial"/>
          <w:b/>
          <w:u w:val="single"/>
        </w:rPr>
      </w:pPr>
    </w:p>
    <w:p w14:paraId="6F951A36"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Generalidades</w:t>
      </w:r>
    </w:p>
    <w:p w14:paraId="461B86D3" w14:textId="77777777" w:rsidR="00093722" w:rsidRPr="00093722" w:rsidRDefault="00093722" w:rsidP="00093722">
      <w:pPr>
        <w:pStyle w:val="Prrafodelista"/>
        <w:ind w:left="504"/>
        <w:jc w:val="both"/>
        <w:rPr>
          <w:rFonts w:ascii="Arial" w:hAnsi="Arial" w:cs="Arial"/>
          <w:lang w:val="es-ES"/>
        </w:rPr>
      </w:pPr>
    </w:p>
    <w:p w14:paraId="2910143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Este rubro se refiere a la ejecución de puertas, ventanas, u otros elementos de carpintería que en los planos se indican de madera.</w:t>
      </w:r>
    </w:p>
    <w:p w14:paraId="68E4210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En general, salvo que en los planos no se especifiquen otra cosa toda la carpintería a ejecutarse será hecha con cedro selecto. La madera será de primera calidad, seleccionada derecha, sin rajaduras, partes blandas o cualquier otra imperfección que pueda afectar su resistencia o malograr su apariencia. Todos los elementos se ceñirán exactamente a los cortes, detalles y medidas especificadas en los planos de carpintería de madera.</w:t>
      </w:r>
    </w:p>
    <w:p w14:paraId="12D2DE7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Los elementos de madera serán cuidadosamente protegidos para que no reciban golpes, abolladuras o manchas hasta la total entrega de la obra.</w:t>
      </w:r>
    </w:p>
    <w:p w14:paraId="3EADFA9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Será responsabilidad del contratista cambiar aquellas piezas que hayan sido dañadas por acción de sus operarios o implementos y los que por cualquier acción no alcancen el acabado de la calidad especificada.</w:t>
      </w:r>
    </w:p>
    <w:p w14:paraId="33732788" w14:textId="77777777" w:rsidR="00093722" w:rsidRPr="00093722" w:rsidRDefault="00093722" w:rsidP="00093722">
      <w:pPr>
        <w:pStyle w:val="Prrafodelista"/>
        <w:ind w:left="504"/>
        <w:jc w:val="both"/>
        <w:rPr>
          <w:rFonts w:ascii="Arial" w:hAnsi="Arial" w:cs="Arial"/>
          <w:lang w:val="es-ES"/>
        </w:rPr>
      </w:pPr>
    </w:p>
    <w:p w14:paraId="63C05A7B"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LA MADERA</w:t>
      </w:r>
    </w:p>
    <w:p w14:paraId="655C04D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 la parte sólida de los árboles que se halla cubierta por la corteza, es decir la parte maderable o leñosa del tronco. Se puede distinguir en ella: La albura, el duramen y la médula.</w:t>
      </w:r>
    </w:p>
    <w:p w14:paraId="16336682"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Composición Química-</w:t>
      </w:r>
    </w:p>
    <w:p w14:paraId="4CF042F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 xml:space="preserve">Compuesta por Carbono 49%, Hidrogeno 6%, Oxigeno 44%, Nitrógeno y minerales 1%, todos estos elementos combinados forman los componentes de la madera: Celulosa 40-60%, </w:t>
      </w:r>
      <w:proofErr w:type="spellStart"/>
      <w:r w:rsidRPr="00093722">
        <w:rPr>
          <w:rFonts w:ascii="Arial" w:hAnsi="Arial" w:cs="Arial"/>
          <w:lang w:val="es-ES"/>
        </w:rPr>
        <w:t>Hemiculosa</w:t>
      </w:r>
      <w:proofErr w:type="spellEnd"/>
      <w:r w:rsidRPr="00093722">
        <w:rPr>
          <w:rFonts w:ascii="Arial" w:hAnsi="Arial" w:cs="Arial"/>
          <w:lang w:val="es-ES"/>
        </w:rPr>
        <w:t xml:space="preserve"> 5-25%, Lignina 20-40%.</w:t>
      </w:r>
    </w:p>
    <w:p w14:paraId="38470C33"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Físicas –</w:t>
      </w:r>
    </w:p>
    <w:p w14:paraId="18ABD905" w14:textId="77777777" w:rsidR="00093722" w:rsidRPr="00093722" w:rsidRDefault="00093722" w:rsidP="00093722">
      <w:pPr>
        <w:pStyle w:val="Prrafodelista"/>
        <w:ind w:left="504"/>
        <w:jc w:val="both"/>
        <w:rPr>
          <w:rFonts w:ascii="Arial" w:hAnsi="Arial" w:cs="Arial"/>
          <w:lang w:val="es-ES"/>
        </w:rPr>
      </w:pPr>
    </w:p>
    <w:p w14:paraId="13B15C2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Contenido de humedad cambios dimensiónales, densidad y peso específico (relación entre la masa y el volumen) expansión y conductividad térmica (Directamente proporcional al contenido de humedad) Transición y absorción del sonido. Conductividad eléctrica (varía según las 3 dimensiones anatómicas de la madera)</w:t>
      </w:r>
    </w:p>
    <w:p w14:paraId="1628F4A6"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de la madera seca –</w:t>
      </w:r>
    </w:p>
    <w:p w14:paraId="3C3E4BC9"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Menor peso.</w:t>
      </w:r>
    </w:p>
    <w:p w14:paraId="3CEE42CC"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Mayor capacidad mecánica.</w:t>
      </w:r>
    </w:p>
    <w:p w14:paraId="1B8571B7"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estabilidad dimensional.</w:t>
      </w:r>
    </w:p>
    <w:p w14:paraId="696838A5"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Menor susceptibilidad al ataque de agentes orgánicos.</w:t>
      </w:r>
    </w:p>
    <w:p w14:paraId="5E51F080"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aislamiento térmico, acústico y eléctrico.</w:t>
      </w:r>
    </w:p>
    <w:p w14:paraId="0884412F"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penetración de preservantes en tratamientos industriales.</w:t>
      </w:r>
    </w:p>
    <w:p w14:paraId="54C56404"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Aplicación más eficiente de pinturas y barnices</w:t>
      </w:r>
    </w:p>
    <w:p w14:paraId="339AD348" w14:textId="77777777" w:rsidR="00093722" w:rsidRPr="00093722" w:rsidRDefault="00093722" w:rsidP="00093722">
      <w:pPr>
        <w:pStyle w:val="Prrafodelista"/>
        <w:ind w:left="504"/>
        <w:jc w:val="both"/>
        <w:rPr>
          <w:rFonts w:ascii="Arial" w:hAnsi="Arial" w:cs="Arial"/>
          <w:lang w:val="es-ES"/>
        </w:rPr>
      </w:pPr>
    </w:p>
    <w:p w14:paraId="55A8453A"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Reconocimiento según el sentido de su fibra -</w:t>
      </w:r>
    </w:p>
    <w:p w14:paraId="3374944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largo de una pieza de madera se estima en el sentido que sigue la fibra o hilo, y no por su mayor dimensión. El ancho de una madera se estima en el sentido contrario (perpendicular) al que sigue la fibra es decir al revés.</w:t>
      </w:r>
    </w:p>
    <w:p w14:paraId="1A68D883"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En conclusión, el hilo de una madera determina su largo y al revés su ancho.</w:t>
      </w:r>
    </w:p>
    <w:p w14:paraId="4346CAF8" w14:textId="77777777" w:rsidR="00093722" w:rsidRPr="00093722" w:rsidRDefault="00093722" w:rsidP="00093722">
      <w:pPr>
        <w:pStyle w:val="Prrafodelista"/>
        <w:ind w:left="504"/>
        <w:jc w:val="both"/>
        <w:rPr>
          <w:rFonts w:ascii="Arial" w:hAnsi="Arial" w:cs="Arial"/>
          <w:lang w:val="es-ES"/>
        </w:rPr>
      </w:pPr>
    </w:p>
    <w:p w14:paraId="0DE55A7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Especificación de calidad -</w:t>
      </w:r>
    </w:p>
    <w:p w14:paraId="32CC8749"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La madera será del tipo seleccionado, debiendo presentar fibras rectas u oblicuas con dureza de suave a media.</w:t>
      </w:r>
    </w:p>
    <w:p w14:paraId="6B6EBF41"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No tendrá defectos de estructura, madera tensionada, comprimida, nudos grandes, etc.</w:t>
      </w:r>
    </w:p>
    <w:p w14:paraId="12AC023F"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Podrá tener nudos sanos, duros y cerrados no mayores de 30 mm, de diámetro.</w:t>
      </w:r>
    </w:p>
    <w:p w14:paraId="6BDEF86F"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Debe tener buen comportamiento el secado (Relación Contracción tangencial radial menor de 2.0), sin torcimientos, colapso, etc.</w:t>
      </w:r>
    </w:p>
    <w:p w14:paraId="63EDBA73"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No se admitirá más de un nudo de 30 mm, de diámetro (o su equivalente en área) por cada medio metro de longitud del elemento, o un número mayor de nudos cuya área total sea mayor que un nudo de 30 mm, de diámetro.</w:t>
      </w:r>
    </w:p>
    <w:p w14:paraId="3216BEFF"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No se admitirá cavidades de resinas mayores de 3 mm, de ancho por 200 mm, de largo en P.O y otras coníferas.</w:t>
      </w:r>
    </w:p>
    <w:p w14:paraId="2DAA01B9"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La madera debe ser durable, resistente al ataque de hongos e insectos y aceptar fácilmente tratamientos con sustancias químicas a fin de aumentar su duración.</w:t>
      </w:r>
    </w:p>
    <w:p w14:paraId="6E10DBD0"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Los elementos podrán tener hendiduras superficiales cuya longitud no sea mayor que el ancho de la pieza, exceptuándose las hendiduras propias del secado con las limitaciones antes anotadas.</w:t>
      </w:r>
    </w:p>
    <w:p w14:paraId="17CDB0F4"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El contenido de humedad de la madera no deberá ser mayor de la humedad de equilibrio con el medio ambiente, no pudiendo ser menor del 14% al momento de su colocación.</w:t>
      </w:r>
    </w:p>
    <w:p w14:paraId="490A33D1" w14:textId="77777777" w:rsidR="00093722" w:rsidRPr="00093722" w:rsidRDefault="00093722" w:rsidP="00093722">
      <w:pPr>
        <w:pStyle w:val="Prrafodelista"/>
        <w:ind w:left="504"/>
        <w:jc w:val="both"/>
        <w:rPr>
          <w:rFonts w:ascii="Arial" w:hAnsi="Arial" w:cs="Arial"/>
          <w:lang w:val="es-ES"/>
        </w:rPr>
      </w:pPr>
    </w:p>
    <w:p w14:paraId="2772B517"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Materiales –</w:t>
      </w:r>
    </w:p>
    <w:p w14:paraId="7699F6DD"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Madera Cedro Larga –</w:t>
      </w:r>
    </w:p>
    <w:p w14:paraId="0BA06F61"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De primera calidad, de color uniforme, libre de manchas, estrías, rajaduras y nudos que pudieran afectar la apariencia final del trabajo. El contenido de humedad de toda la madera no excederá del 12% en el momento de su instalación. Las dimensiones de las piezas de madera, están determinadas en los planos correspondientes y están referidas a las medidas terminadas (cepillada y lijada).</w:t>
      </w:r>
    </w:p>
    <w:p w14:paraId="24DD8FB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 utilizará madera Cedro de primera calidad en Marcos, Cercos, Jambas, Hojas de Puerta, armazón de puertas y tabiques, Rodones, Aplicas y Junquillos.</w:t>
      </w:r>
    </w:p>
    <w:p w14:paraId="62DF3127"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Plancha de fibras aglomeradas de madera prensada con revestimiento de melanina para los muebles de atención y los muebles de cocina.</w:t>
      </w:r>
    </w:p>
    <w:p w14:paraId="276D7E8F" w14:textId="77777777" w:rsidR="00093722" w:rsidRPr="00093722" w:rsidRDefault="00093722" w:rsidP="00093722">
      <w:pPr>
        <w:pStyle w:val="Prrafodelista"/>
        <w:spacing w:line="240" w:lineRule="auto"/>
        <w:ind w:left="504"/>
        <w:jc w:val="both"/>
        <w:rPr>
          <w:rFonts w:ascii="Arial" w:hAnsi="Arial" w:cs="Arial"/>
          <w:bCs/>
          <w:lang w:val="es-ES"/>
        </w:rPr>
      </w:pPr>
      <w:r w:rsidRPr="00093722">
        <w:rPr>
          <w:rFonts w:ascii="Arial" w:hAnsi="Arial" w:cs="Arial"/>
          <w:bCs/>
          <w:lang w:val="es-ES"/>
        </w:rPr>
        <w:t>Pegamento-</w:t>
      </w:r>
    </w:p>
    <w:p w14:paraId="2E9D022D"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Cola Sintética de calidad garantizada del tipo repelente a la polilla y demás insectos destructores de la madera.</w:t>
      </w:r>
    </w:p>
    <w:p w14:paraId="5869441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Triplay -</w:t>
      </w:r>
    </w:p>
    <w:p w14:paraId="5966656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Tablero formado por tres chapas de madera encolada de modo que las fibras de dos chapas consecutivas formen un ángulo de 90 grados aproximadamente. Las chapas correspondientes a las caras serán de madera de la misma calidad. La cola será preservante antipolilla.</w:t>
      </w:r>
    </w:p>
    <w:p w14:paraId="484DC11E"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Dimensiones:</w:t>
      </w:r>
    </w:p>
    <w:p w14:paraId="69F6706A"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Las dimensiones de los tableros serán de 4' x 8', en los espesores indicados en los planos de detalle correspondientes. La tolerancia admisible para el largo y ancho del tablero será de 6 </w:t>
      </w:r>
      <w:proofErr w:type="spellStart"/>
      <w:r w:rsidRPr="00093722">
        <w:rPr>
          <w:rFonts w:ascii="Arial" w:hAnsi="Arial" w:cs="Arial"/>
          <w:lang w:val="es-ES"/>
        </w:rPr>
        <w:t>mm.</w:t>
      </w:r>
      <w:proofErr w:type="spellEnd"/>
      <w:r w:rsidRPr="00093722">
        <w:rPr>
          <w:rFonts w:ascii="Arial" w:hAnsi="Arial" w:cs="Arial"/>
          <w:lang w:val="es-ES"/>
        </w:rPr>
        <w:t xml:space="preserve"> y de 4 </w:t>
      </w:r>
      <w:proofErr w:type="spellStart"/>
      <w:r w:rsidRPr="00093722">
        <w:rPr>
          <w:rFonts w:ascii="Arial" w:hAnsi="Arial" w:cs="Arial"/>
          <w:lang w:val="es-ES"/>
        </w:rPr>
        <w:t>mm.</w:t>
      </w:r>
      <w:proofErr w:type="spellEnd"/>
      <w:r w:rsidRPr="00093722">
        <w:rPr>
          <w:rFonts w:ascii="Arial" w:hAnsi="Arial" w:cs="Arial"/>
          <w:lang w:val="es-ES"/>
        </w:rPr>
        <w:t xml:space="preserve"> para el espesor.</w:t>
      </w:r>
    </w:p>
    <w:p w14:paraId="2E438E84"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Clasificación:</w:t>
      </w:r>
    </w:p>
    <w:p w14:paraId="70BF290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triplay a emplearse será de Clase C, según la clasificación establecida en la norma ITINTEC 10:03-003.</w:t>
      </w:r>
    </w:p>
    <w:p w14:paraId="7095F1E4"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Características:</w:t>
      </w:r>
    </w:p>
    <w:p w14:paraId="436DBDE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Se utilizará triplay con caras de </w:t>
      </w:r>
      <w:proofErr w:type="spellStart"/>
      <w:r w:rsidRPr="00093722">
        <w:rPr>
          <w:rFonts w:ascii="Arial" w:hAnsi="Arial" w:cs="Arial"/>
          <w:lang w:val="es-ES"/>
        </w:rPr>
        <w:t>lupuna</w:t>
      </w:r>
      <w:proofErr w:type="spellEnd"/>
      <w:r w:rsidRPr="00093722">
        <w:rPr>
          <w:rFonts w:ascii="Arial" w:hAnsi="Arial" w:cs="Arial"/>
          <w:lang w:val="es-ES"/>
        </w:rPr>
        <w:t xml:space="preserve"> y decorativo según se indiquen en los planos. Deberá cumplir con las características establecidas en las normas ITINTEC 10:03-001 a 10:30-005.</w:t>
      </w:r>
    </w:p>
    <w:p w14:paraId="641A129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Clavos para Madera C/C Promedio</w:t>
      </w:r>
    </w:p>
    <w:p w14:paraId="57471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Cristal Templado gris 6mm incluye accesorios de fijación Lija para madera</w:t>
      </w:r>
    </w:p>
    <w:p w14:paraId="5D36ED76"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Otros Materiales –</w:t>
      </w:r>
    </w:p>
    <w:p w14:paraId="1F40B43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Clavos, Pernos, Tornillos, Grapas, Tarugos, Tapacantos, </w:t>
      </w:r>
      <w:proofErr w:type="spellStart"/>
      <w:r w:rsidRPr="00093722">
        <w:rPr>
          <w:rFonts w:ascii="Arial" w:hAnsi="Arial" w:cs="Arial"/>
          <w:lang w:val="es-ES"/>
        </w:rPr>
        <w:t>etc</w:t>
      </w:r>
      <w:proofErr w:type="spellEnd"/>
      <w:r w:rsidRPr="00093722">
        <w:rPr>
          <w:rFonts w:ascii="Arial" w:hAnsi="Arial" w:cs="Arial"/>
          <w:lang w:val="es-ES"/>
        </w:rPr>
        <w:t>, serán de las medidas y materiales indicados en planos, en las cantidades necesarias para cumplir su objetivo.</w:t>
      </w:r>
    </w:p>
    <w:p w14:paraId="104E6E7C"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Trabajos comprendidos-</w:t>
      </w:r>
    </w:p>
    <w:p w14:paraId="2BF14FF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piezas descritas en la presente especificación no constituyen una relación limitativa, que excluya los otros trabajos que se encuentran indicados y/o detallados en los planos ni tampoco los demás trabajos de carpintería de madera que sea necesario para completar el proyecto, todos los cuales deberán ser ejecutados por el Contratista.</w:t>
      </w:r>
    </w:p>
    <w:p w14:paraId="63962E37" w14:textId="77777777" w:rsidR="00093722" w:rsidRPr="00093722" w:rsidRDefault="00093722" w:rsidP="00093722">
      <w:pPr>
        <w:pStyle w:val="Prrafodelista"/>
        <w:ind w:left="504"/>
        <w:jc w:val="both"/>
        <w:rPr>
          <w:rFonts w:ascii="Arial" w:hAnsi="Arial" w:cs="Arial"/>
          <w:lang w:val="es-ES"/>
        </w:rPr>
      </w:pPr>
    </w:p>
    <w:p w14:paraId="1377F29D"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Especificaciones constructivas -</w:t>
      </w:r>
    </w:p>
    <w:p w14:paraId="7BA32375"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Marcos para Puertas:</w:t>
      </w:r>
    </w:p>
    <w:p w14:paraId="3C944913"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Las superficies de los elementos se entregarán limpias y planas, con uniones ensambladas nítidas y adecuadas.</w:t>
      </w:r>
    </w:p>
    <w:p w14:paraId="1FC42443"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 xml:space="preserve">Los astillados de moldurado o cepillados no podrán tener más de 3 </w:t>
      </w:r>
      <w:proofErr w:type="spellStart"/>
      <w:r w:rsidRPr="00093722">
        <w:rPr>
          <w:rFonts w:ascii="Arial" w:hAnsi="Arial" w:cs="Arial"/>
          <w:lang w:val="es-ES"/>
        </w:rPr>
        <w:t>mm.</w:t>
      </w:r>
      <w:proofErr w:type="spellEnd"/>
      <w:r w:rsidRPr="00093722">
        <w:rPr>
          <w:rFonts w:ascii="Arial" w:hAnsi="Arial" w:cs="Arial"/>
          <w:lang w:val="es-ES"/>
        </w:rPr>
        <w:t xml:space="preserve"> de profundidad.</w:t>
      </w:r>
    </w:p>
    <w:p w14:paraId="42AFE752"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Las uniones serán mediante espigas pasantes y además llevará elementos de sujeción.</w:t>
      </w:r>
    </w:p>
    <w:p w14:paraId="714A0B7A"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 carpintería deberá ser colocada en blanco, perfectamente pulida y lijada para recibir posteriormente el tratamiento de pintura.</w:t>
      </w:r>
    </w:p>
    <w:p w14:paraId="40A74D98"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Se fijarán a los muros mediante tarugos o tacos.</w:t>
      </w:r>
    </w:p>
    <w:p w14:paraId="6D5886E0"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lastRenderedPageBreak/>
        <w:t>Los marcos de las puertas se fijarán a la albañilería por intermedio de tornillos a los tacos de madera alquitranada los que deben de haber quedado convenientemente asegurados en el momento de ejecución de los muros.</w:t>
      </w:r>
    </w:p>
    <w:p w14:paraId="783B243A"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Los marcos que van sobre el concreto sin revestir se fijarán mediante clavos de acero disparados con herramienta especial.</w:t>
      </w:r>
    </w:p>
    <w:p w14:paraId="0FE9B1CB"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La madera empleada deberá ser nueva, de calidad adecuada y sin estar afectada por insectos xilórganos.</w:t>
      </w:r>
    </w:p>
    <w:p w14:paraId="135681CE" w14:textId="77777777" w:rsidR="00093722" w:rsidRPr="00093722" w:rsidRDefault="00093722" w:rsidP="00093722">
      <w:pPr>
        <w:pStyle w:val="Prrafodelista"/>
        <w:ind w:left="504"/>
        <w:jc w:val="both"/>
        <w:rPr>
          <w:rFonts w:ascii="Arial" w:hAnsi="Arial" w:cs="Arial"/>
          <w:lang w:val="es-ES"/>
        </w:rPr>
      </w:pPr>
    </w:p>
    <w:p w14:paraId="78BE7321"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Preparación del Material –</w:t>
      </w:r>
    </w:p>
    <w:p w14:paraId="3D53BB2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Toda la Madera destinada para las Obras de Carpintería, previamente habilitada, deberá ser sometida a un proceso de secado natural o al horno, que garantice la calidad, apariencia y durabilidad de los elementos construidos con dicho material. Las planchas de Aglomerado con revestimiento </w:t>
      </w:r>
      <w:proofErr w:type="spellStart"/>
      <w:r w:rsidRPr="00093722">
        <w:rPr>
          <w:rFonts w:ascii="Arial" w:hAnsi="Arial" w:cs="Arial"/>
          <w:lang w:val="es-ES"/>
        </w:rPr>
        <w:t>Melamínico</w:t>
      </w:r>
      <w:proofErr w:type="spellEnd"/>
      <w:r w:rsidRPr="00093722">
        <w:rPr>
          <w:rFonts w:ascii="Arial" w:hAnsi="Arial" w:cs="Arial"/>
          <w:lang w:val="es-ES"/>
        </w:rPr>
        <w:t xml:space="preserve">, serán cortadas a escuadra, con sierra y disco </w:t>
      </w:r>
      <w:proofErr w:type="spellStart"/>
      <w:r w:rsidRPr="00093722">
        <w:rPr>
          <w:rFonts w:ascii="Arial" w:hAnsi="Arial" w:cs="Arial"/>
          <w:lang w:val="es-ES"/>
        </w:rPr>
        <w:t>incisor</w:t>
      </w:r>
      <w:proofErr w:type="spellEnd"/>
      <w:r w:rsidRPr="00093722">
        <w:rPr>
          <w:rFonts w:ascii="Arial" w:hAnsi="Arial" w:cs="Arial"/>
          <w:lang w:val="es-ES"/>
        </w:rPr>
        <w:t>, para evitar desgarramientos en la superficie del aglomerado.</w:t>
      </w:r>
    </w:p>
    <w:p w14:paraId="503F1B2F" w14:textId="77777777" w:rsidR="00093722" w:rsidRPr="00093722" w:rsidRDefault="00093722" w:rsidP="00093722">
      <w:pPr>
        <w:pStyle w:val="Prrafodelista"/>
        <w:ind w:left="504"/>
        <w:jc w:val="both"/>
        <w:rPr>
          <w:rFonts w:ascii="Arial" w:hAnsi="Arial" w:cs="Arial"/>
          <w:lang w:val="es-ES"/>
        </w:rPr>
      </w:pPr>
    </w:p>
    <w:p w14:paraId="2002C260"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Procedimiento –</w:t>
      </w:r>
    </w:p>
    <w:p w14:paraId="24E7B0B9" w14:textId="77777777" w:rsidR="00093722" w:rsidRPr="00093722" w:rsidRDefault="00093722" w:rsidP="00093722">
      <w:pPr>
        <w:pStyle w:val="Prrafodelista"/>
        <w:ind w:left="504"/>
        <w:jc w:val="both"/>
        <w:rPr>
          <w:rFonts w:ascii="Arial" w:hAnsi="Arial" w:cs="Arial"/>
          <w:lang w:val="es-ES"/>
        </w:rPr>
      </w:pPr>
    </w:p>
    <w:p w14:paraId="67736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conseguido el secado natural o al horno, se procederá al corte y cepillado de las piezas de madera, de acuerdo a los detalles y medidas indicadas en los planos. Para iniciar el proceso de ensamblado de cada uno de los elementos de Carpintería.</w:t>
      </w:r>
    </w:p>
    <w:p w14:paraId="5130064E"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Todas las uniones de contacto entre las piezas serán cepilladas, encoladas y prensadas de manera que no presente rendijas ni grietas entre piezas. Las superficies de las piezas de madera, deberán ser cepilladas y lijadas de modo que formen planos completamente lisos con aristas definidas, quedando preparadas, para recibir el acabado correspondiente.</w:t>
      </w:r>
    </w:p>
    <w:p w14:paraId="3A6EB4F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ensambladas las piezas, se procederá a lijar y limpiar las mismas para ser pintadas con la pintura indicada como acabado, para protegerlas de los rigores del clima. La madera debe ofrecer una durabilidad natural y estar adecuadamente preservada.</w:t>
      </w:r>
    </w:p>
    <w:p w14:paraId="4420CD9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Ningún elemento de madera será colocado en obra sin antes contar con la aprobación del Inspector o Supervisor.</w:t>
      </w:r>
    </w:p>
    <w:p w14:paraId="397B97E8"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Todos los elementos de madera fabricados serán cuidadosamente protegidos de golpes, abolladuras o manchas hasta la entrega de la obra, siendo responsabilidad del constructor el cambio de piezas dañadas.</w:t>
      </w:r>
    </w:p>
    <w:p w14:paraId="557F83C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Supervisor deberá aprobar piezas y modelos, quedando como muestras. Los elementos que se envíen a la obra, deberán mantener las mismas características. Las puertas en general son elementos conformados por: Marcos, Jambas, Hojas de Puerta, Rodones, Aplicas y Junquillos, que serán debidamente ensamblados con piezas de dimensiones y características indicadas en planos. Los tipos de hojas, características y dimensiones estarán especificados en los planos de Arquitectura y su ubicación en el Cuadro de Acabados.</w:t>
      </w:r>
    </w:p>
    <w:p w14:paraId="17EE999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hojas armadas deberán resistir un esfuerzo mínimo a la rotura por compresión de 2 Kg/cm2.</w:t>
      </w:r>
    </w:p>
    <w:p w14:paraId="378645B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tolerancias máximas permitidas serán:</w:t>
      </w:r>
    </w:p>
    <w:p w14:paraId="352C4E00"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Largo</w:t>
      </w:r>
      <w:r w:rsidRPr="00093722">
        <w:rPr>
          <w:rFonts w:ascii="Arial" w:hAnsi="Arial" w:cs="Arial"/>
          <w:lang w:val="es-ES"/>
        </w:rPr>
        <w:tab/>
        <w:t xml:space="preserve">- + 4 </w:t>
      </w:r>
      <w:proofErr w:type="spellStart"/>
      <w:r w:rsidRPr="00093722">
        <w:rPr>
          <w:rFonts w:ascii="Arial" w:hAnsi="Arial" w:cs="Arial"/>
          <w:lang w:val="es-ES"/>
        </w:rPr>
        <w:t>mm.</w:t>
      </w:r>
      <w:proofErr w:type="spellEnd"/>
    </w:p>
    <w:p w14:paraId="7C1CF76A"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Ancho</w:t>
      </w:r>
      <w:r w:rsidRPr="00093722">
        <w:rPr>
          <w:rFonts w:ascii="Arial" w:hAnsi="Arial" w:cs="Arial"/>
          <w:lang w:val="es-ES"/>
        </w:rPr>
        <w:tab/>
        <w:t xml:space="preserve">- + 2 </w:t>
      </w:r>
      <w:proofErr w:type="spellStart"/>
      <w:r w:rsidRPr="00093722">
        <w:rPr>
          <w:rFonts w:ascii="Arial" w:hAnsi="Arial" w:cs="Arial"/>
          <w:lang w:val="es-ES"/>
        </w:rPr>
        <w:t>mm.</w:t>
      </w:r>
      <w:proofErr w:type="spellEnd"/>
    </w:p>
    <w:p w14:paraId="7E4CA234"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Espesor</w:t>
      </w:r>
      <w:r w:rsidRPr="00093722">
        <w:rPr>
          <w:rFonts w:ascii="Arial" w:hAnsi="Arial" w:cs="Arial"/>
          <w:lang w:val="es-ES"/>
        </w:rPr>
        <w:tab/>
        <w:t xml:space="preserve">- + 1 ½ </w:t>
      </w:r>
      <w:proofErr w:type="spellStart"/>
      <w:r w:rsidRPr="00093722">
        <w:rPr>
          <w:rFonts w:ascii="Arial" w:hAnsi="Arial" w:cs="Arial"/>
          <w:lang w:val="es-ES"/>
        </w:rPr>
        <w:t>mm.</w:t>
      </w:r>
      <w:proofErr w:type="spellEnd"/>
    </w:p>
    <w:p w14:paraId="5CF7991A"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Deformación de la hoja</w:t>
      </w:r>
      <w:r w:rsidRPr="00093722">
        <w:rPr>
          <w:rFonts w:ascii="Arial" w:hAnsi="Arial" w:cs="Arial"/>
          <w:lang w:val="es-ES"/>
        </w:rPr>
        <w:tab/>
        <w:t xml:space="preserve">No más de 6 </w:t>
      </w:r>
      <w:proofErr w:type="spellStart"/>
      <w:r w:rsidRPr="00093722">
        <w:rPr>
          <w:rFonts w:ascii="Arial" w:hAnsi="Arial" w:cs="Arial"/>
          <w:lang w:val="es-ES"/>
        </w:rPr>
        <w:t>mm.</w:t>
      </w:r>
      <w:proofErr w:type="spellEnd"/>
      <w:r w:rsidRPr="00093722">
        <w:rPr>
          <w:rFonts w:ascii="Arial" w:hAnsi="Arial" w:cs="Arial"/>
          <w:lang w:val="es-ES"/>
        </w:rPr>
        <w:t xml:space="preserve"> Luz entre la hoja y el piso terminado</w:t>
      </w:r>
      <w:r w:rsidRPr="00093722">
        <w:rPr>
          <w:rFonts w:ascii="Arial" w:hAnsi="Arial" w:cs="Arial"/>
          <w:lang w:val="es-ES"/>
        </w:rPr>
        <w:tab/>
        <w:t xml:space="preserve">No más de 4 </w:t>
      </w:r>
      <w:proofErr w:type="spellStart"/>
      <w:r w:rsidRPr="00093722">
        <w:rPr>
          <w:rFonts w:ascii="Arial" w:hAnsi="Arial" w:cs="Arial"/>
          <w:lang w:val="es-ES"/>
        </w:rPr>
        <w:t>mm.</w:t>
      </w:r>
      <w:proofErr w:type="spellEnd"/>
    </w:p>
    <w:p w14:paraId="21B97029"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Desplome de ventanas y puertas</w:t>
      </w:r>
      <w:r w:rsidRPr="00093722">
        <w:rPr>
          <w:rFonts w:ascii="Arial" w:hAnsi="Arial" w:cs="Arial"/>
          <w:lang w:val="es-ES"/>
        </w:rPr>
        <w:tab/>
        <w:t>No mayor de 1 mm por mil de alto.</w:t>
      </w:r>
    </w:p>
    <w:p w14:paraId="53C475BC" w14:textId="77777777" w:rsidR="008C7190" w:rsidRPr="00093722" w:rsidRDefault="008C7190" w:rsidP="008C7190">
      <w:pPr>
        <w:pStyle w:val="Prrafodelista"/>
        <w:spacing w:line="240" w:lineRule="auto"/>
        <w:ind w:left="504"/>
        <w:jc w:val="both"/>
        <w:rPr>
          <w:rFonts w:ascii="Arial" w:hAnsi="Arial" w:cs="Arial"/>
          <w:b/>
          <w:u w:val="single"/>
          <w:lang w:val="es-ES"/>
        </w:rPr>
      </w:pPr>
    </w:p>
    <w:p w14:paraId="32E588B6" w14:textId="45B41F6B" w:rsidR="008C7190" w:rsidRDefault="00AB473A" w:rsidP="00AB473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AB473A">
        <w:rPr>
          <w:rFonts w:ascii="Arial" w:hAnsi="Arial" w:cs="Arial"/>
          <w:b/>
          <w:bCs/>
          <w:color w:val="000000"/>
        </w:rPr>
        <w:t xml:space="preserve">PUERTA BATIENTE DE DOS HOJAS CON MARCO DE MADERA CEDRO, BASTIDOR DE MADERA TORNILLO CON REVESTIMIENTO EN PLANCHA MDF Y DETALLE DE VIDRIO EN FRESQUILLO SUPERIOR (h/puerta: 2.10, h/fresquillo vidrio: 0.40). INCLUYE BARNIZADO SATINADO  </w:t>
      </w:r>
    </w:p>
    <w:p w14:paraId="7BB7FE24" w14:textId="77777777" w:rsidR="00F717A8" w:rsidRDefault="00F717A8" w:rsidP="00F717A8">
      <w:pPr>
        <w:tabs>
          <w:tab w:val="left" w:pos="567"/>
          <w:tab w:val="left" w:pos="1134"/>
        </w:tabs>
        <w:autoSpaceDE w:val="0"/>
        <w:autoSpaceDN w:val="0"/>
        <w:adjustRightInd w:val="0"/>
        <w:spacing w:after="0" w:line="240" w:lineRule="auto"/>
        <w:jc w:val="both"/>
        <w:rPr>
          <w:rFonts w:ascii="Arial" w:hAnsi="Arial" w:cs="Arial"/>
          <w:color w:val="000000"/>
        </w:rPr>
      </w:pPr>
    </w:p>
    <w:p w14:paraId="02280E9B" w14:textId="5484FF15" w:rsidR="00F717A8" w:rsidRPr="00F717A8" w:rsidRDefault="00F717A8" w:rsidP="00F717A8">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002C7ED9" w14:textId="77777777" w:rsidR="00F717A8" w:rsidRPr="00F717A8" w:rsidRDefault="00F717A8" w:rsidP="00F717A8">
      <w:pPr>
        <w:autoSpaceDE w:val="0"/>
        <w:autoSpaceDN w:val="0"/>
        <w:adjustRightInd w:val="0"/>
        <w:spacing w:after="0" w:line="240" w:lineRule="auto"/>
        <w:rPr>
          <w:rFonts w:ascii="Arial" w:hAnsi="Arial" w:cs="Arial"/>
          <w:color w:val="000000"/>
        </w:rPr>
      </w:pPr>
    </w:p>
    <w:p w14:paraId="460AF744"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 xml:space="preserve">Suministro e instalación de puerta batiente de dos hojas con marco de madera sólida de cedro, hojas construidas con bastidor de madera tornillo, revestidas en ambas caras con plancha MDF de 6 mm, y un fresquillo superior con vidrio incoloro de 0.40 m de altura integrado al diseño. El acabado será con barniz satinado </w:t>
      </w:r>
      <w:proofErr w:type="spellStart"/>
      <w:r w:rsidRPr="00F717A8">
        <w:rPr>
          <w:rFonts w:ascii="Arial" w:hAnsi="Arial" w:cs="Arial"/>
          <w:color w:val="000000"/>
        </w:rPr>
        <w:t>poliuretánico</w:t>
      </w:r>
      <w:proofErr w:type="spellEnd"/>
      <w:r w:rsidRPr="00F717A8">
        <w:rPr>
          <w:rFonts w:ascii="Arial" w:hAnsi="Arial" w:cs="Arial"/>
          <w:color w:val="000000"/>
        </w:rPr>
        <w:t>, aplicado en taller. Incluye herrajes básicos de funcionamiento (bisagras, cerradura, manijas), instalación completa y sellado perimetral.</w:t>
      </w:r>
    </w:p>
    <w:p w14:paraId="0E4E84DE" w14:textId="77777777" w:rsidR="00F717A8" w:rsidRDefault="00F717A8" w:rsidP="00F717A8">
      <w:pPr>
        <w:tabs>
          <w:tab w:val="left" w:pos="567"/>
          <w:tab w:val="left" w:pos="1134"/>
        </w:tabs>
        <w:autoSpaceDE w:val="0"/>
        <w:autoSpaceDN w:val="0"/>
        <w:adjustRightInd w:val="0"/>
        <w:spacing w:after="0" w:line="240" w:lineRule="auto"/>
        <w:jc w:val="both"/>
        <w:rPr>
          <w:rFonts w:ascii="Arial" w:hAnsi="Arial" w:cs="Arial"/>
          <w:color w:val="000000"/>
        </w:rPr>
      </w:pPr>
    </w:p>
    <w:p w14:paraId="3C4CB891" w14:textId="772CB8DD" w:rsidR="00F717A8" w:rsidRPr="00F717A8" w:rsidRDefault="00F717A8" w:rsidP="00F717A8">
      <w:pPr>
        <w:tabs>
          <w:tab w:val="left" w:pos="567"/>
          <w:tab w:val="left" w:pos="1134"/>
        </w:tabs>
        <w:autoSpaceDE w:val="0"/>
        <w:autoSpaceDN w:val="0"/>
        <w:adjustRightInd w:val="0"/>
        <w:spacing w:after="0" w:line="240" w:lineRule="auto"/>
        <w:jc w:val="both"/>
        <w:rPr>
          <w:rFonts w:ascii="Arial" w:hAnsi="Arial" w:cs="Arial"/>
          <w:b/>
          <w:bCs/>
          <w:color w:val="000000"/>
        </w:rPr>
      </w:pPr>
      <w:r w:rsidRPr="00F717A8">
        <w:rPr>
          <w:rFonts w:ascii="Arial" w:hAnsi="Arial" w:cs="Arial"/>
          <w:b/>
          <w:bCs/>
          <w:color w:val="000000"/>
        </w:rPr>
        <w:t>Materiales</w:t>
      </w:r>
      <w:r>
        <w:rPr>
          <w:rFonts w:ascii="Arial" w:hAnsi="Arial" w:cs="Arial"/>
          <w:b/>
          <w:bCs/>
          <w:color w:val="000000"/>
        </w:rPr>
        <w:t>:</w:t>
      </w:r>
    </w:p>
    <w:p w14:paraId="66515F40"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Madera maciza de cedro (para marco).</w:t>
      </w:r>
    </w:p>
    <w:p w14:paraId="14ACFDDF"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Madera tornillo (para bastidor interior de las hojas).</w:t>
      </w:r>
    </w:p>
    <w:p w14:paraId="08C21A28"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Plancha MDF de 6 mm (para revestimiento de hojas).</w:t>
      </w:r>
    </w:p>
    <w:p w14:paraId="492D05CC"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Vidrio incoloro de 6 mm (para fresquillo).</w:t>
      </w:r>
    </w:p>
    <w:p w14:paraId="58788139"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 xml:space="preserve">Barniz satinado </w:t>
      </w:r>
      <w:proofErr w:type="spellStart"/>
      <w:r w:rsidRPr="00F717A8">
        <w:rPr>
          <w:rFonts w:ascii="Arial" w:hAnsi="Arial" w:cs="Arial"/>
          <w:color w:val="000000"/>
        </w:rPr>
        <w:t>poliuretánico</w:t>
      </w:r>
      <w:proofErr w:type="spellEnd"/>
      <w:r w:rsidRPr="00F717A8">
        <w:rPr>
          <w:rFonts w:ascii="Arial" w:hAnsi="Arial" w:cs="Arial"/>
          <w:color w:val="000000"/>
        </w:rPr>
        <w:t xml:space="preserve"> (resistente y lavable).</w:t>
      </w:r>
    </w:p>
    <w:p w14:paraId="4DE98EE4"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 xml:space="preserve">Pegamentos vinílicos y/o </w:t>
      </w:r>
      <w:proofErr w:type="spellStart"/>
      <w:r w:rsidRPr="00F717A8">
        <w:rPr>
          <w:rFonts w:ascii="Arial" w:hAnsi="Arial" w:cs="Arial"/>
          <w:color w:val="000000"/>
        </w:rPr>
        <w:t>poliuretánicos</w:t>
      </w:r>
      <w:proofErr w:type="spellEnd"/>
      <w:r w:rsidRPr="00F717A8">
        <w:rPr>
          <w:rFonts w:ascii="Arial" w:hAnsi="Arial" w:cs="Arial"/>
          <w:color w:val="000000"/>
        </w:rPr>
        <w:t>.</w:t>
      </w:r>
    </w:p>
    <w:p w14:paraId="013A6D1C"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Sellador para madera (previo al barniz).</w:t>
      </w:r>
    </w:p>
    <w:p w14:paraId="5D074A57"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Bisagras de acero o latón (mínimo 3 por hoja).</w:t>
      </w:r>
    </w:p>
    <w:p w14:paraId="70AEB443"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Cerradura y manijas metálicas.</w:t>
      </w:r>
    </w:p>
    <w:p w14:paraId="19A4CEF1"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Burletes y selladores acrílicos/silicona.</w:t>
      </w:r>
    </w:p>
    <w:p w14:paraId="62A3B1D0" w14:textId="77777777" w:rsidR="00F717A8" w:rsidRPr="00F717A8" w:rsidRDefault="00F717A8" w:rsidP="00F717A8">
      <w:pPr>
        <w:autoSpaceDE w:val="0"/>
        <w:autoSpaceDN w:val="0"/>
        <w:adjustRightInd w:val="0"/>
        <w:spacing w:after="0" w:line="240" w:lineRule="auto"/>
        <w:rPr>
          <w:rFonts w:ascii="Arial" w:hAnsi="Arial" w:cs="Arial"/>
          <w:color w:val="000000"/>
        </w:rPr>
      </w:pPr>
    </w:p>
    <w:p w14:paraId="3CE97698" w14:textId="1282F56D" w:rsidR="00F717A8" w:rsidRPr="00F717A8" w:rsidRDefault="00F717A8" w:rsidP="00F717A8">
      <w:pPr>
        <w:tabs>
          <w:tab w:val="left" w:pos="567"/>
          <w:tab w:val="left" w:pos="1134"/>
        </w:tabs>
        <w:autoSpaceDE w:val="0"/>
        <w:autoSpaceDN w:val="0"/>
        <w:adjustRightInd w:val="0"/>
        <w:spacing w:after="0" w:line="240" w:lineRule="auto"/>
        <w:jc w:val="both"/>
        <w:rPr>
          <w:rFonts w:ascii="Arial" w:hAnsi="Arial" w:cs="Arial"/>
          <w:b/>
          <w:bCs/>
          <w:color w:val="000000"/>
        </w:rPr>
      </w:pPr>
      <w:r w:rsidRPr="00F717A8">
        <w:rPr>
          <w:rFonts w:ascii="Arial" w:hAnsi="Arial" w:cs="Arial"/>
          <w:b/>
          <w:bCs/>
          <w:color w:val="000000"/>
        </w:rPr>
        <w:t>Equipos requeridos</w:t>
      </w:r>
      <w:r>
        <w:rPr>
          <w:rFonts w:ascii="Arial" w:hAnsi="Arial" w:cs="Arial"/>
          <w:b/>
          <w:bCs/>
          <w:color w:val="000000"/>
        </w:rPr>
        <w:t>:</w:t>
      </w:r>
    </w:p>
    <w:p w14:paraId="63776CA0"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Sierra circular, caladora o escuadradora.</w:t>
      </w:r>
    </w:p>
    <w:p w14:paraId="778F13EF" w14:textId="77777777" w:rsidR="00F717A8" w:rsidRPr="00F717A8" w:rsidRDefault="00F717A8" w:rsidP="00F717A8">
      <w:pPr>
        <w:autoSpaceDE w:val="0"/>
        <w:autoSpaceDN w:val="0"/>
        <w:adjustRightInd w:val="0"/>
        <w:spacing w:after="0" w:line="240" w:lineRule="auto"/>
        <w:rPr>
          <w:rFonts w:ascii="Arial" w:hAnsi="Arial" w:cs="Arial"/>
          <w:color w:val="000000"/>
        </w:rPr>
      </w:pPr>
    </w:p>
    <w:p w14:paraId="46FCA18C"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Lijadora orbital o manual.</w:t>
      </w:r>
    </w:p>
    <w:p w14:paraId="5BD5FE0A"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Brochas, rodillos o pistola para barniz.</w:t>
      </w:r>
    </w:p>
    <w:p w14:paraId="2DE14AEB"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Taladro, atornillador eléctrico.</w:t>
      </w:r>
    </w:p>
    <w:p w14:paraId="2BBEC580"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Prensas o sargentos.</w:t>
      </w:r>
    </w:p>
    <w:p w14:paraId="5FE1CA66"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Nivel, cinta métrica, escuadra, cinceles.</w:t>
      </w:r>
    </w:p>
    <w:p w14:paraId="55D0E957"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Elementos de protección personal (guantes, gafas, mascarilla).</w:t>
      </w:r>
    </w:p>
    <w:p w14:paraId="4A799C34" w14:textId="77777777" w:rsidR="00F717A8" w:rsidRDefault="00F717A8" w:rsidP="00F717A8">
      <w:pPr>
        <w:tabs>
          <w:tab w:val="left" w:pos="567"/>
          <w:tab w:val="left" w:pos="1134"/>
        </w:tabs>
        <w:autoSpaceDE w:val="0"/>
        <w:autoSpaceDN w:val="0"/>
        <w:adjustRightInd w:val="0"/>
        <w:spacing w:after="0" w:line="240" w:lineRule="auto"/>
        <w:jc w:val="both"/>
        <w:rPr>
          <w:rFonts w:ascii="Arial" w:hAnsi="Arial" w:cs="Arial"/>
          <w:color w:val="000000"/>
        </w:rPr>
      </w:pPr>
    </w:p>
    <w:p w14:paraId="404BC330" w14:textId="2B7A8D06" w:rsidR="00F717A8" w:rsidRPr="00F717A8" w:rsidRDefault="00F717A8" w:rsidP="00F717A8">
      <w:pPr>
        <w:tabs>
          <w:tab w:val="left" w:pos="567"/>
          <w:tab w:val="left" w:pos="1134"/>
        </w:tabs>
        <w:autoSpaceDE w:val="0"/>
        <w:autoSpaceDN w:val="0"/>
        <w:adjustRightInd w:val="0"/>
        <w:spacing w:after="0" w:line="240" w:lineRule="auto"/>
        <w:jc w:val="both"/>
        <w:rPr>
          <w:rFonts w:ascii="Arial" w:hAnsi="Arial" w:cs="Arial"/>
          <w:b/>
          <w:bCs/>
          <w:color w:val="000000"/>
        </w:rPr>
      </w:pPr>
      <w:r w:rsidRPr="00F717A8">
        <w:rPr>
          <w:rFonts w:ascii="Arial" w:hAnsi="Arial" w:cs="Arial"/>
          <w:b/>
          <w:bCs/>
          <w:color w:val="000000"/>
        </w:rPr>
        <w:t>Método de ejecución</w:t>
      </w:r>
      <w:r>
        <w:rPr>
          <w:rFonts w:ascii="Arial" w:hAnsi="Arial" w:cs="Arial"/>
          <w:b/>
          <w:bCs/>
          <w:color w:val="000000"/>
        </w:rPr>
        <w:t>:</w:t>
      </w:r>
    </w:p>
    <w:p w14:paraId="358BE653"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Fabricación del marco de cedro, cortado y ensamblado a escuadra con uniones a media madera o espiga y cola.</w:t>
      </w:r>
    </w:p>
    <w:p w14:paraId="1F8AF7B8"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Preparación del bastidor de tornillo para cada hoja, respetando las dimensiones del vano.</w:t>
      </w:r>
    </w:p>
    <w:p w14:paraId="19E00997"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Revestimiento de bastidor con planchas MDF, fijadas con adhesivo y clavos ocultos o prensado.</w:t>
      </w:r>
    </w:p>
    <w:p w14:paraId="27995986"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Apertura de vano para el fresquillo en la parte superior de las hojas (altura: 0.40 m), instalación de vidrio templado o común con junquillos de sujeción.</w:t>
      </w:r>
    </w:p>
    <w:p w14:paraId="0937742A"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Lijado de todas las superficies, aplicación de sellador y posterior barnizado satinado (mínimo 2 a 3 manos).</w:t>
      </w:r>
    </w:p>
    <w:p w14:paraId="7AC94549"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Instalación en obra: colocación del marco fijado con tarugos y tornillos, nivelación, montaje de hojas con bisagras.</w:t>
      </w:r>
    </w:p>
    <w:p w14:paraId="7BC08489"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Colocación de cerraduras, manijas y burletes.</w:t>
      </w:r>
    </w:p>
    <w:p w14:paraId="34DE159F"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 xml:space="preserve">Sellado perimetral con silicona acrílica o </w:t>
      </w:r>
      <w:proofErr w:type="spellStart"/>
      <w:r w:rsidRPr="00F717A8">
        <w:rPr>
          <w:rFonts w:ascii="Arial" w:hAnsi="Arial" w:cs="Arial"/>
          <w:color w:val="000000"/>
        </w:rPr>
        <w:t>poliuretánica</w:t>
      </w:r>
      <w:proofErr w:type="spellEnd"/>
      <w:r w:rsidRPr="00F717A8">
        <w:rPr>
          <w:rFonts w:ascii="Arial" w:hAnsi="Arial" w:cs="Arial"/>
          <w:color w:val="000000"/>
        </w:rPr>
        <w:t>.</w:t>
      </w:r>
    </w:p>
    <w:p w14:paraId="095AFA45"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Limpieza final de obra y pruebas de funcionamiento.</w:t>
      </w:r>
    </w:p>
    <w:p w14:paraId="023FEDB4" w14:textId="77777777" w:rsidR="00F717A8" w:rsidRPr="00F717A8" w:rsidRDefault="00F717A8" w:rsidP="00F717A8">
      <w:pPr>
        <w:autoSpaceDE w:val="0"/>
        <w:autoSpaceDN w:val="0"/>
        <w:adjustRightInd w:val="0"/>
        <w:spacing w:after="0" w:line="240" w:lineRule="auto"/>
        <w:rPr>
          <w:rFonts w:ascii="Arial" w:hAnsi="Arial" w:cs="Arial"/>
          <w:color w:val="000000"/>
        </w:rPr>
      </w:pPr>
    </w:p>
    <w:p w14:paraId="698ED48D" w14:textId="23B89AD7" w:rsidR="00F717A8" w:rsidRPr="00F717A8" w:rsidRDefault="00F717A8" w:rsidP="00F717A8">
      <w:pPr>
        <w:tabs>
          <w:tab w:val="left" w:pos="567"/>
          <w:tab w:val="left" w:pos="1134"/>
        </w:tabs>
        <w:autoSpaceDE w:val="0"/>
        <w:autoSpaceDN w:val="0"/>
        <w:adjustRightInd w:val="0"/>
        <w:spacing w:after="0" w:line="240" w:lineRule="auto"/>
        <w:jc w:val="both"/>
        <w:rPr>
          <w:rFonts w:ascii="Arial" w:hAnsi="Arial" w:cs="Arial"/>
          <w:b/>
          <w:bCs/>
          <w:color w:val="000000"/>
        </w:rPr>
      </w:pPr>
      <w:r w:rsidRPr="00F717A8">
        <w:rPr>
          <w:rFonts w:ascii="Arial" w:hAnsi="Arial" w:cs="Arial"/>
          <w:b/>
          <w:bCs/>
          <w:color w:val="000000"/>
        </w:rPr>
        <w:t>Unidad de medida</w:t>
      </w:r>
      <w:r>
        <w:rPr>
          <w:rFonts w:ascii="Arial" w:hAnsi="Arial" w:cs="Arial"/>
          <w:b/>
          <w:bCs/>
          <w:color w:val="000000"/>
        </w:rPr>
        <w:t>:</w:t>
      </w:r>
    </w:p>
    <w:p w14:paraId="277D0DFA" w14:textId="4455D5F5" w:rsidR="00F717A8" w:rsidRPr="00F717A8" w:rsidRDefault="008C5D9F" w:rsidP="00F717A8">
      <w:pPr>
        <w:autoSpaceDE w:val="0"/>
        <w:autoSpaceDN w:val="0"/>
        <w:adjustRightInd w:val="0"/>
        <w:spacing w:after="0" w:line="240" w:lineRule="auto"/>
        <w:rPr>
          <w:rFonts w:ascii="Arial" w:hAnsi="Arial" w:cs="Arial"/>
          <w:color w:val="000000"/>
        </w:rPr>
      </w:pPr>
      <w:r>
        <w:rPr>
          <w:rFonts w:ascii="Arial" w:hAnsi="Arial" w:cs="Arial"/>
          <w:color w:val="000000"/>
        </w:rPr>
        <w:lastRenderedPageBreak/>
        <w:t>Unidad</w:t>
      </w:r>
      <w:r w:rsidR="00F717A8" w:rsidRPr="00F717A8">
        <w:rPr>
          <w:rFonts w:ascii="Arial" w:hAnsi="Arial" w:cs="Arial"/>
          <w:color w:val="000000"/>
        </w:rPr>
        <w:t xml:space="preserve"> (</w:t>
      </w:r>
      <w:r>
        <w:rPr>
          <w:rFonts w:ascii="Arial" w:hAnsi="Arial" w:cs="Arial"/>
          <w:color w:val="000000"/>
        </w:rPr>
        <w:t>unidad</w:t>
      </w:r>
      <w:r w:rsidR="00F717A8" w:rsidRPr="00F717A8">
        <w:rPr>
          <w:rFonts w:ascii="Arial" w:hAnsi="Arial" w:cs="Arial"/>
          <w:color w:val="000000"/>
        </w:rPr>
        <w:t>) de puerta terminada e instalada.</w:t>
      </w:r>
    </w:p>
    <w:p w14:paraId="038DF7C1" w14:textId="77777777" w:rsidR="00F717A8" w:rsidRPr="00F717A8" w:rsidRDefault="00F717A8" w:rsidP="00F717A8">
      <w:pPr>
        <w:autoSpaceDE w:val="0"/>
        <w:autoSpaceDN w:val="0"/>
        <w:adjustRightInd w:val="0"/>
        <w:spacing w:after="0" w:line="240" w:lineRule="auto"/>
        <w:rPr>
          <w:rFonts w:ascii="Arial" w:hAnsi="Arial" w:cs="Arial"/>
          <w:color w:val="000000"/>
        </w:rPr>
      </w:pPr>
    </w:p>
    <w:p w14:paraId="3B91853E" w14:textId="01D73258" w:rsidR="00F717A8" w:rsidRPr="00500AB0" w:rsidRDefault="00F717A8" w:rsidP="00500AB0">
      <w:pPr>
        <w:tabs>
          <w:tab w:val="left" w:pos="567"/>
          <w:tab w:val="left" w:pos="1134"/>
        </w:tabs>
        <w:autoSpaceDE w:val="0"/>
        <w:autoSpaceDN w:val="0"/>
        <w:adjustRightInd w:val="0"/>
        <w:spacing w:after="0" w:line="240" w:lineRule="auto"/>
        <w:jc w:val="both"/>
        <w:rPr>
          <w:rFonts w:ascii="Arial" w:hAnsi="Arial" w:cs="Arial"/>
          <w:b/>
          <w:bCs/>
          <w:color w:val="000000"/>
        </w:rPr>
      </w:pPr>
      <w:r w:rsidRPr="00500AB0">
        <w:rPr>
          <w:rFonts w:ascii="Arial" w:hAnsi="Arial" w:cs="Arial"/>
          <w:b/>
          <w:bCs/>
          <w:color w:val="000000"/>
        </w:rPr>
        <w:t>B</w:t>
      </w:r>
      <w:r w:rsidR="00500AB0" w:rsidRPr="00500AB0">
        <w:rPr>
          <w:rFonts w:ascii="Arial" w:hAnsi="Arial" w:cs="Arial"/>
          <w:b/>
          <w:bCs/>
          <w:color w:val="000000"/>
        </w:rPr>
        <w:t>ases de pago</w:t>
      </w:r>
      <w:r w:rsidR="00500AB0">
        <w:rPr>
          <w:rFonts w:ascii="Arial" w:hAnsi="Arial" w:cs="Arial"/>
          <w:b/>
          <w:bCs/>
          <w:color w:val="000000"/>
        </w:rPr>
        <w:t>:</w:t>
      </w:r>
    </w:p>
    <w:p w14:paraId="58B15D62" w14:textId="481BC545"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 xml:space="preserve">El pago se realizará por </w:t>
      </w:r>
      <w:r w:rsidR="008C5D9F">
        <w:rPr>
          <w:rFonts w:ascii="Arial" w:hAnsi="Arial" w:cs="Arial"/>
          <w:color w:val="000000"/>
        </w:rPr>
        <w:t>unidad (</w:t>
      </w:r>
      <w:proofErr w:type="spellStart"/>
      <w:r w:rsidR="008C5D9F">
        <w:rPr>
          <w:rFonts w:ascii="Arial" w:hAnsi="Arial" w:cs="Arial"/>
          <w:color w:val="000000"/>
        </w:rPr>
        <w:t>und</w:t>
      </w:r>
      <w:proofErr w:type="spellEnd"/>
      <w:r w:rsidRPr="00F717A8">
        <w:rPr>
          <w:rFonts w:ascii="Arial" w:hAnsi="Arial" w:cs="Arial"/>
          <w:color w:val="000000"/>
        </w:rPr>
        <w:t>) de puerta correctamente ejecutada, incluyendo:</w:t>
      </w:r>
    </w:p>
    <w:p w14:paraId="062DFEE3"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Suministro de todos los materiales especificados.</w:t>
      </w:r>
    </w:p>
    <w:p w14:paraId="3880548C"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Fabricación de marco y hojas.</w:t>
      </w:r>
    </w:p>
    <w:p w14:paraId="3FE3DCE7"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Instalación de vidrio en fresquillo.</w:t>
      </w:r>
    </w:p>
    <w:p w14:paraId="0CE1CC9C"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Acabado barnizado satinado.</w:t>
      </w:r>
    </w:p>
    <w:p w14:paraId="59DC7304"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Colocación de herrajes funcionales.</w:t>
      </w:r>
    </w:p>
    <w:p w14:paraId="0A2F7F3E" w14:textId="77777777" w:rsidR="00F717A8" w:rsidRPr="00F717A8"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Mano de obra, herramientas, transporte y limpieza final.</w:t>
      </w:r>
    </w:p>
    <w:p w14:paraId="2E746303" w14:textId="7813767A" w:rsidR="00AB473A" w:rsidRDefault="00F717A8" w:rsidP="00F717A8">
      <w:pPr>
        <w:autoSpaceDE w:val="0"/>
        <w:autoSpaceDN w:val="0"/>
        <w:adjustRightInd w:val="0"/>
        <w:spacing w:after="0" w:line="240" w:lineRule="auto"/>
        <w:rPr>
          <w:rFonts w:ascii="Arial" w:hAnsi="Arial" w:cs="Arial"/>
          <w:color w:val="000000"/>
        </w:rPr>
      </w:pPr>
      <w:r w:rsidRPr="00F717A8">
        <w:rPr>
          <w:rFonts w:ascii="Arial" w:hAnsi="Arial" w:cs="Arial"/>
          <w:color w:val="000000"/>
        </w:rPr>
        <w:t>La unidad será pagada una vez verificado el correcto funcionamiento, acabado y nivelación de la puerta por parte de la supervisión técnica.</w:t>
      </w:r>
    </w:p>
    <w:p w14:paraId="72D4F96C" w14:textId="42B44CCD" w:rsidR="00500AB0" w:rsidRDefault="00500AB0" w:rsidP="00F717A8">
      <w:pPr>
        <w:autoSpaceDE w:val="0"/>
        <w:autoSpaceDN w:val="0"/>
        <w:adjustRightInd w:val="0"/>
        <w:spacing w:after="0" w:line="240" w:lineRule="auto"/>
        <w:rPr>
          <w:rFonts w:ascii="Arial" w:hAnsi="Arial" w:cs="Arial"/>
          <w:color w:val="000000"/>
        </w:rPr>
      </w:pPr>
    </w:p>
    <w:p w14:paraId="33A39D52" w14:textId="3C394CE0" w:rsidR="00AC7DB8" w:rsidRPr="00545BE8" w:rsidRDefault="00AB473A" w:rsidP="00AB473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PUERTA </w:t>
      </w:r>
      <w:r w:rsidRPr="00AB473A">
        <w:rPr>
          <w:rFonts w:ascii="Arial" w:hAnsi="Arial" w:cs="Arial"/>
          <w:b/>
          <w:bCs/>
          <w:color w:val="000000"/>
        </w:rPr>
        <w:t>BATIENTE DE UNA HOJA CON MARCO DE MADERA CEDRO- BASTIDOR DE MADERA TORNILLO CON REVESTIMIENTO EN PLANCHA MDF Y DETALLE APERSIANADO EN LA PARTE INFERIOR. INCLUYE BARNIZADO SATINADO</w:t>
      </w:r>
    </w:p>
    <w:p w14:paraId="7F05680B" w14:textId="27E8E8C9" w:rsidR="00AC7DB8" w:rsidRDefault="00AC7DB8" w:rsidP="00AC7DB8">
      <w:pPr>
        <w:tabs>
          <w:tab w:val="left" w:pos="567"/>
          <w:tab w:val="left" w:pos="1134"/>
        </w:tabs>
        <w:autoSpaceDE w:val="0"/>
        <w:autoSpaceDN w:val="0"/>
        <w:adjustRightInd w:val="0"/>
        <w:spacing w:after="0" w:line="240" w:lineRule="auto"/>
        <w:jc w:val="both"/>
        <w:rPr>
          <w:rFonts w:ascii="Arial" w:hAnsi="Arial" w:cs="Arial"/>
          <w:b/>
          <w:bCs/>
          <w:color w:val="000000"/>
        </w:rPr>
      </w:pPr>
    </w:p>
    <w:p w14:paraId="39C5CD0B" w14:textId="22DA30D8"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
          <w:bCs/>
          <w:color w:val="000000"/>
        </w:rPr>
      </w:pPr>
      <w:r w:rsidRPr="00102152">
        <w:rPr>
          <w:rFonts w:ascii="Arial" w:hAnsi="Arial" w:cs="Arial"/>
          <w:b/>
          <w:bCs/>
          <w:color w:val="000000"/>
        </w:rPr>
        <w:t>D</w:t>
      </w:r>
      <w:r>
        <w:rPr>
          <w:rFonts w:ascii="Arial" w:hAnsi="Arial" w:cs="Arial"/>
          <w:b/>
          <w:bCs/>
          <w:color w:val="000000"/>
        </w:rPr>
        <w:t>escripción:</w:t>
      </w:r>
    </w:p>
    <w:p w14:paraId="69B8743C"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Suministro e instalación de puerta batiente de una hoja construida con marco de madera sólida de cedro, bastidor interno de madera tornillo, revestimiento en ambas caras con plancha MDF de 6 mm, e inserto inferior </w:t>
      </w:r>
      <w:proofErr w:type="spellStart"/>
      <w:r w:rsidRPr="00102152">
        <w:rPr>
          <w:rFonts w:ascii="Arial" w:hAnsi="Arial" w:cs="Arial"/>
          <w:bCs/>
          <w:color w:val="000000"/>
        </w:rPr>
        <w:t>apersianado</w:t>
      </w:r>
      <w:proofErr w:type="spellEnd"/>
      <w:r w:rsidRPr="00102152">
        <w:rPr>
          <w:rFonts w:ascii="Arial" w:hAnsi="Arial" w:cs="Arial"/>
          <w:bCs/>
          <w:color w:val="000000"/>
        </w:rPr>
        <w:t xml:space="preserve"> (rejilla fija de madera) como elemento de ventilación o diseño. El acabado final será con barniz satinado </w:t>
      </w:r>
      <w:proofErr w:type="spellStart"/>
      <w:r w:rsidRPr="00102152">
        <w:rPr>
          <w:rFonts w:ascii="Arial" w:hAnsi="Arial" w:cs="Arial"/>
          <w:bCs/>
          <w:color w:val="000000"/>
        </w:rPr>
        <w:t>poliuretánico</w:t>
      </w:r>
      <w:proofErr w:type="spellEnd"/>
      <w:r w:rsidRPr="00102152">
        <w:rPr>
          <w:rFonts w:ascii="Arial" w:hAnsi="Arial" w:cs="Arial"/>
          <w:bCs/>
          <w:color w:val="000000"/>
        </w:rPr>
        <w:t xml:space="preserve"> aplicado en taller. La puerta incluye herrajes completos de funcionamiento e instalación terminada.</w:t>
      </w:r>
    </w:p>
    <w:p w14:paraId="64500F1E"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p>
    <w:p w14:paraId="6E60CC42" w14:textId="31B3E89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
          <w:bCs/>
          <w:color w:val="000000"/>
        </w:rPr>
      </w:pPr>
      <w:r w:rsidRPr="00102152">
        <w:rPr>
          <w:rFonts w:ascii="Arial" w:hAnsi="Arial" w:cs="Arial"/>
          <w:b/>
          <w:bCs/>
          <w:color w:val="000000"/>
        </w:rPr>
        <w:t>Materiales</w:t>
      </w:r>
      <w:r w:rsidR="00DF04E4">
        <w:rPr>
          <w:rFonts w:ascii="Arial" w:hAnsi="Arial" w:cs="Arial"/>
          <w:b/>
          <w:bCs/>
          <w:color w:val="000000"/>
        </w:rPr>
        <w:t>:</w:t>
      </w:r>
    </w:p>
    <w:p w14:paraId="1289026E"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Madera maciza de cedro (para marco).</w:t>
      </w:r>
    </w:p>
    <w:p w14:paraId="2D2EF294"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p>
    <w:p w14:paraId="7D1CEF94"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Madera tornillo seca (para bastidor estructural de la hoja).</w:t>
      </w:r>
    </w:p>
    <w:p w14:paraId="1825839A"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Plancha MDF de 6 mm (revestimiento superficial).</w:t>
      </w:r>
    </w:p>
    <w:p w14:paraId="2E5A9E2C"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Listones de madera (cedro o tornillo) para confeccionar las persianas inferiores (rejillas).</w:t>
      </w:r>
    </w:p>
    <w:p w14:paraId="7CEF0373"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Barniz satinado </w:t>
      </w:r>
      <w:proofErr w:type="spellStart"/>
      <w:r w:rsidRPr="00102152">
        <w:rPr>
          <w:rFonts w:ascii="Arial" w:hAnsi="Arial" w:cs="Arial"/>
          <w:bCs/>
          <w:color w:val="000000"/>
        </w:rPr>
        <w:t>poliuretánico</w:t>
      </w:r>
      <w:proofErr w:type="spellEnd"/>
      <w:r w:rsidRPr="00102152">
        <w:rPr>
          <w:rFonts w:ascii="Arial" w:hAnsi="Arial" w:cs="Arial"/>
          <w:bCs/>
          <w:color w:val="000000"/>
        </w:rPr>
        <w:t xml:space="preserve"> (transparente y resistente).</w:t>
      </w:r>
    </w:p>
    <w:p w14:paraId="399152CC"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Sellador para madera (base previa al barniz).</w:t>
      </w:r>
    </w:p>
    <w:p w14:paraId="148293B7"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Pegamento vinílico o de poliuretano (para uniones).</w:t>
      </w:r>
    </w:p>
    <w:p w14:paraId="1ACFFDA9"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Bisagras, cerradura, manija y herrajes.</w:t>
      </w:r>
    </w:p>
    <w:p w14:paraId="7F825B6F"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Selladores acrílicos o siliconados.</w:t>
      </w:r>
    </w:p>
    <w:p w14:paraId="46FAA1CB"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p>
    <w:p w14:paraId="181DB4F3" w14:textId="5D3673CC" w:rsidR="00102152" w:rsidRPr="00DF04E4" w:rsidRDefault="00102152" w:rsidP="00102152">
      <w:pPr>
        <w:tabs>
          <w:tab w:val="left" w:pos="567"/>
          <w:tab w:val="left" w:pos="1134"/>
        </w:tabs>
        <w:autoSpaceDE w:val="0"/>
        <w:autoSpaceDN w:val="0"/>
        <w:adjustRightInd w:val="0"/>
        <w:spacing w:after="0" w:line="240" w:lineRule="auto"/>
        <w:jc w:val="both"/>
        <w:rPr>
          <w:rFonts w:ascii="Arial" w:hAnsi="Arial" w:cs="Arial"/>
          <w:b/>
          <w:bCs/>
          <w:color w:val="000000"/>
        </w:rPr>
      </w:pPr>
      <w:r w:rsidRPr="00DF04E4">
        <w:rPr>
          <w:rFonts w:ascii="Arial" w:hAnsi="Arial" w:cs="Arial"/>
          <w:b/>
          <w:bCs/>
          <w:color w:val="000000"/>
        </w:rPr>
        <w:t>E</w:t>
      </w:r>
      <w:r w:rsidR="00DF04E4" w:rsidRPr="00DF04E4">
        <w:rPr>
          <w:rFonts w:ascii="Arial" w:hAnsi="Arial" w:cs="Arial"/>
          <w:b/>
          <w:bCs/>
          <w:color w:val="000000"/>
        </w:rPr>
        <w:t>quipos requeridos</w:t>
      </w:r>
      <w:r w:rsidR="00DF04E4">
        <w:rPr>
          <w:rFonts w:ascii="Arial" w:hAnsi="Arial" w:cs="Arial"/>
          <w:b/>
          <w:bCs/>
          <w:color w:val="000000"/>
        </w:rPr>
        <w:t>:</w:t>
      </w:r>
    </w:p>
    <w:p w14:paraId="46B39DB4"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Sierra escuadradora y caladora.</w:t>
      </w:r>
    </w:p>
    <w:p w14:paraId="202833A1"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Lijadora orbital o de banda.</w:t>
      </w:r>
    </w:p>
    <w:p w14:paraId="6B1570A3"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Compresor y pistola para barnizar (o brocha/rodillo si aplica).</w:t>
      </w:r>
    </w:p>
    <w:p w14:paraId="7DE11E2F"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Taladro percutor, atornillador.</w:t>
      </w:r>
    </w:p>
    <w:p w14:paraId="53F0F919"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Prensas, martillos, niveles, escuadra.</w:t>
      </w:r>
    </w:p>
    <w:p w14:paraId="7C969680"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Elementos de seguridad (EPP): guantes, gafas, mascarilla.</w:t>
      </w:r>
    </w:p>
    <w:p w14:paraId="3818A117"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p>
    <w:p w14:paraId="23E8BB1C" w14:textId="3F8677E9" w:rsidR="00102152" w:rsidRPr="00DF04E4" w:rsidRDefault="00102152" w:rsidP="00102152">
      <w:pPr>
        <w:tabs>
          <w:tab w:val="left" w:pos="567"/>
          <w:tab w:val="left" w:pos="1134"/>
        </w:tabs>
        <w:autoSpaceDE w:val="0"/>
        <w:autoSpaceDN w:val="0"/>
        <w:adjustRightInd w:val="0"/>
        <w:spacing w:after="0" w:line="240" w:lineRule="auto"/>
        <w:jc w:val="both"/>
        <w:rPr>
          <w:rFonts w:ascii="Arial" w:hAnsi="Arial" w:cs="Arial"/>
          <w:b/>
          <w:bCs/>
          <w:color w:val="000000"/>
        </w:rPr>
      </w:pPr>
      <w:r w:rsidRPr="00DF04E4">
        <w:rPr>
          <w:rFonts w:ascii="Arial" w:hAnsi="Arial" w:cs="Arial"/>
          <w:b/>
          <w:bCs/>
          <w:color w:val="000000"/>
        </w:rPr>
        <w:t>M</w:t>
      </w:r>
      <w:r w:rsidR="00DF04E4" w:rsidRPr="00DF04E4">
        <w:rPr>
          <w:rFonts w:ascii="Arial" w:hAnsi="Arial" w:cs="Arial"/>
          <w:b/>
          <w:bCs/>
          <w:color w:val="000000"/>
        </w:rPr>
        <w:t>étodo de ejecución</w:t>
      </w:r>
      <w:r w:rsidR="00DF04E4">
        <w:rPr>
          <w:rFonts w:ascii="Arial" w:hAnsi="Arial" w:cs="Arial"/>
          <w:b/>
          <w:bCs/>
          <w:color w:val="000000"/>
        </w:rPr>
        <w:t>:</w:t>
      </w:r>
    </w:p>
    <w:p w14:paraId="325EED26"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Corte y armado del marco de cedro, fijado con tarugos y adhesivo estructural.</w:t>
      </w:r>
    </w:p>
    <w:p w14:paraId="27135375"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Fabricación del bastidor de la hoja con madera tornillo, dimensionado según el vano.</w:t>
      </w:r>
    </w:p>
    <w:p w14:paraId="5681CDE2"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Revestimiento de la hoja con planchas MDF, adheridas con cola y prensadas.</w:t>
      </w:r>
    </w:p>
    <w:p w14:paraId="1D9C1EF7"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Confección del sector </w:t>
      </w:r>
      <w:proofErr w:type="spellStart"/>
      <w:r w:rsidRPr="00102152">
        <w:rPr>
          <w:rFonts w:ascii="Arial" w:hAnsi="Arial" w:cs="Arial"/>
          <w:bCs/>
          <w:color w:val="000000"/>
        </w:rPr>
        <w:t>apersianado</w:t>
      </w:r>
      <w:proofErr w:type="spellEnd"/>
      <w:r w:rsidRPr="00102152">
        <w:rPr>
          <w:rFonts w:ascii="Arial" w:hAnsi="Arial" w:cs="Arial"/>
          <w:bCs/>
          <w:color w:val="000000"/>
        </w:rPr>
        <w:t xml:space="preserve"> inferior: armado con listones delgados, fijos, dispuestos en ángulo regular sobre un marco interior (rejilla).</w:t>
      </w:r>
    </w:p>
    <w:p w14:paraId="457A18B6"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Lijado completo de toda la superficie de la puerta y marco para uniformidad.</w:t>
      </w:r>
    </w:p>
    <w:p w14:paraId="0888C5EF"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Aplicación de sellador para madera, seguido por 2 a 3 manos de barniz satinado </w:t>
      </w:r>
      <w:proofErr w:type="spellStart"/>
      <w:r w:rsidRPr="00102152">
        <w:rPr>
          <w:rFonts w:ascii="Arial" w:hAnsi="Arial" w:cs="Arial"/>
          <w:bCs/>
          <w:color w:val="000000"/>
        </w:rPr>
        <w:t>poliuretánico</w:t>
      </w:r>
      <w:proofErr w:type="spellEnd"/>
      <w:r w:rsidRPr="00102152">
        <w:rPr>
          <w:rFonts w:ascii="Arial" w:hAnsi="Arial" w:cs="Arial"/>
          <w:bCs/>
          <w:color w:val="000000"/>
        </w:rPr>
        <w:t>, con lijado fino entre capas.</w:t>
      </w:r>
    </w:p>
    <w:p w14:paraId="58C1EA05"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lastRenderedPageBreak/>
        <w:t>Instalación en obra del conjunto marco-hoja, fijado y nivelado correctamente.</w:t>
      </w:r>
    </w:p>
    <w:p w14:paraId="66CC024E"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Colocación de herrajes (bisagras, cerradura, manija).</w:t>
      </w:r>
    </w:p>
    <w:p w14:paraId="6A26D840"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Aplicación de selladores en juntas perimetrales.</w:t>
      </w:r>
    </w:p>
    <w:p w14:paraId="762E3AEE"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Verificación de funcionamiento y limpieza final.</w:t>
      </w:r>
    </w:p>
    <w:p w14:paraId="6697A116"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p>
    <w:p w14:paraId="620BC718" w14:textId="6568DDF3" w:rsidR="00102152" w:rsidRPr="006707AF" w:rsidRDefault="00102152" w:rsidP="00102152">
      <w:pPr>
        <w:tabs>
          <w:tab w:val="left" w:pos="567"/>
          <w:tab w:val="left" w:pos="1134"/>
        </w:tabs>
        <w:autoSpaceDE w:val="0"/>
        <w:autoSpaceDN w:val="0"/>
        <w:adjustRightInd w:val="0"/>
        <w:spacing w:after="0" w:line="240" w:lineRule="auto"/>
        <w:jc w:val="both"/>
        <w:rPr>
          <w:rFonts w:ascii="Arial" w:hAnsi="Arial" w:cs="Arial"/>
          <w:b/>
          <w:bCs/>
          <w:color w:val="000000"/>
        </w:rPr>
      </w:pPr>
      <w:r w:rsidRPr="006707AF">
        <w:rPr>
          <w:rFonts w:ascii="Arial" w:hAnsi="Arial" w:cs="Arial"/>
          <w:b/>
          <w:bCs/>
          <w:color w:val="000000"/>
        </w:rPr>
        <w:t>U</w:t>
      </w:r>
      <w:r w:rsidR="006707AF" w:rsidRPr="006707AF">
        <w:rPr>
          <w:rFonts w:ascii="Arial" w:hAnsi="Arial" w:cs="Arial"/>
          <w:b/>
          <w:bCs/>
          <w:color w:val="000000"/>
        </w:rPr>
        <w:t>nidad de medida</w:t>
      </w:r>
      <w:r w:rsidR="006707AF">
        <w:rPr>
          <w:rFonts w:ascii="Arial" w:hAnsi="Arial" w:cs="Arial"/>
          <w:b/>
          <w:bCs/>
          <w:color w:val="000000"/>
        </w:rPr>
        <w:t>:</w:t>
      </w:r>
    </w:p>
    <w:p w14:paraId="78E1D874" w14:textId="5AA3B342" w:rsidR="00102152" w:rsidRPr="00102152" w:rsidRDefault="006707AF" w:rsidP="0010215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Unidad</w:t>
      </w:r>
      <w:r w:rsidR="00102152" w:rsidRPr="00102152">
        <w:rPr>
          <w:rFonts w:ascii="Arial" w:hAnsi="Arial" w:cs="Arial"/>
          <w:bCs/>
          <w:color w:val="000000"/>
        </w:rPr>
        <w:t xml:space="preserve"> (</w:t>
      </w:r>
      <w:proofErr w:type="spellStart"/>
      <w:r>
        <w:rPr>
          <w:rFonts w:ascii="Arial" w:hAnsi="Arial" w:cs="Arial"/>
          <w:bCs/>
          <w:color w:val="000000"/>
        </w:rPr>
        <w:t>und</w:t>
      </w:r>
      <w:proofErr w:type="spellEnd"/>
      <w:r w:rsidR="00102152" w:rsidRPr="00102152">
        <w:rPr>
          <w:rFonts w:ascii="Arial" w:hAnsi="Arial" w:cs="Arial"/>
          <w:bCs/>
          <w:color w:val="000000"/>
        </w:rPr>
        <w:t>) de puerta instalada, con acabado final.</w:t>
      </w:r>
    </w:p>
    <w:p w14:paraId="0B39DA32"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p>
    <w:p w14:paraId="27D59D70" w14:textId="5C918CAB"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6707AF">
        <w:rPr>
          <w:rFonts w:ascii="Arial" w:hAnsi="Arial" w:cs="Arial"/>
          <w:b/>
          <w:bCs/>
          <w:color w:val="000000"/>
        </w:rPr>
        <w:t>B</w:t>
      </w:r>
      <w:r w:rsidR="006707AF" w:rsidRPr="006707AF">
        <w:rPr>
          <w:rFonts w:ascii="Arial" w:hAnsi="Arial" w:cs="Arial"/>
          <w:b/>
          <w:bCs/>
          <w:color w:val="000000"/>
        </w:rPr>
        <w:t>ases de pago</w:t>
      </w:r>
      <w:r w:rsidR="006707AF">
        <w:rPr>
          <w:rFonts w:ascii="Arial" w:hAnsi="Arial" w:cs="Arial"/>
          <w:b/>
          <w:bCs/>
          <w:color w:val="000000"/>
        </w:rPr>
        <w:t>:</w:t>
      </w:r>
    </w:p>
    <w:p w14:paraId="4905A4EF" w14:textId="03D1950F"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El pago se efectuará por </w:t>
      </w:r>
      <w:r w:rsidR="006707AF">
        <w:rPr>
          <w:rFonts w:ascii="Arial" w:hAnsi="Arial" w:cs="Arial"/>
          <w:bCs/>
          <w:color w:val="000000"/>
        </w:rPr>
        <w:t>unidad</w:t>
      </w:r>
      <w:r w:rsidRPr="00102152">
        <w:rPr>
          <w:rFonts w:ascii="Arial" w:hAnsi="Arial" w:cs="Arial"/>
          <w:bCs/>
          <w:color w:val="000000"/>
        </w:rPr>
        <w:t xml:space="preserve"> (</w:t>
      </w:r>
      <w:proofErr w:type="spellStart"/>
      <w:r w:rsidR="006707AF">
        <w:rPr>
          <w:rFonts w:ascii="Arial" w:hAnsi="Arial" w:cs="Arial"/>
          <w:bCs/>
          <w:color w:val="000000"/>
        </w:rPr>
        <w:t>und</w:t>
      </w:r>
      <w:proofErr w:type="spellEnd"/>
      <w:r w:rsidRPr="00102152">
        <w:rPr>
          <w:rFonts w:ascii="Arial" w:hAnsi="Arial" w:cs="Arial"/>
          <w:bCs/>
          <w:color w:val="000000"/>
        </w:rPr>
        <w:t>) de puerta batiente de una hoja completamente instalada y barnizada, e incluye:</w:t>
      </w:r>
    </w:p>
    <w:p w14:paraId="0F6F7E7F"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Suministro de todos los materiales (madera, MDF, listones, herrajes, barniz).</w:t>
      </w:r>
    </w:p>
    <w:p w14:paraId="1B118050"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Mano de obra calificada para fabricación, instalación y acabado.</w:t>
      </w:r>
    </w:p>
    <w:p w14:paraId="4E0BBB0A"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Ejecución del detalle </w:t>
      </w:r>
      <w:proofErr w:type="spellStart"/>
      <w:r w:rsidRPr="00102152">
        <w:rPr>
          <w:rFonts w:ascii="Arial" w:hAnsi="Arial" w:cs="Arial"/>
          <w:bCs/>
          <w:color w:val="000000"/>
        </w:rPr>
        <w:t>apersianado</w:t>
      </w:r>
      <w:proofErr w:type="spellEnd"/>
      <w:r w:rsidRPr="00102152">
        <w:rPr>
          <w:rFonts w:ascii="Arial" w:hAnsi="Arial" w:cs="Arial"/>
          <w:bCs/>
          <w:color w:val="000000"/>
        </w:rPr>
        <w:t xml:space="preserve"> inferior (rejilla fija).</w:t>
      </w:r>
    </w:p>
    <w:p w14:paraId="06BBD107"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Transporte, herramientas, limpieza y verificación operativa.</w:t>
      </w:r>
    </w:p>
    <w:p w14:paraId="5C58DE97"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Aplicación de barniz satinado </w:t>
      </w:r>
      <w:proofErr w:type="spellStart"/>
      <w:r w:rsidRPr="00102152">
        <w:rPr>
          <w:rFonts w:ascii="Arial" w:hAnsi="Arial" w:cs="Arial"/>
          <w:bCs/>
          <w:color w:val="000000"/>
        </w:rPr>
        <w:t>poliuretánico</w:t>
      </w:r>
      <w:proofErr w:type="spellEnd"/>
      <w:r w:rsidRPr="00102152">
        <w:rPr>
          <w:rFonts w:ascii="Arial" w:hAnsi="Arial" w:cs="Arial"/>
          <w:bCs/>
          <w:color w:val="000000"/>
        </w:rPr>
        <w:t xml:space="preserve"> en taller o en obra.</w:t>
      </w:r>
    </w:p>
    <w:p w14:paraId="7B741717" w14:textId="77777777" w:rsidR="00102152" w:rsidRPr="00102152" w:rsidRDefault="00102152" w:rsidP="00102152">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La unidad será pagada una vez comprobado el correcto alineamiento, funcionamiento y calidad de acabado por la supervisión de obra.</w:t>
      </w:r>
    </w:p>
    <w:p w14:paraId="66709927" w14:textId="77777777" w:rsidR="002D1E27" w:rsidRPr="002D1E27" w:rsidRDefault="002D1E27" w:rsidP="005B75A6">
      <w:pPr>
        <w:tabs>
          <w:tab w:val="left" w:pos="567"/>
          <w:tab w:val="left" w:pos="1134"/>
        </w:tabs>
        <w:autoSpaceDE w:val="0"/>
        <w:autoSpaceDN w:val="0"/>
        <w:adjustRightInd w:val="0"/>
        <w:spacing w:after="0" w:line="240" w:lineRule="auto"/>
        <w:jc w:val="both"/>
        <w:rPr>
          <w:rFonts w:ascii="Arial" w:hAnsi="Arial" w:cs="Arial"/>
          <w:bCs/>
          <w:color w:val="000000"/>
        </w:rPr>
      </w:pPr>
    </w:p>
    <w:p w14:paraId="2C748AA3" w14:textId="2162416C" w:rsidR="00AC7DB8" w:rsidRPr="00AC7DB8" w:rsidRDefault="00AC7DB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AC7DB8">
        <w:rPr>
          <w:rFonts w:ascii="Arial" w:hAnsi="Arial" w:cs="Arial"/>
          <w:b/>
          <w:bCs/>
          <w:color w:val="000000"/>
        </w:rPr>
        <w:t>TARIMAS DE MADERA EN SALAS DE AUDIENCIA</w:t>
      </w:r>
    </w:p>
    <w:p w14:paraId="429503FF" w14:textId="784EA14C" w:rsidR="00A50B8C" w:rsidRDefault="00A50B8C" w:rsidP="000B5F93">
      <w:pPr>
        <w:autoSpaceDE w:val="0"/>
        <w:autoSpaceDN w:val="0"/>
        <w:adjustRightInd w:val="0"/>
        <w:spacing w:after="0" w:line="240" w:lineRule="auto"/>
        <w:rPr>
          <w:rFonts w:ascii="Arial" w:hAnsi="Arial" w:cs="Arial"/>
          <w:color w:val="000000"/>
        </w:rPr>
      </w:pPr>
    </w:p>
    <w:p w14:paraId="1475B333" w14:textId="5B8B74BE" w:rsidR="00386FAA" w:rsidRPr="00FA767C" w:rsidRDefault="00386FAA" w:rsidP="00FA767C">
      <w:pPr>
        <w:tabs>
          <w:tab w:val="left" w:pos="567"/>
          <w:tab w:val="left" w:pos="1134"/>
        </w:tabs>
        <w:autoSpaceDE w:val="0"/>
        <w:autoSpaceDN w:val="0"/>
        <w:adjustRightInd w:val="0"/>
        <w:spacing w:after="0" w:line="240" w:lineRule="auto"/>
        <w:jc w:val="both"/>
        <w:rPr>
          <w:rFonts w:ascii="Arial" w:hAnsi="Arial" w:cs="Arial"/>
          <w:b/>
          <w:bCs/>
          <w:color w:val="000000"/>
        </w:rPr>
      </w:pPr>
      <w:r w:rsidRPr="00FA767C">
        <w:rPr>
          <w:rFonts w:ascii="Arial" w:hAnsi="Arial" w:cs="Arial"/>
          <w:b/>
          <w:bCs/>
          <w:color w:val="000000"/>
        </w:rPr>
        <w:t>De</w:t>
      </w:r>
      <w:r w:rsidR="00FA767C">
        <w:rPr>
          <w:rFonts w:ascii="Arial" w:hAnsi="Arial" w:cs="Arial"/>
          <w:b/>
          <w:bCs/>
          <w:color w:val="000000"/>
        </w:rPr>
        <w:t>scripción:</w:t>
      </w:r>
    </w:p>
    <w:p w14:paraId="2ED55C4B" w14:textId="523828CC" w:rsidR="00474D75" w:rsidRPr="00474D75" w:rsidRDefault="00474D75" w:rsidP="00474D75">
      <w:pPr>
        <w:autoSpaceDE w:val="0"/>
        <w:autoSpaceDN w:val="0"/>
        <w:adjustRightInd w:val="0"/>
        <w:spacing w:after="0" w:line="240" w:lineRule="auto"/>
        <w:rPr>
          <w:rFonts w:ascii="Arial" w:hAnsi="Arial" w:cs="Arial"/>
          <w:color w:val="000000"/>
          <w:lang w:val="es-ES"/>
        </w:rPr>
      </w:pPr>
      <w:r w:rsidRPr="00474D75">
        <w:rPr>
          <w:rFonts w:ascii="Arial" w:hAnsi="Arial" w:cs="Arial"/>
          <w:color w:val="000000"/>
          <w:lang w:val="es-ES"/>
        </w:rPr>
        <w:t xml:space="preserve">La presente partida comprenden la fabricación e instalación de </w:t>
      </w:r>
      <w:r w:rsidR="00E849F5">
        <w:rPr>
          <w:rFonts w:ascii="Arial" w:hAnsi="Arial" w:cs="Arial"/>
          <w:color w:val="000000"/>
          <w:lang w:val="es-ES"/>
        </w:rPr>
        <w:t>las tarimas</w:t>
      </w:r>
      <w:r w:rsidRPr="00474D75">
        <w:rPr>
          <w:rFonts w:ascii="Arial" w:hAnsi="Arial" w:cs="Arial"/>
          <w:color w:val="000000"/>
          <w:lang w:val="es-ES"/>
        </w:rPr>
        <w:t xml:space="preserve"> de madera cedro en las Sala de Audiencias, compuesto por una estructura de parantes y viguetas, con travesaños y un machihembrado de madera a manera de piso y remate de tablones de madera en el extremo libre del estrado, así como, en los pasos y contrapasos de las escaleras, cuyas dimensiones y diseño se señalan en los planos de de</w:t>
      </w:r>
      <w:r w:rsidR="00E849F5">
        <w:rPr>
          <w:rFonts w:ascii="Arial" w:hAnsi="Arial" w:cs="Arial"/>
          <w:color w:val="000000"/>
          <w:lang w:val="es-ES"/>
        </w:rPr>
        <w:t xml:space="preserve">talle de arquitectura, incluye </w:t>
      </w:r>
      <w:r w:rsidRPr="00474D75">
        <w:rPr>
          <w:rFonts w:ascii="Arial" w:hAnsi="Arial" w:cs="Arial"/>
          <w:color w:val="000000"/>
          <w:lang w:val="es-ES"/>
        </w:rPr>
        <w:t>rodón de madera cedro a colocar entre la pared y estrado, como lo indica los planos de detalles.</w:t>
      </w:r>
    </w:p>
    <w:p w14:paraId="02686FB7" w14:textId="5E1ADFB7" w:rsidR="00386FAA" w:rsidRPr="00474D75" w:rsidRDefault="00386FAA" w:rsidP="00386FAA">
      <w:pPr>
        <w:autoSpaceDE w:val="0"/>
        <w:autoSpaceDN w:val="0"/>
        <w:adjustRightInd w:val="0"/>
        <w:spacing w:after="0" w:line="240" w:lineRule="auto"/>
        <w:rPr>
          <w:rFonts w:ascii="Arial" w:hAnsi="Arial" w:cs="Arial"/>
          <w:color w:val="000000"/>
          <w:lang w:val="es-ES"/>
        </w:rPr>
      </w:pPr>
    </w:p>
    <w:p w14:paraId="7B927E31" w14:textId="77777777" w:rsidR="00386FAA" w:rsidRPr="00386FAA" w:rsidRDefault="00386FAA" w:rsidP="00386FAA">
      <w:pPr>
        <w:autoSpaceDE w:val="0"/>
        <w:autoSpaceDN w:val="0"/>
        <w:adjustRightInd w:val="0"/>
        <w:spacing w:after="0" w:line="240" w:lineRule="auto"/>
        <w:rPr>
          <w:rFonts w:ascii="Arial" w:hAnsi="Arial" w:cs="Arial"/>
          <w:color w:val="000000"/>
        </w:rPr>
      </w:pPr>
    </w:p>
    <w:p w14:paraId="3E001F48" w14:textId="49A07A96" w:rsidR="00386FAA" w:rsidRDefault="00386FAA" w:rsidP="00FA767C">
      <w:pPr>
        <w:tabs>
          <w:tab w:val="left" w:pos="567"/>
          <w:tab w:val="left" w:pos="1134"/>
        </w:tabs>
        <w:autoSpaceDE w:val="0"/>
        <w:autoSpaceDN w:val="0"/>
        <w:adjustRightInd w:val="0"/>
        <w:spacing w:after="0" w:line="240" w:lineRule="auto"/>
        <w:jc w:val="both"/>
        <w:rPr>
          <w:rFonts w:ascii="Arial" w:hAnsi="Arial" w:cs="Arial"/>
          <w:b/>
          <w:bCs/>
          <w:color w:val="000000"/>
        </w:rPr>
      </w:pPr>
      <w:r w:rsidRPr="00FA767C">
        <w:rPr>
          <w:rFonts w:ascii="Arial" w:hAnsi="Arial" w:cs="Arial"/>
          <w:b/>
          <w:bCs/>
          <w:color w:val="000000"/>
        </w:rPr>
        <w:t>Materiales</w:t>
      </w:r>
      <w:r w:rsidR="00FA767C">
        <w:rPr>
          <w:rFonts w:ascii="Arial" w:hAnsi="Arial" w:cs="Arial"/>
          <w:b/>
          <w:bCs/>
          <w:color w:val="000000"/>
        </w:rPr>
        <w:t>:</w:t>
      </w:r>
    </w:p>
    <w:p w14:paraId="63BC80E5" w14:textId="34E06278"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Clavos para madera c/c promedio</w:t>
      </w:r>
    </w:p>
    <w:p w14:paraId="51A9ADF4" w14:textId="2DBD2C20"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Rodón de madera cedro 3/4"</w:t>
      </w:r>
    </w:p>
    <w:p w14:paraId="75833E88" w14:textId="36F44877"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Madera tornillo</w:t>
      </w:r>
    </w:p>
    <w:p w14:paraId="4702DFE4" w14:textId="499EC0F6"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Machihembrado de 3/4" x 4" de cedro.</w:t>
      </w:r>
    </w:p>
    <w:p w14:paraId="54540AAA" w14:textId="1448D5F2"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Madera de cedro</w:t>
      </w:r>
    </w:p>
    <w:p w14:paraId="3729F79F" w14:textId="6F96B7A0"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Preservante para madera</w:t>
      </w:r>
    </w:p>
    <w:p w14:paraId="600D5CC3" w14:textId="05C0249A"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Herramientas manuales</w:t>
      </w:r>
    </w:p>
    <w:p w14:paraId="7BAC820C" w14:textId="2DC80655"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Sierra circular</w:t>
      </w:r>
    </w:p>
    <w:p w14:paraId="2C8BB757" w14:textId="05B77BF3" w:rsidR="00D646FC" w:rsidRPr="00D646FC" w:rsidRDefault="00D646FC" w:rsidP="00D646FC">
      <w:pPr>
        <w:autoSpaceDE w:val="0"/>
        <w:autoSpaceDN w:val="0"/>
        <w:adjustRightInd w:val="0"/>
        <w:spacing w:after="0" w:line="240" w:lineRule="auto"/>
        <w:rPr>
          <w:rFonts w:ascii="Arial" w:hAnsi="Arial" w:cs="Arial"/>
          <w:color w:val="000000"/>
        </w:rPr>
      </w:pPr>
      <w:r w:rsidRPr="00D646FC">
        <w:rPr>
          <w:rFonts w:ascii="Arial" w:hAnsi="Arial" w:cs="Arial"/>
          <w:color w:val="000000"/>
        </w:rPr>
        <w:t>Cepilladora eléctrica</w:t>
      </w:r>
    </w:p>
    <w:p w14:paraId="1702DB96" w14:textId="77777777" w:rsidR="00386FAA" w:rsidRPr="00386FAA" w:rsidRDefault="00386FAA" w:rsidP="00386FAA">
      <w:pPr>
        <w:autoSpaceDE w:val="0"/>
        <w:autoSpaceDN w:val="0"/>
        <w:adjustRightInd w:val="0"/>
        <w:spacing w:after="0" w:line="240" w:lineRule="auto"/>
        <w:rPr>
          <w:rFonts w:ascii="Arial" w:hAnsi="Arial" w:cs="Arial"/>
          <w:color w:val="000000"/>
        </w:rPr>
      </w:pPr>
    </w:p>
    <w:p w14:paraId="63AEB94B" w14:textId="7F8D79D7" w:rsidR="00386FAA" w:rsidRPr="00FA767C" w:rsidRDefault="00386FAA" w:rsidP="00FA767C">
      <w:pPr>
        <w:tabs>
          <w:tab w:val="left" w:pos="567"/>
          <w:tab w:val="left" w:pos="1134"/>
        </w:tabs>
        <w:autoSpaceDE w:val="0"/>
        <w:autoSpaceDN w:val="0"/>
        <w:adjustRightInd w:val="0"/>
        <w:spacing w:after="0" w:line="240" w:lineRule="auto"/>
        <w:jc w:val="both"/>
        <w:rPr>
          <w:rFonts w:ascii="Arial" w:hAnsi="Arial" w:cs="Arial"/>
          <w:b/>
          <w:bCs/>
          <w:color w:val="000000"/>
        </w:rPr>
      </w:pPr>
      <w:r w:rsidRPr="00FA767C">
        <w:rPr>
          <w:rFonts w:ascii="Arial" w:hAnsi="Arial" w:cs="Arial"/>
          <w:b/>
          <w:bCs/>
          <w:color w:val="000000"/>
        </w:rPr>
        <w:t>Equipos requeridos</w:t>
      </w:r>
      <w:r w:rsidR="00FA767C">
        <w:rPr>
          <w:rFonts w:ascii="Arial" w:hAnsi="Arial" w:cs="Arial"/>
          <w:b/>
          <w:bCs/>
          <w:color w:val="000000"/>
        </w:rPr>
        <w:t>:</w:t>
      </w:r>
    </w:p>
    <w:p w14:paraId="41076E1A"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Taladro atornillador.</w:t>
      </w:r>
    </w:p>
    <w:p w14:paraId="0B055283"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Sierra circular y caladora.</w:t>
      </w:r>
    </w:p>
    <w:p w14:paraId="05E43830"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Pistola de silicona / pistola de clavos.</w:t>
      </w:r>
    </w:p>
    <w:p w14:paraId="49961C84"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Lijadora orbital.</w:t>
      </w:r>
    </w:p>
    <w:p w14:paraId="4E39B679"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Nivel de burbuja o láser.</w:t>
      </w:r>
    </w:p>
    <w:p w14:paraId="61FA3AA6"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Cinta métrica, escuadra.</w:t>
      </w:r>
    </w:p>
    <w:p w14:paraId="01701BD5"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EPP: guantes, gafas, mascarilla, protección auditiva.</w:t>
      </w:r>
    </w:p>
    <w:p w14:paraId="44E87739" w14:textId="77777777" w:rsidR="00386FAA" w:rsidRPr="00386FAA" w:rsidRDefault="00386FAA" w:rsidP="00386FAA">
      <w:pPr>
        <w:autoSpaceDE w:val="0"/>
        <w:autoSpaceDN w:val="0"/>
        <w:adjustRightInd w:val="0"/>
        <w:spacing w:after="0" w:line="240" w:lineRule="auto"/>
        <w:rPr>
          <w:rFonts w:ascii="Arial" w:hAnsi="Arial" w:cs="Arial"/>
          <w:color w:val="000000"/>
        </w:rPr>
      </w:pPr>
    </w:p>
    <w:p w14:paraId="25328C11" w14:textId="4F1BF782" w:rsidR="00386FAA" w:rsidRPr="00946301" w:rsidRDefault="00386FAA" w:rsidP="00946301">
      <w:pPr>
        <w:tabs>
          <w:tab w:val="left" w:pos="567"/>
          <w:tab w:val="left" w:pos="1134"/>
        </w:tabs>
        <w:autoSpaceDE w:val="0"/>
        <w:autoSpaceDN w:val="0"/>
        <w:adjustRightInd w:val="0"/>
        <w:spacing w:after="0" w:line="240" w:lineRule="auto"/>
        <w:jc w:val="both"/>
        <w:rPr>
          <w:rFonts w:ascii="Arial" w:hAnsi="Arial" w:cs="Arial"/>
          <w:b/>
          <w:bCs/>
          <w:color w:val="000000"/>
        </w:rPr>
      </w:pPr>
      <w:r w:rsidRPr="00946301">
        <w:rPr>
          <w:rFonts w:ascii="Arial" w:hAnsi="Arial" w:cs="Arial"/>
          <w:b/>
          <w:bCs/>
          <w:color w:val="000000"/>
        </w:rPr>
        <w:t>Método de ejecución</w:t>
      </w:r>
      <w:r w:rsidR="00946301">
        <w:rPr>
          <w:rFonts w:ascii="Arial" w:hAnsi="Arial" w:cs="Arial"/>
          <w:b/>
          <w:bCs/>
          <w:color w:val="000000"/>
        </w:rPr>
        <w:t>:</w:t>
      </w:r>
    </w:p>
    <w:p w14:paraId="5061A989" w14:textId="77777777" w:rsidR="00D646FC" w:rsidRPr="00D646FC" w:rsidRDefault="00D646FC" w:rsidP="00D646FC">
      <w:pPr>
        <w:autoSpaceDE w:val="0"/>
        <w:autoSpaceDN w:val="0"/>
        <w:adjustRightInd w:val="0"/>
        <w:spacing w:after="0" w:line="240" w:lineRule="auto"/>
        <w:rPr>
          <w:rFonts w:ascii="Arial" w:hAnsi="Arial" w:cs="Arial"/>
          <w:color w:val="000000"/>
          <w:lang w:val="es-ES"/>
        </w:rPr>
      </w:pPr>
      <w:r w:rsidRPr="00D646FC">
        <w:rPr>
          <w:rFonts w:ascii="Arial" w:hAnsi="Arial" w:cs="Arial"/>
          <w:color w:val="000000"/>
          <w:lang w:val="es-ES"/>
        </w:rPr>
        <w:t>Será según los procedimientos señalados en el Ítem (ESTRADOS) y lo indicado en los planos de detalles correspondientes.</w:t>
      </w:r>
    </w:p>
    <w:p w14:paraId="04C72D33" w14:textId="77777777" w:rsidR="00D646FC" w:rsidRPr="00D646FC" w:rsidRDefault="00D646FC" w:rsidP="00386FAA">
      <w:pPr>
        <w:autoSpaceDE w:val="0"/>
        <w:autoSpaceDN w:val="0"/>
        <w:adjustRightInd w:val="0"/>
        <w:spacing w:after="0" w:line="240" w:lineRule="auto"/>
        <w:rPr>
          <w:rFonts w:ascii="Arial" w:hAnsi="Arial" w:cs="Arial"/>
          <w:color w:val="000000"/>
          <w:lang w:val="es-ES"/>
        </w:rPr>
      </w:pPr>
    </w:p>
    <w:p w14:paraId="5BF4080A" w14:textId="4CE2FAF4" w:rsidR="00386FAA" w:rsidRPr="00703E35" w:rsidRDefault="00386FAA" w:rsidP="00703E35">
      <w:pPr>
        <w:tabs>
          <w:tab w:val="left" w:pos="567"/>
          <w:tab w:val="left" w:pos="1134"/>
        </w:tabs>
        <w:autoSpaceDE w:val="0"/>
        <w:autoSpaceDN w:val="0"/>
        <w:adjustRightInd w:val="0"/>
        <w:spacing w:after="0" w:line="240" w:lineRule="auto"/>
        <w:jc w:val="both"/>
        <w:rPr>
          <w:rFonts w:ascii="Arial" w:hAnsi="Arial" w:cs="Arial"/>
          <w:b/>
          <w:bCs/>
          <w:color w:val="000000"/>
        </w:rPr>
      </w:pPr>
      <w:r w:rsidRPr="00703E35">
        <w:rPr>
          <w:rFonts w:ascii="Arial" w:hAnsi="Arial" w:cs="Arial"/>
          <w:b/>
          <w:bCs/>
          <w:color w:val="000000"/>
        </w:rPr>
        <w:lastRenderedPageBreak/>
        <w:t>Unidad de medida</w:t>
      </w:r>
      <w:r w:rsidR="00703E35">
        <w:rPr>
          <w:rFonts w:ascii="Arial" w:hAnsi="Arial" w:cs="Arial"/>
          <w:b/>
          <w:bCs/>
          <w:color w:val="000000"/>
        </w:rPr>
        <w:t>:</w:t>
      </w:r>
    </w:p>
    <w:p w14:paraId="3BE54811" w14:textId="6E5DEAEB" w:rsidR="00386FAA" w:rsidRPr="00386FAA" w:rsidRDefault="00D646FC" w:rsidP="00386FAA">
      <w:pPr>
        <w:autoSpaceDE w:val="0"/>
        <w:autoSpaceDN w:val="0"/>
        <w:adjustRightInd w:val="0"/>
        <w:spacing w:after="0" w:line="240" w:lineRule="auto"/>
        <w:rPr>
          <w:rFonts w:ascii="Arial" w:hAnsi="Arial" w:cs="Arial"/>
          <w:color w:val="000000"/>
        </w:rPr>
      </w:pPr>
      <w:r>
        <w:rPr>
          <w:rFonts w:ascii="Arial" w:hAnsi="Arial" w:cs="Arial"/>
          <w:color w:val="000000"/>
        </w:rPr>
        <w:t>Unidad</w:t>
      </w:r>
      <w:r w:rsidR="006734F3">
        <w:rPr>
          <w:rFonts w:ascii="Arial" w:hAnsi="Arial" w:cs="Arial"/>
          <w:color w:val="000000"/>
        </w:rPr>
        <w:t xml:space="preserve"> (</w:t>
      </w:r>
      <w:proofErr w:type="spellStart"/>
      <w:r w:rsidR="006734F3">
        <w:rPr>
          <w:rFonts w:ascii="Arial" w:hAnsi="Arial" w:cs="Arial"/>
          <w:color w:val="000000"/>
        </w:rPr>
        <w:t>und</w:t>
      </w:r>
      <w:proofErr w:type="spellEnd"/>
      <w:r w:rsidR="00386FAA" w:rsidRPr="00386FAA">
        <w:rPr>
          <w:rFonts w:ascii="Arial" w:hAnsi="Arial" w:cs="Arial"/>
          <w:color w:val="000000"/>
        </w:rPr>
        <w:t>)</w:t>
      </w:r>
    </w:p>
    <w:p w14:paraId="660A853F" w14:textId="77777777" w:rsidR="00386FAA" w:rsidRPr="00386FAA" w:rsidRDefault="00386FAA" w:rsidP="00386FAA">
      <w:pPr>
        <w:autoSpaceDE w:val="0"/>
        <w:autoSpaceDN w:val="0"/>
        <w:adjustRightInd w:val="0"/>
        <w:spacing w:after="0" w:line="240" w:lineRule="auto"/>
        <w:rPr>
          <w:rFonts w:ascii="Arial" w:hAnsi="Arial" w:cs="Arial"/>
          <w:color w:val="000000"/>
        </w:rPr>
      </w:pPr>
    </w:p>
    <w:p w14:paraId="3CA6B042" w14:textId="1A35F408" w:rsidR="00386FAA" w:rsidRPr="00703E35" w:rsidRDefault="00386FAA" w:rsidP="00703E35">
      <w:pPr>
        <w:tabs>
          <w:tab w:val="left" w:pos="567"/>
          <w:tab w:val="left" w:pos="1134"/>
        </w:tabs>
        <w:autoSpaceDE w:val="0"/>
        <w:autoSpaceDN w:val="0"/>
        <w:adjustRightInd w:val="0"/>
        <w:spacing w:after="0" w:line="240" w:lineRule="auto"/>
        <w:jc w:val="both"/>
        <w:rPr>
          <w:rFonts w:ascii="Arial" w:hAnsi="Arial" w:cs="Arial"/>
          <w:b/>
          <w:bCs/>
          <w:color w:val="000000"/>
        </w:rPr>
      </w:pPr>
      <w:r w:rsidRPr="00703E35">
        <w:rPr>
          <w:rFonts w:ascii="Arial" w:hAnsi="Arial" w:cs="Arial"/>
          <w:b/>
          <w:bCs/>
          <w:color w:val="000000"/>
        </w:rPr>
        <w:t>Método de medición</w:t>
      </w:r>
      <w:r w:rsidR="00703E35">
        <w:rPr>
          <w:rFonts w:ascii="Arial" w:hAnsi="Arial" w:cs="Arial"/>
          <w:b/>
          <w:bCs/>
          <w:color w:val="000000"/>
        </w:rPr>
        <w:t>:</w:t>
      </w:r>
    </w:p>
    <w:p w14:paraId="6488CE65" w14:textId="6B10A095" w:rsidR="00C5390C" w:rsidRPr="002D1E27" w:rsidRDefault="00C5390C" w:rsidP="00C5390C">
      <w:pPr>
        <w:tabs>
          <w:tab w:val="left" w:pos="567"/>
          <w:tab w:val="left" w:pos="1134"/>
        </w:tabs>
        <w:autoSpaceDE w:val="0"/>
        <w:autoSpaceDN w:val="0"/>
        <w:adjustRightInd w:val="0"/>
        <w:spacing w:after="0" w:line="240" w:lineRule="auto"/>
        <w:jc w:val="both"/>
        <w:rPr>
          <w:rFonts w:ascii="Arial" w:hAnsi="Arial" w:cs="Arial"/>
          <w:bCs/>
          <w:color w:val="000000"/>
        </w:rPr>
      </w:pPr>
      <w:r w:rsidRPr="002D1E27">
        <w:rPr>
          <w:rFonts w:ascii="Arial" w:hAnsi="Arial" w:cs="Arial"/>
          <w:bCs/>
          <w:color w:val="000000"/>
        </w:rPr>
        <w:t>Se mide por unidad (</w:t>
      </w:r>
      <w:proofErr w:type="spellStart"/>
      <w:r w:rsidRPr="002D1E27">
        <w:rPr>
          <w:rFonts w:ascii="Arial" w:hAnsi="Arial" w:cs="Arial"/>
          <w:bCs/>
          <w:color w:val="000000"/>
        </w:rPr>
        <w:t>u</w:t>
      </w:r>
      <w:r w:rsidR="00D646FC">
        <w:rPr>
          <w:rFonts w:ascii="Arial" w:hAnsi="Arial" w:cs="Arial"/>
          <w:bCs/>
          <w:color w:val="000000"/>
        </w:rPr>
        <w:t>nd</w:t>
      </w:r>
      <w:proofErr w:type="spellEnd"/>
      <w:r w:rsidRPr="002D1E27">
        <w:rPr>
          <w:rFonts w:ascii="Arial" w:hAnsi="Arial" w:cs="Arial"/>
          <w:bCs/>
          <w:color w:val="000000"/>
        </w:rPr>
        <w:t>) completamente fabricada, instalada, alineada y funcional, de acuerdo a planos o especificaciones técnicas.</w:t>
      </w:r>
    </w:p>
    <w:p w14:paraId="6F62EDBA" w14:textId="44D8DEA4" w:rsidR="00C5390C" w:rsidRPr="002D1E27" w:rsidRDefault="00C5390C" w:rsidP="00C5390C">
      <w:pPr>
        <w:tabs>
          <w:tab w:val="left" w:pos="567"/>
          <w:tab w:val="left" w:pos="1134"/>
        </w:tabs>
        <w:autoSpaceDE w:val="0"/>
        <w:autoSpaceDN w:val="0"/>
        <w:adjustRightInd w:val="0"/>
        <w:spacing w:after="0" w:line="240" w:lineRule="auto"/>
        <w:jc w:val="both"/>
        <w:rPr>
          <w:rFonts w:ascii="Arial" w:hAnsi="Arial" w:cs="Arial"/>
          <w:bCs/>
          <w:color w:val="000000"/>
        </w:rPr>
      </w:pPr>
      <w:r w:rsidRPr="002D1E27">
        <w:rPr>
          <w:rFonts w:ascii="Arial" w:hAnsi="Arial" w:cs="Arial"/>
          <w:bCs/>
          <w:color w:val="000000"/>
        </w:rPr>
        <w:t>Se verifican dimensiones, calidad de materiales, instalación y acabados.</w:t>
      </w:r>
    </w:p>
    <w:p w14:paraId="0967CAA8" w14:textId="77777777" w:rsidR="00386FAA" w:rsidRPr="00386FAA" w:rsidRDefault="00386FAA" w:rsidP="00386FAA">
      <w:pPr>
        <w:autoSpaceDE w:val="0"/>
        <w:autoSpaceDN w:val="0"/>
        <w:adjustRightInd w:val="0"/>
        <w:spacing w:after="0" w:line="240" w:lineRule="auto"/>
        <w:rPr>
          <w:rFonts w:ascii="Arial" w:hAnsi="Arial" w:cs="Arial"/>
          <w:color w:val="000000"/>
        </w:rPr>
      </w:pPr>
    </w:p>
    <w:p w14:paraId="6DD65490" w14:textId="532B6FE6" w:rsidR="00386FAA" w:rsidRPr="00703E35" w:rsidRDefault="00386FAA" w:rsidP="00703E35">
      <w:pPr>
        <w:tabs>
          <w:tab w:val="left" w:pos="567"/>
          <w:tab w:val="left" w:pos="1134"/>
        </w:tabs>
        <w:autoSpaceDE w:val="0"/>
        <w:autoSpaceDN w:val="0"/>
        <w:adjustRightInd w:val="0"/>
        <w:spacing w:after="0" w:line="240" w:lineRule="auto"/>
        <w:jc w:val="both"/>
        <w:rPr>
          <w:rFonts w:ascii="Arial" w:hAnsi="Arial" w:cs="Arial"/>
          <w:b/>
          <w:bCs/>
          <w:color w:val="000000"/>
        </w:rPr>
      </w:pPr>
      <w:r w:rsidRPr="00703E35">
        <w:rPr>
          <w:rFonts w:ascii="Arial" w:hAnsi="Arial" w:cs="Arial"/>
          <w:b/>
          <w:bCs/>
          <w:color w:val="000000"/>
        </w:rPr>
        <w:t>Bases de pago</w:t>
      </w:r>
      <w:r w:rsidR="00703E35">
        <w:rPr>
          <w:rFonts w:ascii="Arial" w:hAnsi="Arial" w:cs="Arial"/>
          <w:b/>
          <w:bCs/>
          <w:color w:val="000000"/>
        </w:rPr>
        <w:t>:</w:t>
      </w:r>
    </w:p>
    <w:p w14:paraId="3B706EAB" w14:textId="6B93B459"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 xml:space="preserve">El pago se </w:t>
      </w:r>
      <w:r w:rsidR="006734F3">
        <w:rPr>
          <w:rFonts w:ascii="Arial" w:hAnsi="Arial" w:cs="Arial"/>
          <w:color w:val="000000"/>
        </w:rPr>
        <w:t>efectuará por (</w:t>
      </w:r>
      <w:proofErr w:type="spellStart"/>
      <w:r w:rsidR="006734F3">
        <w:rPr>
          <w:rFonts w:ascii="Arial" w:hAnsi="Arial" w:cs="Arial"/>
          <w:color w:val="000000"/>
        </w:rPr>
        <w:t>und</w:t>
      </w:r>
      <w:proofErr w:type="spellEnd"/>
      <w:r w:rsidRPr="00386FAA">
        <w:rPr>
          <w:rFonts w:ascii="Arial" w:hAnsi="Arial" w:cs="Arial"/>
          <w:color w:val="000000"/>
        </w:rPr>
        <w:t>) de tarima de madera totalmente instalada, nivelada, barnizada y aprobada por la supervisi</w:t>
      </w:r>
      <w:r w:rsidR="00703E35">
        <w:rPr>
          <w:rFonts w:ascii="Arial" w:hAnsi="Arial" w:cs="Arial"/>
          <w:color w:val="000000"/>
        </w:rPr>
        <w:t>ón. El precio unitario incluye:</w:t>
      </w:r>
    </w:p>
    <w:p w14:paraId="067CE38A" w14:textId="75D8826F" w:rsidR="00386FAA" w:rsidRPr="00386FAA" w:rsidRDefault="00D646FC" w:rsidP="00386FAA">
      <w:pPr>
        <w:autoSpaceDE w:val="0"/>
        <w:autoSpaceDN w:val="0"/>
        <w:adjustRightInd w:val="0"/>
        <w:spacing w:after="0" w:line="240" w:lineRule="auto"/>
        <w:rPr>
          <w:rFonts w:ascii="Arial" w:hAnsi="Arial" w:cs="Arial"/>
          <w:color w:val="000000"/>
        </w:rPr>
      </w:pPr>
      <w:r>
        <w:rPr>
          <w:rFonts w:ascii="Arial" w:hAnsi="Arial" w:cs="Arial"/>
          <w:color w:val="000000"/>
        </w:rPr>
        <w:t>Materiales y equipos.</w:t>
      </w:r>
    </w:p>
    <w:p w14:paraId="0031CD73" w14:textId="77777777" w:rsidR="00386FAA" w:rsidRPr="00386FAA"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Herramientas menores y transporte a obra.</w:t>
      </w:r>
    </w:p>
    <w:p w14:paraId="7B8EE5AE" w14:textId="2263FB56" w:rsidR="00A50B8C" w:rsidRDefault="00386FAA" w:rsidP="00386FAA">
      <w:pPr>
        <w:autoSpaceDE w:val="0"/>
        <w:autoSpaceDN w:val="0"/>
        <w:adjustRightInd w:val="0"/>
        <w:spacing w:after="0" w:line="240" w:lineRule="auto"/>
        <w:rPr>
          <w:rFonts w:ascii="Arial" w:hAnsi="Arial" w:cs="Arial"/>
          <w:color w:val="000000"/>
        </w:rPr>
      </w:pPr>
      <w:r w:rsidRPr="00386FAA">
        <w:rPr>
          <w:rFonts w:ascii="Arial" w:hAnsi="Arial" w:cs="Arial"/>
          <w:color w:val="000000"/>
        </w:rPr>
        <w:t>No se pagarán partidas adicionales por errores de replanteo, desperdicio de material, piezas mal cortadas, ni por acabados deficientes.</w:t>
      </w:r>
    </w:p>
    <w:p w14:paraId="1BDB9BBA" w14:textId="6B9BE384" w:rsidR="00A50B8C" w:rsidRDefault="00A50B8C" w:rsidP="000B5F93">
      <w:pPr>
        <w:autoSpaceDE w:val="0"/>
        <w:autoSpaceDN w:val="0"/>
        <w:adjustRightInd w:val="0"/>
        <w:spacing w:after="0" w:line="240" w:lineRule="auto"/>
        <w:rPr>
          <w:rFonts w:ascii="Arial" w:hAnsi="Arial" w:cs="Arial"/>
          <w:color w:val="000000"/>
        </w:rPr>
      </w:pPr>
    </w:p>
    <w:p w14:paraId="753DF83A" w14:textId="0A8C5A6A" w:rsidR="00F223A4" w:rsidRDefault="00F223A4"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lastRenderedPageBreak/>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78155678" w:rsidR="00F223A4"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567426E1" w14:textId="77777777" w:rsidR="00A50B8C" w:rsidRDefault="00A50B8C" w:rsidP="000B5F93">
      <w:pPr>
        <w:autoSpaceDE w:val="0"/>
        <w:autoSpaceDN w:val="0"/>
        <w:adjustRightInd w:val="0"/>
        <w:spacing w:after="0" w:line="240" w:lineRule="auto"/>
        <w:rPr>
          <w:rFonts w:ascii="Arial" w:hAnsi="Arial" w:cs="Arial"/>
          <w:color w:val="000000"/>
        </w:rPr>
      </w:pPr>
    </w:p>
    <w:p w14:paraId="0A12E5EA" w14:textId="65BE22CF" w:rsidR="009E080D" w:rsidRPr="009E7A76" w:rsidRDefault="00CD68A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CD68AD">
        <w:rPr>
          <w:rFonts w:ascii="Arial" w:hAnsi="Arial" w:cs="Arial"/>
          <w:b/>
          <w:bCs/>
          <w:color w:val="000000"/>
        </w:rPr>
        <w:t xml:space="preserve">VENTANAS METÁLICAS </w:t>
      </w:r>
    </w:p>
    <w:p w14:paraId="4A4A47F3" w14:textId="0776DBA4" w:rsidR="009E7A76" w:rsidRDefault="009E7A76" w:rsidP="00842C8B">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9E7A76">
        <w:rPr>
          <w:rFonts w:ascii="Arial" w:hAnsi="Arial" w:cs="Arial"/>
          <w:b/>
          <w:color w:val="000000"/>
        </w:rPr>
        <w:t>VENTANA</w:t>
      </w:r>
      <w:r w:rsidR="00842C8B" w:rsidRPr="00842C8B">
        <w:rPr>
          <w:rFonts w:ascii="Arial" w:hAnsi="Arial" w:cs="Arial"/>
          <w:b/>
          <w:color w:val="000000"/>
        </w:rPr>
        <w:t xml:space="preserve"> ALTA CON MALLA DE ALAMBRE GALVANIZADO 10 COCOS DE 2" CON MARCO METÁLICO Y PINTADO CON ESMALTE SINTETICO</w:t>
      </w:r>
      <w:r w:rsidR="009B2269">
        <w:rPr>
          <w:rFonts w:ascii="Arial" w:hAnsi="Arial" w:cs="Arial"/>
          <w:b/>
          <w:color w:val="000000"/>
        </w:rPr>
        <w:t xml:space="preserve"> COLOR GRIS</w:t>
      </w:r>
      <w:r w:rsidR="005E17A2">
        <w:rPr>
          <w:rFonts w:ascii="Arial" w:hAnsi="Arial" w:cs="Arial"/>
          <w:b/>
          <w:color w:val="000000"/>
        </w:rPr>
        <w:t xml:space="preserve"> SATINADO</w:t>
      </w:r>
      <w:r w:rsidR="00842C8B" w:rsidRPr="00842C8B">
        <w:rPr>
          <w:rFonts w:ascii="Arial" w:hAnsi="Arial" w:cs="Arial"/>
          <w:b/>
          <w:color w:val="000000"/>
        </w:rPr>
        <w:t xml:space="preserve"> (CON BASE ANTICORROSIVA). INSTALACIÓN COMPLETA</w:t>
      </w:r>
    </w:p>
    <w:p w14:paraId="67352F7C" w14:textId="77777777" w:rsidR="009E7A76" w:rsidRPr="009E7A76" w:rsidRDefault="009E7A76" w:rsidP="009E7A7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3113861E" w14:textId="799B2859"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9E387DC" w14:textId="4C301A65"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Suministro e instalación de ventana fija de ubicación alta, compuesta por malla metálica galvanizada de 10 cocos por 2", montada sobre marco metálico de acero angular o tubular, debidamente soldado o armado, y tratado con pintura anticorrosiva y acabado final con esmalte sintético color </w:t>
      </w:r>
      <w:r w:rsidR="005E17A2">
        <w:rPr>
          <w:rFonts w:ascii="Arial" w:hAnsi="Arial" w:cs="Arial"/>
          <w:color w:val="000000"/>
        </w:rPr>
        <w:t>gris satinado</w:t>
      </w:r>
      <w:r w:rsidRPr="00DB080A">
        <w:rPr>
          <w:rFonts w:ascii="Arial" w:hAnsi="Arial" w:cs="Arial"/>
          <w:color w:val="000000"/>
        </w:rPr>
        <w:t>. El conjunto se colocará firmemente en el vano correspondiente, con fijación a obra civil mediante pernos, tornillos expansivos o soldadura, según aplique. Incluye todos los materiales, accesorios y mano de obra para su instalación completa y funcionamiento.</w:t>
      </w:r>
    </w:p>
    <w:p w14:paraId="38DFCFE0"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p>
    <w:p w14:paraId="7D368CC1" w14:textId="5AFA4C60"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Materiales</w:t>
      </w:r>
      <w:r>
        <w:rPr>
          <w:rFonts w:ascii="Arial" w:hAnsi="Arial" w:cs="Arial"/>
          <w:b/>
          <w:color w:val="000000"/>
        </w:rPr>
        <w:t>:</w:t>
      </w:r>
    </w:p>
    <w:p w14:paraId="30C2B3C9"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Malla de alambre galvanizado:</w:t>
      </w:r>
    </w:p>
    <w:p w14:paraId="6EBC2B4C"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Tipo: 10 cocos por 2" (malla con luz de aprox. 2 pulgadas).</w:t>
      </w:r>
    </w:p>
    <w:p w14:paraId="03B83D01"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Calibre: #14 o según especificación del proyecto.</w:t>
      </w:r>
    </w:p>
    <w:p w14:paraId="4A266AA2"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Marco metálico:</w:t>
      </w:r>
    </w:p>
    <w:p w14:paraId="22FAA70E"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Acero angular o tubo rectangular (1”x1”, 1.5”x1.5” o similar).</w:t>
      </w:r>
    </w:p>
    <w:p w14:paraId="41BFA002"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Espesor mínimo: 1.2 </w:t>
      </w:r>
      <w:proofErr w:type="spellStart"/>
      <w:r w:rsidRPr="00DB080A">
        <w:rPr>
          <w:rFonts w:ascii="Arial" w:hAnsi="Arial" w:cs="Arial"/>
          <w:color w:val="000000"/>
        </w:rPr>
        <w:t>mm.</w:t>
      </w:r>
      <w:proofErr w:type="spellEnd"/>
    </w:p>
    <w:p w14:paraId="58CEF51E"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Pintura:</w:t>
      </w:r>
    </w:p>
    <w:p w14:paraId="5532EA54"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Imprimante anticorrosivo (base </w:t>
      </w:r>
      <w:proofErr w:type="spellStart"/>
      <w:r w:rsidRPr="00DB080A">
        <w:rPr>
          <w:rFonts w:ascii="Arial" w:hAnsi="Arial" w:cs="Arial"/>
          <w:color w:val="000000"/>
        </w:rPr>
        <w:t>epóxica</w:t>
      </w:r>
      <w:proofErr w:type="spellEnd"/>
      <w:r w:rsidRPr="00DB080A">
        <w:rPr>
          <w:rFonts w:ascii="Arial" w:hAnsi="Arial" w:cs="Arial"/>
          <w:color w:val="000000"/>
        </w:rPr>
        <w:t xml:space="preserve"> o convertidor de óxido).</w:t>
      </w:r>
    </w:p>
    <w:p w14:paraId="4EBBFBD0" w14:textId="3C0A44EA"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Esmalte sintético (</w:t>
      </w:r>
      <w:r w:rsidR="005E17A2">
        <w:rPr>
          <w:rFonts w:ascii="Arial" w:hAnsi="Arial" w:cs="Arial"/>
          <w:color w:val="000000"/>
        </w:rPr>
        <w:t xml:space="preserve">color gris </w:t>
      </w:r>
      <w:r w:rsidRPr="00DB080A">
        <w:rPr>
          <w:rFonts w:ascii="Arial" w:hAnsi="Arial" w:cs="Arial"/>
          <w:color w:val="000000"/>
        </w:rPr>
        <w:t>satinado).</w:t>
      </w:r>
    </w:p>
    <w:p w14:paraId="61A8261F"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lastRenderedPageBreak/>
        <w:t>Fijaciones:</w:t>
      </w:r>
    </w:p>
    <w:p w14:paraId="393937FE"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Tarugos metálicos, pernos expansivos, tornillos o soldadura (según soporte).</w:t>
      </w:r>
    </w:p>
    <w:p w14:paraId="3C30051C"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fijación interna de malla:</w:t>
      </w:r>
    </w:p>
    <w:p w14:paraId="673ADB78"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Puntos de soldadura, grapas metálicas o ángulos retenedores.</w:t>
      </w:r>
    </w:p>
    <w:p w14:paraId="580272D1"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p>
    <w:p w14:paraId="70FBAF2A" w14:textId="18624386"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Equipos requeridos</w:t>
      </w:r>
      <w:r>
        <w:rPr>
          <w:rFonts w:ascii="Arial" w:hAnsi="Arial" w:cs="Arial"/>
          <w:b/>
          <w:color w:val="000000"/>
        </w:rPr>
        <w:t>:</w:t>
      </w:r>
    </w:p>
    <w:p w14:paraId="027BC60A"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Máquina de soldar (si aplica soldadura).</w:t>
      </w:r>
    </w:p>
    <w:p w14:paraId="16B55D0B"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Taladro percutor y brocas para concreto o metal.</w:t>
      </w:r>
    </w:p>
    <w:p w14:paraId="2DA2ED3E"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Amoladora angular (esmeril) para cortes y acabados.</w:t>
      </w:r>
    </w:p>
    <w:p w14:paraId="2A776093"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Brochas, rodillos o pistola para aplicar pintura.</w:t>
      </w:r>
    </w:p>
    <w:p w14:paraId="3A1083BF"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medición: cinta métrica, nivel, escuadra.</w:t>
      </w:r>
    </w:p>
    <w:p w14:paraId="21F05F1A"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protección personal (guantes, gafas, máscara).</w:t>
      </w:r>
    </w:p>
    <w:p w14:paraId="1D7D3BEB"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p>
    <w:p w14:paraId="6870672F" w14:textId="1BA4BA32"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Método de ejecución</w:t>
      </w:r>
      <w:r>
        <w:rPr>
          <w:rFonts w:ascii="Arial" w:hAnsi="Arial" w:cs="Arial"/>
          <w:b/>
          <w:color w:val="000000"/>
        </w:rPr>
        <w:t>:</w:t>
      </w:r>
    </w:p>
    <w:p w14:paraId="3B33547C"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Fabricación del marco metálico en taller, conforme a las medidas del vano.</w:t>
      </w:r>
    </w:p>
    <w:p w14:paraId="2B7B48EF"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Corte y tensado de la malla galvanizada, fijándola firmemente al marco por puntos de soldadura, grapas o ángulos.</w:t>
      </w:r>
    </w:p>
    <w:p w14:paraId="10F30440"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Limpieza de la superficie metálica: desengrase, lijado o cepillado.</w:t>
      </w:r>
    </w:p>
    <w:p w14:paraId="7547BF84"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Aplicación de imprimación anticorrosiva: 1 a 2 capas, respetando tiempos de secado.</w:t>
      </w:r>
    </w:p>
    <w:p w14:paraId="613A3854" w14:textId="4FCA27A4"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Aplicación de esmalte sintético: mínimo 2 manos, con color </w:t>
      </w:r>
      <w:r w:rsidR="005E17A2">
        <w:rPr>
          <w:rFonts w:ascii="Arial" w:hAnsi="Arial" w:cs="Arial"/>
          <w:color w:val="000000"/>
        </w:rPr>
        <w:t>gris satinado.</w:t>
      </w:r>
    </w:p>
    <w:p w14:paraId="57FCCF14"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Instalación del conjunto en obra:</w:t>
      </w:r>
    </w:p>
    <w:p w14:paraId="75BED4F3"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Fijación mecánica con tarugos o pernos, o</w:t>
      </w:r>
    </w:p>
    <w:p w14:paraId="54778739"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Fijación soldada al marco estructural (si está previsto).</w:t>
      </w:r>
    </w:p>
    <w:p w14:paraId="6AAD23B9" w14:textId="76CBFEED" w:rsid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Revisión de nivelación, limpieza final y sellado si aplica.</w:t>
      </w:r>
    </w:p>
    <w:p w14:paraId="0AFFBD6A" w14:textId="77777777" w:rsidR="005F5479" w:rsidRPr="00DB080A" w:rsidRDefault="005F5479" w:rsidP="00DB080A">
      <w:pPr>
        <w:tabs>
          <w:tab w:val="left" w:pos="567"/>
          <w:tab w:val="left" w:pos="1134"/>
        </w:tabs>
        <w:autoSpaceDE w:val="0"/>
        <w:autoSpaceDN w:val="0"/>
        <w:adjustRightInd w:val="0"/>
        <w:spacing w:after="0" w:line="240" w:lineRule="auto"/>
        <w:jc w:val="both"/>
        <w:rPr>
          <w:rFonts w:ascii="Arial" w:hAnsi="Arial" w:cs="Arial"/>
          <w:color w:val="000000"/>
        </w:rPr>
      </w:pPr>
    </w:p>
    <w:p w14:paraId="358724EE" w14:textId="588D9C29"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Unidad de medida</w:t>
      </w:r>
      <w:r>
        <w:rPr>
          <w:rFonts w:ascii="Arial" w:hAnsi="Arial" w:cs="Arial"/>
          <w:b/>
          <w:color w:val="000000"/>
        </w:rPr>
        <w:t>:</w:t>
      </w:r>
    </w:p>
    <w:p w14:paraId="1CA09455"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Unidad (u): Por ventana instalada completamente.</w:t>
      </w:r>
    </w:p>
    <w:p w14:paraId="57673A7F"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p>
    <w:p w14:paraId="2E3C0E21" w14:textId="5D4856F2"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Método de medición</w:t>
      </w:r>
      <w:r>
        <w:rPr>
          <w:rFonts w:ascii="Arial" w:hAnsi="Arial" w:cs="Arial"/>
          <w:b/>
          <w:color w:val="000000"/>
        </w:rPr>
        <w:t>:</w:t>
      </w:r>
    </w:p>
    <w:p w14:paraId="50F6C25B"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Se medirá por unidad (1 ventana alta con malla) instalada correctamente en su posición, con pintura y fijación terminada.</w:t>
      </w:r>
    </w:p>
    <w:p w14:paraId="620BA63F"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Se debe verificar que el trabajo cumpla con las dimensiones especificadas, la malla esté tensada correctamente, y el acabado de pintura esté uniforme y completo.</w:t>
      </w:r>
    </w:p>
    <w:p w14:paraId="73F5AF93"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p>
    <w:p w14:paraId="335DA1CD" w14:textId="6FA57DA8"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Bases de pago</w:t>
      </w:r>
      <w:r>
        <w:rPr>
          <w:rFonts w:ascii="Arial" w:hAnsi="Arial" w:cs="Arial"/>
          <w:b/>
          <w:color w:val="000000"/>
        </w:rPr>
        <w:t>:</w:t>
      </w:r>
    </w:p>
    <w:p w14:paraId="2A14F1A4"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 pago se realizará por unidad (u) de ventana instalada, e incluirá:</w:t>
      </w:r>
    </w:p>
    <w:p w14:paraId="546FD5FC"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Suministro de todos los materiales (malla, marco, pintura, fijaciones).</w:t>
      </w:r>
    </w:p>
    <w:p w14:paraId="45E1E45A"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Fabricación y pintado del marco con base anticorrosiva y esmalte sintético.</w:t>
      </w:r>
    </w:p>
    <w:p w14:paraId="1CDE932B"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Mano de obra para confección, transporte y montaje en obra.</w:t>
      </w:r>
    </w:p>
    <w:p w14:paraId="73722540"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Instalación completa y funcional, con malla correctamente fijada.</w:t>
      </w:r>
    </w:p>
    <w:p w14:paraId="5048ABEC" w14:textId="77777777" w:rsidR="00DB080A"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Limpieza final del área de trabajo.</w:t>
      </w:r>
    </w:p>
    <w:p w14:paraId="50A3AFFD" w14:textId="6AF2767B" w:rsidR="00722267" w:rsidRPr="00DB080A" w:rsidRDefault="00DB080A" w:rsidP="00DB080A">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 pago será validado por la supervisión técnica una vez se verifique el cumplimiento del diseño, calidad de los materiales y acabado de pintura según especificaciones.</w:t>
      </w:r>
    </w:p>
    <w:p w14:paraId="7B7910AA" w14:textId="310D22E5" w:rsidR="009E080D" w:rsidRPr="00DB080A" w:rsidRDefault="009E080D" w:rsidP="000B5F93">
      <w:pPr>
        <w:autoSpaceDE w:val="0"/>
        <w:autoSpaceDN w:val="0"/>
        <w:adjustRightInd w:val="0"/>
        <w:spacing w:after="0" w:line="240" w:lineRule="auto"/>
        <w:rPr>
          <w:rFonts w:ascii="Arial" w:hAnsi="Arial" w:cs="Arial"/>
          <w:color w:val="000000"/>
        </w:rPr>
      </w:pPr>
    </w:p>
    <w:p w14:paraId="4AEC09EF" w14:textId="77777777" w:rsidR="00A33F4C" w:rsidRPr="00722267" w:rsidRDefault="00A33F4C" w:rsidP="00722267">
      <w:pPr>
        <w:autoSpaceDE w:val="0"/>
        <w:autoSpaceDN w:val="0"/>
        <w:adjustRightInd w:val="0"/>
        <w:spacing w:after="0" w:line="240" w:lineRule="auto"/>
        <w:rPr>
          <w:rFonts w:ascii="Arial" w:hAnsi="Arial" w:cs="Arial"/>
          <w:color w:val="000000"/>
        </w:rPr>
      </w:pPr>
    </w:p>
    <w:p w14:paraId="08E320D3" w14:textId="7C075D45" w:rsidR="008D3067" w:rsidRPr="009E7A76"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PUERT</w:t>
      </w:r>
      <w:r w:rsidRPr="00CD68AD">
        <w:rPr>
          <w:rFonts w:ascii="Arial" w:hAnsi="Arial" w:cs="Arial"/>
          <w:b/>
          <w:bCs/>
          <w:color w:val="000000"/>
        </w:rPr>
        <w:t xml:space="preserve">AS METÁLICAS </w:t>
      </w:r>
    </w:p>
    <w:p w14:paraId="0C6EE4DF" w14:textId="4B1260C6" w:rsidR="008D3067" w:rsidRDefault="008D3067" w:rsidP="005F5479">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8D3067">
        <w:rPr>
          <w:rFonts w:ascii="Arial" w:hAnsi="Arial" w:cs="Arial"/>
          <w:b/>
          <w:color w:val="000000"/>
        </w:rPr>
        <w:t>PUERTA</w:t>
      </w:r>
      <w:r w:rsidR="005F5479" w:rsidRPr="005F5479">
        <w:rPr>
          <w:rFonts w:ascii="Arial" w:hAnsi="Arial" w:cs="Arial"/>
          <w:b/>
          <w:color w:val="000000"/>
        </w:rPr>
        <w:t xml:space="preserve"> BATIENTE DE UNA HOJA METÁLICO CONTRAFUEGO CON BARRA ANTIPÁNICO Y PINTADO IGNÍFUGO </w:t>
      </w:r>
      <w:r w:rsidR="001E519B">
        <w:rPr>
          <w:rFonts w:ascii="Arial" w:hAnsi="Arial" w:cs="Arial"/>
          <w:b/>
          <w:color w:val="000000"/>
        </w:rPr>
        <w:t xml:space="preserve">COLOR GRIS SATINADO </w:t>
      </w:r>
      <w:r w:rsidR="005F5479" w:rsidRPr="005F5479">
        <w:rPr>
          <w:rFonts w:ascii="Arial" w:hAnsi="Arial" w:cs="Arial"/>
          <w:b/>
          <w:color w:val="000000"/>
        </w:rPr>
        <w:t>(CON BASE ANTICORROSIVA). INSTALACIÓN COMPLETA</w:t>
      </w:r>
    </w:p>
    <w:p w14:paraId="1DCAF005" w14:textId="705B27C0"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44FDC3B3" w14:textId="6631441C"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04B74A23"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 xml:space="preserve">Suministro e instalación de puerta batiente metálica contrafuego de una hoja, fabricada en acero galvanizado o laminado, con núcleo de relleno resistente al fuego (lana mineral, vermiculita o similar), certificada con resistencia mínima de 60 minutos al fuego (RF-60) </w:t>
      </w:r>
      <w:r w:rsidRPr="003C0DAB">
        <w:rPr>
          <w:rFonts w:ascii="Arial" w:hAnsi="Arial" w:cs="Arial"/>
          <w:color w:val="000000"/>
        </w:rPr>
        <w:lastRenderedPageBreak/>
        <w:t>o según requerimiento del proyecto. La puerta incluye marco metálico con anclaje a obra, barra antipánico certificada, burletes intumescentes, y herrajes de cierre. El conjunto debe estar pintado con sistema ignífugo certificado, incluyendo imprimación anticorrosiva y acabado intumescente o esmalte resistente al fuego, todo según ficha técnica del fabricante. La instalación debe garantizar el funcionamiento completo, estanqueidad y seguridad del sistema.</w:t>
      </w:r>
    </w:p>
    <w:p w14:paraId="06A3D671"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p>
    <w:p w14:paraId="56666998" w14:textId="1F2E6E6D"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Materiales</w:t>
      </w:r>
      <w:r>
        <w:rPr>
          <w:rFonts w:ascii="Arial" w:hAnsi="Arial" w:cs="Arial"/>
          <w:b/>
          <w:color w:val="000000"/>
        </w:rPr>
        <w:t>:</w:t>
      </w:r>
    </w:p>
    <w:p w14:paraId="31EDBD11"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Puerta metálica contrafuego certificada (RF-60 o RF-90).</w:t>
      </w:r>
    </w:p>
    <w:p w14:paraId="73ED7EC5"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Marco metálico de acero, con anclajes embutidos o pernos expansivos.</w:t>
      </w:r>
    </w:p>
    <w:p w14:paraId="241E15AB"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 xml:space="preserve">Núcleo aislante: lana mineral, vermiculita, silicato cálcico o núcleo tipo </w:t>
      </w:r>
      <w:proofErr w:type="spellStart"/>
      <w:r w:rsidRPr="003C0DAB">
        <w:rPr>
          <w:rFonts w:ascii="Arial" w:hAnsi="Arial" w:cs="Arial"/>
          <w:color w:val="000000"/>
        </w:rPr>
        <w:t>honeycomb</w:t>
      </w:r>
      <w:proofErr w:type="spellEnd"/>
      <w:r w:rsidRPr="003C0DAB">
        <w:rPr>
          <w:rFonts w:ascii="Arial" w:hAnsi="Arial" w:cs="Arial"/>
          <w:color w:val="000000"/>
        </w:rPr>
        <w:t xml:space="preserve"> RF.</w:t>
      </w:r>
    </w:p>
    <w:p w14:paraId="650B5D0B"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ignífuga certificada, compuesta por:</w:t>
      </w:r>
    </w:p>
    <w:p w14:paraId="37A89452"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 xml:space="preserve">Imprimación anticorrosiva </w:t>
      </w:r>
      <w:proofErr w:type="spellStart"/>
      <w:r w:rsidRPr="003C0DAB">
        <w:rPr>
          <w:rFonts w:ascii="Arial" w:hAnsi="Arial" w:cs="Arial"/>
          <w:color w:val="000000"/>
        </w:rPr>
        <w:t>epóxica</w:t>
      </w:r>
      <w:proofErr w:type="spellEnd"/>
      <w:r w:rsidRPr="003C0DAB">
        <w:rPr>
          <w:rFonts w:ascii="Arial" w:hAnsi="Arial" w:cs="Arial"/>
          <w:color w:val="000000"/>
        </w:rPr>
        <w:t xml:space="preserve"> o </w:t>
      </w:r>
      <w:proofErr w:type="spellStart"/>
      <w:r w:rsidRPr="003C0DAB">
        <w:rPr>
          <w:rFonts w:ascii="Arial" w:hAnsi="Arial" w:cs="Arial"/>
          <w:color w:val="000000"/>
        </w:rPr>
        <w:t>fosfatizante</w:t>
      </w:r>
      <w:proofErr w:type="spellEnd"/>
      <w:r w:rsidRPr="003C0DAB">
        <w:rPr>
          <w:rFonts w:ascii="Arial" w:hAnsi="Arial" w:cs="Arial"/>
          <w:color w:val="000000"/>
        </w:rPr>
        <w:t>.</w:t>
      </w:r>
    </w:p>
    <w:p w14:paraId="44664E29"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intumescente (si es necesario según sistema).</w:t>
      </w:r>
    </w:p>
    <w:p w14:paraId="2DF4E144"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Esmalte de terminación (ignífugo compatible).</w:t>
      </w:r>
    </w:p>
    <w:p w14:paraId="1C46F234"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Barra antipánico horizontal (certificada para salidas de emergencia).</w:t>
      </w:r>
    </w:p>
    <w:p w14:paraId="237E37B2"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Burletes intumescentes y sellos perimetrales RF.</w:t>
      </w:r>
    </w:p>
    <w:p w14:paraId="6870AD6F"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Cerradura, bisagras de acero, retenedor y tope.</w:t>
      </w:r>
    </w:p>
    <w:p w14:paraId="45BA7396"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p>
    <w:p w14:paraId="1CF1096D" w14:textId="745A4541"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Equipos requeridos</w:t>
      </w:r>
      <w:r>
        <w:rPr>
          <w:rFonts w:ascii="Arial" w:hAnsi="Arial" w:cs="Arial"/>
          <w:b/>
          <w:color w:val="000000"/>
        </w:rPr>
        <w:t>:</w:t>
      </w:r>
    </w:p>
    <w:p w14:paraId="66035C75"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Taladro percutor y brocas para concreto/metal.</w:t>
      </w:r>
    </w:p>
    <w:p w14:paraId="330D4BCD"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Pistola o brocha para aplicar pintura (según tipo).</w:t>
      </w:r>
    </w:p>
    <w:p w14:paraId="49F2380E"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Herramientas manuales: destornilladores, llaves, nivel, cinta métrica.</w:t>
      </w:r>
    </w:p>
    <w:p w14:paraId="550435C1"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Elementos de fijación: tarugos, tornillos, pernos, espuma sellante.</w:t>
      </w:r>
    </w:p>
    <w:p w14:paraId="17491F6E"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Elementos de seguridad: guantes, lentes, mascarilla, calzado de seguridad.</w:t>
      </w:r>
    </w:p>
    <w:p w14:paraId="6B47811F"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p>
    <w:p w14:paraId="31316B03" w14:textId="1CEC345A"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Método de ejecución</w:t>
      </w:r>
      <w:r>
        <w:rPr>
          <w:rFonts w:ascii="Arial" w:hAnsi="Arial" w:cs="Arial"/>
          <w:b/>
          <w:color w:val="000000"/>
        </w:rPr>
        <w:t>:</w:t>
      </w:r>
    </w:p>
    <w:p w14:paraId="4FE32988"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Transporte y verificación de la puerta contrafuego en obra (en empaque original, sin daños).</w:t>
      </w:r>
    </w:p>
    <w:p w14:paraId="6A65843D"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Preparación del vano: limpieza, alineado, verificación de medidas.</w:t>
      </w:r>
    </w:p>
    <w:p w14:paraId="301D0232"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Anclaje del marco metálico al muro mediante pernos o fijaciones metálicas. Verificación de nivelación y escuadra.</w:t>
      </w:r>
    </w:p>
    <w:p w14:paraId="24C1AD8C"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Colocación de hoja metálica contrafuego, ajustada sobre sus bisagras.</w:t>
      </w:r>
    </w:p>
    <w:p w14:paraId="651B7B92"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Instalación de barra antipánico, cerradura, burletes y herrajes.</w:t>
      </w:r>
    </w:p>
    <w:p w14:paraId="14681943"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Aplicación de pintura ignífuga, si no viene pintada de fábrica:</w:t>
      </w:r>
    </w:p>
    <w:p w14:paraId="58BED855"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Aplicar primer anticorrosivo compatible.</w:t>
      </w:r>
    </w:p>
    <w:p w14:paraId="7A7D80B8"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Aplicar pintura intumescente o esmalte ignífugo según especificación del fabricante de la puerta.</w:t>
      </w:r>
    </w:p>
    <w:p w14:paraId="537C3B89"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Sellado perimetral con masilla intumescente o espuma resistente al fuego, si corresponde.</w:t>
      </w:r>
    </w:p>
    <w:p w14:paraId="350893BB"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Verificación de funcionamiento: apertura libre, cierre automático, funcionamiento de barra antipánico.</w:t>
      </w:r>
    </w:p>
    <w:p w14:paraId="2E829590"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Limpieza del área de trabajo y protección de placas de certificación.</w:t>
      </w:r>
    </w:p>
    <w:p w14:paraId="62B072C0"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p>
    <w:p w14:paraId="262F2DDB" w14:textId="4948EAAD"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Unidad de medida</w:t>
      </w:r>
      <w:r>
        <w:rPr>
          <w:rFonts w:ascii="Arial" w:hAnsi="Arial" w:cs="Arial"/>
          <w:b/>
          <w:color w:val="000000"/>
        </w:rPr>
        <w:t>:</w:t>
      </w:r>
    </w:p>
    <w:p w14:paraId="7AFEF8EE"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Unidad (u): Por puerta completamente instalada.</w:t>
      </w:r>
    </w:p>
    <w:p w14:paraId="22A0C284"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p>
    <w:p w14:paraId="0C5305C4" w14:textId="001B2F4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Método de medición</w:t>
      </w:r>
      <w:r>
        <w:rPr>
          <w:rFonts w:ascii="Arial" w:hAnsi="Arial" w:cs="Arial"/>
          <w:b/>
          <w:color w:val="000000"/>
        </w:rPr>
        <w:t>:</w:t>
      </w:r>
    </w:p>
    <w:p w14:paraId="6810F270"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 medirá por unidad (u) de puerta completa y correctamente instalada, incluyendo:</w:t>
      </w:r>
    </w:p>
    <w:p w14:paraId="243042F4"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Hoja y marco certificados.</w:t>
      </w:r>
    </w:p>
    <w:p w14:paraId="1844AD30"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Barra antipánico instalada y funcional.</w:t>
      </w:r>
    </w:p>
    <w:p w14:paraId="3D6D2312"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ignífuga aplicada (o verificación de acabado de fábrica).</w:t>
      </w:r>
    </w:p>
    <w:p w14:paraId="2A8C20D7"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Herrajes, burletes y fijaciones.</w:t>
      </w:r>
    </w:p>
    <w:p w14:paraId="65A1AF42"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Sellado de juntas y funcionamiento operativo.</w:t>
      </w:r>
    </w:p>
    <w:p w14:paraId="06CD649A"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p>
    <w:p w14:paraId="10991175" w14:textId="717D86B3"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lastRenderedPageBreak/>
        <w:t>Bases de pago</w:t>
      </w:r>
      <w:r>
        <w:rPr>
          <w:rFonts w:ascii="Arial" w:hAnsi="Arial" w:cs="Arial"/>
          <w:b/>
          <w:color w:val="000000"/>
        </w:rPr>
        <w:t>:</w:t>
      </w:r>
    </w:p>
    <w:p w14:paraId="5B3F811B"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 pago se efectuará por unidad (u) de puerta batiente metálica contrafuego, instalada y terminada, e incluirá:</w:t>
      </w:r>
    </w:p>
    <w:p w14:paraId="39F579BE"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Suministro de todos los materiales: puerta certificada, marco, pintura ignífuga, barra antipánico, herrajes, burletes, fijaciones.</w:t>
      </w:r>
    </w:p>
    <w:p w14:paraId="1D84E56F"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Mano de obra especializada para instalación, pintado y sellado.</w:t>
      </w:r>
    </w:p>
    <w:p w14:paraId="78D0EA7D" w14:textId="2A17F15D"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Aplicación de sistema de pintura ignífug</w:t>
      </w:r>
      <w:r w:rsidR="001E519B">
        <w:rPr>
          <w:rFonts w:ascii="Arial" w:hAnsi="Arial" w:cs="Arial"/>
          <w:color w:val="000000"/>
        </w:rPr>
        <w:t>a con imprimación anticorrosiva.</w:t>
      </w:r>
    </w:p>
    <w:p w14:paraId="5A9B9D54" w14:textId="77777777" w:rsidR="003C0DAB"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Transporte, herramientas, limpieza final y pruebas de funcionamiento.</w:t>
      </w:r>
    </w:p>
    <w:p w14:paraId="175D9B7B" w14:textId="6776798C" w:rsidR="008D3067" w:rsidRPr="003C0DAB" w:rsidRDefault="003C0DAB" w:rsidP="003C0DA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 pago será autorizado tras la verificación por supervisión técnica del correcto montaje, alineación, funcionamiento y cumplimiento normativo (certificación RF y calidad del acabado ignífugo).</w:t>
      </w:r>
    </w:p>
    <w:p w14:paraId="2D8A0BE3" w14:textId="39FD2DAD"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5A19B192" w14:textId="7A7122C4" w:rsidR="00734A23" w:rsidRPr="00734A23" w:rsidRDefault="00734A23" w:rsidP="00DE34E5">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34A23">
        <w:rPr>
          <w:rFonts w:ascii="Arial" w:hAnsi="Arial" w:cs="Arial"/>
          <w:b/>
          <w:color w:val="000000"/>
        </w:rPr>
        <w:t>PUERTA</w:t>
      </w:r>
      <w:r w:rsidR="00DE34E5" w:rsidRPr="00DE34E5">
        <w:rPr>
          <w:rFonts w:ascii="Arial" w:hAnsi="Arial" w:cs="Arial"/>
          <w:b/>
          <w:color w:val="000000"/>
        </w:rPr>
        <w:t xml:space="preserve"> BATIENTE DE UNA HOJA METÁLICO APERSIANADA EN LA PARTE INFERIOR Y PINTADO CON ESMALTE SINTETICO</w:t>
      </w:r>
      <w:r w:rsidR="001E519B">
        <w:rPr>
          <w:rFonts w:ascii="Arial" w:hAnsi="Arial" w:cs="Arial"/>
          <w:b/>
          <w:color w:val="000000"/>
        </w:rPr>
        <w:t xml:space="preserve"> COLOR GRIS SATINADO</w:t>
      </w:r>
      <w:r w:rsidR="00DE34E5" w:rsidRPr="00DE34E5">
        <w:rPr>
          <w:rFonts w:ascii="Arial" w:hAnsi="Arial" w:cs="Arial"/>
          <w:b/>
          <w:color w:val="000000"/>
        </w:rPr>
        <w:t xml:space="preserve"> (CON BASE ANTICORROSIVA). INSTALACIÓN COMPLETA</w:t>
      </w:r>
      <w:r w:rsidR="00792763">
        <w:rPr>
          <w:rFonts w:ascii="Arial" w:hAnsi="Arial" w:cs="Arial"/>
          <w:b/>
          <w:color w:val="000000"/>
        </w:rPr>
        <w:t xml:space="preserve"> </w:t>
      </w:r>
    </w:p>
    <w:p w14:paraId="1D1B563F" w14:textId="50FDC0FA"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6D739AC3" w14:textId="6460A3BA"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Descripción</w:t>
      </w:r>
      <w:r>
        <w:rPr>
          <w:rFonts w:ascii="Arial" w:hAnsi="Arial" w:cs="Arial"/>
          <w:b/>
          <w:color w:val="000000"/>
        </w:rPr>
        <w:t>:</w:t>
      </w:r>
    </w:p>
    <w:p w14:paraId="07052C2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Suministro e instalación de puerta batiente metálica de una hoja, fabricada en chapa metálica laminada o galvanizada, con rejilla tipo persiana metálica en la parte inferior para permitir la ventilación. Incluye marco metálico de acero, bisagras reforzadas, cerradura, manija y accesorios completos. Toda la puerta será tratada con imprimante anticorrosivo y acabado con esmalte sintético de alto desempeño, aplicado en taller o en obra, según condiciones del proyecto. Se debe instalar completamente fijada, funcional y nivelada, conforme a planos y especificaciones técnicas.</w:t>
      </w:r>
    </w:p>
    <w:p w14:paraId="6C7C4044"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75BA57F4" w14:textId="3FE6EDEC"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Materiales</w:t>
      </w:r>
      <w:r>
        <w:rPr>
          <w:rFonts w:ascii="Arial" w:hAnsi="Arial" w:cs="Arial"/>
          <w:b/>
          <w:color w:val="000000"/>
        </w:rPr>
        <w:t>:</w:t>
      </w:r>
    </w:p>
    <w:p w14:paraId="08CD112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Hoja metálica:</w:t>
      </w:r>
    </w:p>
    <w:p w14:paraId="4C8A1043"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Acero laminado o galvanizado de espesor mínimo 1.0 </w:t>
      </w:r>
      <w:proofErr w:type="spellStart"/>
      <w:r w:rsidRPr="00BD0743">
        <w:rPr>
          <w:rFonts w:ascii="Arial" w:hAnsi="Arial" w:cs="Arial"/>
          <w:color w:val="000000"/>
        </w:rPr>
        <w:t>mm.</w:t>
      </w:r>
      <w:proofErr w:type="spellEnd"/>
    </w:p>
    <w:p w14:paraId="4F19D2E2"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Persiana inferior de lámina troquelada, tubular o tipo </w:t>
      </w:r>
      <w:proofErr w:type="spellStart"/>
      <w:r w:rsidRPr="00BD0743">
        <w:rPr>
          <w:rFonts w:ascii="Arial" w:hAnsi="Arial" w:cs="Arial"/>
          <w:color w:val="000000"/>
        </w:rPr>
        <w:t>louver</w:t>
      </w:r>
      <w:proofErr w:type="spellEnd"/>
      <w:r w:rsidRPr="00BD0743">
        <w:rPr>
          <w:rFonts w:ascii="Arial" w:hAnsi="Arial" w:cs="Arial"/>
          <w:color w:val="000000"/>
        </w:rPr>
        <w:t>, integrada a la hoja.</w:t>
      </w:r>
    </w:p>
    <w:p w14:paraId="423EDC42"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Marco metálico:</w:t>
      </w:r>
    </w:p>
    <w:p w14:paraId="6409B42A"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Perfil angular o tubular estructural (1.5"x1.5" o similar).</w:t>
      </w:r>
    </w:p>
    <w:p w14:paraId="4A1C602F"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Espesor mínimo 1.2 </w:t>
      </w:r>
      <w:proofErr w:type="spellStart"/>
      <w:r w:rsidRPr="00BD0743">
        <w:rPr>
          <w:rFonts w:ascii="Arial" w:hAnsi="Arial" w:cs="Arial"/>
          <w:color w:val="000000"/>
        </w:rPr>
        <w:t>mm.</w:t>
      </w:r>
      <w:proofErr w:type="spellEnd"/>
    </w:p>
    <w:p w14:paraId="27F33BF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Pintura:</w:t>
      </w:r>
    </w:p>
    <w:p w14:paraId="71D70BDB"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Imprimación anticorrosiva (tipo primer </w:t>
      </w:r>
      <w:proofErr w:type="spellStart"/>
      <w:r w:rsidRPr="00BD0743">
        <w:rPr>
          <w:rFonts w:ascii="Arial" w:hAnsi="Arial" w:cs="Arial"/>
          <w:color w:val="000000"/>
        </w:rPr>
        <w:t>epóxico</w:t>
      </w:r>
      <w:proofErr w:type="spellEnd"/>
      <w:r w:rsidRPr="00BD0743">
        <w:rPr>
          <w:rFonts w:ascii="Arial" w:hAnsi="Arial" w:cs="Arial"/>
          <w:color w:val="000000"/>
        </w:rPr>
        <w:t xml:space="preserve"> o convertidor de óxido).</w:t>
      </w:r>
    </w:p>
    <w:p w14:paraId="1E5362A0" w14:textId="1B7844DD"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Esmalte sintético base solvente (</w:t>
      </w:r>
      <w:r w:rsidR="001E519B">
        <w:rPr>
          <w:rFonts w:ascii="Arial" w:hAnsi="Arial" w:cs="Arial"/>
          <w:color w:val="000000"/>
        </w:rPr>
        <w:t>color gris</w:t>
      </w:r>
      <w:r w:rsidRPr="00BD0743">
        <w:rPr>
          <w:rFonts w:ascii="Arial" w:hAnsi="Arial" w:cs="Arial"/>
          <w:color w:val="000000"/>
        </w:rPr>
        <w:t xml:space="preserve"> satinado).</w:t>
      </w:r>
    </w:p>
    <w:p w14:paraId="6918AC88"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Herrajes:</w:t>
      </w:r>
    </w:p>
    <w:p w14:paraId="7A223A0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Bisagras de acero reforzadas (mín. 3 por hoja).</w:t>
      </w:r>
    </w:p>
    <w:p w14:paraId="10FD91C1"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Cerradura (tipo pomo o pasador), manija o tirador metálico.</w:t>
      </w:r>
    </w:p>
    <w:p w14:paraId="6067B561"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Fijaciones:</w:t>
      </w:r>
    </w:p>
    <w:p w14:paraId="55B0F7A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Tornillos, pernos, anclajes o soldadura.</w:t>
      </w:r>
    </w:p>
    <w:p w14:paraId="011A6A50"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6D6D36F5" w14:textId="3850D8B5"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Equipos requeridos</w:t>
      </w:r>
      <w:r>
        <w:rPr>
          <w:rFonts w:ascii="Arial" w:hAnsi="Arial" w:cs="Arial"/>
          <w:b/>
          <w:color w:val="000000"/>
        </w:rPr>
        <w:t>:</w:t>
      </w:r>
    </w:p>
    <w:p w14:paraId="11E2422E"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Taladro percutor con brocas para concreto/metal.</w:t>
      </w:r>
    </w:p>
    <w:p w14:paraId="2CDD1037"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Herramientas de mano (llaves, destornilladores, nivel).</w:t>
      </w:r>
    </w:p>
    <w:p w14:paraId="6F2311AB"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Amoladora angular para cortes.</w:t>
      </w:r>
    </w:p>
    <w:p w14:paraId="080545C4"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Pistola o rodillo para aplicación de pintura.</w:t>
      </w:r>
    </w:p>
    <w:p w14:paraId="644C2F14"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Elementos de protección personal: guantes, lentes, mascarilla.</w:t>
      </w:r>
    </w:p>
    <w:p w14:paraId="59B6F9AA"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5B94E212" w14:textId="132D3CA9"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Método de ejecución</w:t>
      </w:r>
      <w:r>
        <w:rPr>
          <w:rFonts w:ascii="Arial" w:hAnsi="Arial" w:cs="Arial"/>
          <w:b/>
          <w:color w:val="000000"/>
        </w:rPr>
        <w:t>:</w:t>
      </w:r>
    </w:p>
    <w:p w14:paraId="79B1BB48"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Fabricación en taller de la hoja metálica con sección </w:t>
      </w:r>
      <w:proofErr w:type="spellStart"/>
      <w:r w:rsidRPr="00BD0743">
        <w:rPr>
          <w:rFonts w:ascii="Arial" w:hAnsi="Arial" w:cs="Arial"/>
          <w:color w:val="000000"/>
        </w:rPr>
        <w:t>apersianada</w:t>
      </w:r>
      <w:proofErr w:type="spellEnd"/>
      <w:r w:rsidRPr="00BD0743">
        <w:rPr>
          <w:rFonts w:ascii="Arial" w:hAnsi="Arial" w:cs="Arial"/>
          <w:color w:val="000000"/>
        </w:rPr>
        <w:t xml:space="preserve"> integrada (tipo rejilla o </w:t>
      </w:r>
      <w:proofErr w:type="spellStart"/>
      <w:r w:rsidRPr="00BD0743">
        <w:rPr>
          <w:rFonts w:ascii="Arial" w:hAnsi="Arial" w:cs="Arial"/>
          <w:color w:val="000000"/>
        </w:rPr>
        <w:t>louver</w:t>
      </w:r>
      <w:proofErr w:type="spellEnd"/>
      <w:r w:rsidRPr="00BD0743">
        <w:rPr>
          <w:rFonts w:ascii="Arial" w:hAnsi="Arial" w:cs="Arial"/>
          <w:color w:val="000000"/>
        </w:rPr>
        <w:t>).</w:t>
      </w:r>
    </w:p>
    <w:p w14:paraId="4042339B"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Preparación del marco metálico, según dimensiones del vano.</w:t>
      </w:r>
    </w:p>
    <w:p w14:paraId="307F4CBB"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Aplicación en taller o en obra de imprimación anticorrosiva y posterior pintado con esmalte sintético (mínimo 2 capas).</w:t>
      </w:r>
    </w:p>
    <w:p w14:paraId="4BFE5A2E"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lastRenderedPageBreak/>
        <w:t>Replanteo y limpieza del vano donde se instalará la puerta.</w:t>
      </w:r>
    </w:p>
    <w:p w14:paraId="7A32712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Colocación del marco mediante pernos de anclaje, tornillos expansivos o soldadura.</w:t>
      </w:r>
    </w:p>
    <w:p w14:paraId="595C6214"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de la hoja metálica batiente, verificación de funcionamiento, apertura libre y alineación.</w:t>
      </w:r>
    </w:p>
    <w:p w14:paraId="46AF1BB0"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Colocación de cerradura, bisagras y manijas.</w:t>
      </w:r>
    </w:p>
    <w:p w14:paraId="3479E0EB"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Revisión final de pintura, limpieza de excedentes y pruebas funcionales.</w:t>
      </w:r>
    </w:p>
    <w:p w14:paraId="42B659D5"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68A11EA3" w14:textId="5E928BF4"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Unidad de medida</w:t>
      </w:r>
      <w:r>
        <w:rPr>
          <w:rFonts w:ascii="Arial" w:hAnsi="Arial" w:cs="Arial"/>
          <w:b/>
          <w:color w:val="000000"/>
        </w:rPr>
        <w:t>:</w:t>
      </w:r>
    </w:p>
    <w:p w14:paraId="08214064"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Unidad (u): Por puerta metálica </w:t>
      </w:r>
      <w:proofErr w:type="spellStart"/>
      <w:r w:rsidRPr="00BD0743">
        <w:rPr>
          <w:rFonts w:ascii="Arial" w:hAnsi="Arial" w:cs="Arial"/>
          <w:color w:val="000000"/>
        </w:rPr>
        <w:t>apersianada</w:t>
      </w:r>
      <w:proofErr w:type="spellEnd"/>
      <w:r w:rsidRPr="00BD0743">
        <w:rPr>
          <w:rFonts w:ascii="Arial" w:hAnsi="Arial" w:cs="Arial"/>
          <w:color w:val="000000"/>
        </w:rPr>
        <w:t xml:space="preserve"> instalada completamente.</w:t>
      </w:r>
    </w:p>
    <w:p w14:paraId="7EAFE263"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3C8CFAA8" w14:textId="0BD27D4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Método de medición</w:t>
      </w:r>
      <w:r>
        <w:rPr>
          <w:rFonts w:ascii="Arial" w:hAnsi="Arial" w:cs="Arial"/>
          <w:b/>
          <w:color w:val="000000"/>
        </w:rPr>
        <w:t>:</w:t>
      </w:r>
    </w:p>
    <w:p w14:paraId="0778E144"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Se medirá por unidad (u) de puerta instalada y en funcionamiento.</w:t>
      </w:r>
    </w:p>
    <w:p w14:paraId="5402CAB8"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La medición considerará:</w:t>
      </w:r>
    </w:p>
    <w:p w14:paraId="32FD4F16"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Hoja con persiana integrada en parte inferior.</w:t>
      </w:r>
    </w:p>
    <w:p w14:paraId="4FC47752"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Marco y herrajes colocados correctamente.</w:t>
      </w:r>
    </w:p>
    <w:p w14:paraId="2732DA07"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Pintura completa (anticorrosiva + esmalte sintético).</w:t>
      </w:r>
    </w:p>
    <w:p w14:paraId="76EEDBFC"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fija, nivelada, operativa.</w:t>
      </w:r>
    </w:p>
    <w:p w14:paraId="447A5C1E"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252CB142" w14:textId="617FBD22"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Bases de pago</w:t>
      </w:r>
      <w:r>
        <w:rPr>
          <w:rFonts w:ascii="Arial" w:hAnsi="Arial" w:cs="Arial"/>
          <w:b/>
          <w:color w:val="000000"/>
        </w:rPr>
        <w:t>:</w:t>
      </w:r>
    </w:p>
    <w:p w14:paraId="3E98F9F5"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El pago se realizará por cada unidad (u) de puerta batiente metálica </w:t>
      </w:r>
      <w:proofErr w:type="spellStart"/>
      <w:r w:rsidRPr="00BD0743">
        <w:rPr>
          <w:rFonts w:ascii="Arial" w:hAnsi="Arial" w:cs="Arial"/>
          <w:color w:val="000000"/>
        </w:rPr>
        <w:t>apersianada</w:t>
      </w:r>
      <w:proofErr w:type="spellEnd"/>
      <w:r w:rsidRPr="00BD0743">
        <w:rPr>
          <w:rFonts w:ascii="Arial" w:hAnsi="Arial" w:cs="Arial"/>
          <w:color w:val="000000"/>
        </w:rPr>
        <w:t xml:space="preserve"> instalada completamente, e incluirá:</w:t>
      </w:r>
    </w:p>
    <w:p w14:paraId="34064693"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Suministro de todos los materiales: hoja metálica, marco, persiana inferior, pintura anticorrosiva, esmalte, herrajes y fijaciones.</w:t>
      </w:r>
    </w:p>
    <w:p w14:paraId="55E2F04D"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Fabricación, transporte, montaje e instalación.</w:t>
      </w:r>
    </w:p>
    <w:p w14:paraId="1EECC3A6"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Aplicación de pintura en taller o en obra, según requerimiento.</w:t>
      </w:r>
    </w:p>
    <w:p w14:paraId="7C1A67C8"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1C0C5181" w14:textId="77777777" w:rsidR="00BD0743" w:rsidRPr="00BD0743"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funcional y verificada, incluyendo limpieza final.</w:t>
      </w:r>
    </w:p>
    <w:p w14:paraId="64DDC455" w14:textId="7DA35B41" w:rsidR="00D76830"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El pago se aprobará luego de la verificación técnica de la correcta instalación, pintura uniforme, herrajes operativos y dimensiones conforme a planos.</w:t>
      </w:r>
    </w:p>
    <w:p w14:paraId="7EF0C53F" w14:textId="77777777" w:rsidR="00BD0743" w:rsidRPr="00312A0E" w:rsidRDefault="00BD0743" w:rsidP="00BD0743">
      <w:pPr>
        <w:tabs>
          <w:tab w:val="left" w:pos="567"/>
          <w:tab w:val="left" w:pos="1134"/>
        </w:tabs>
        <w:autoSpaceDE w:val="0"/>
        <w:autoSpaceDN w:val="0"/>
        <w:adjustRightInd w:val="0"/>
        <w:spacing w:after="0" w:line="240" w:lineRule="auto"/>
        <w:jc w:val="both"/>
        <w:rPr>
          <w:rFonts w:ascii="Arial" w:hAnsi="Arial" w:cs="Arial"/>
          <w:color w:val="000000"/>
        </w:rPr>
      </w:pPr>
    </w:p>
    <w:p w14:paraId="6D0BC385" w14:textId="2D969590" w:rsidR="00B20438" w:rsidRPr="008E25FC" w:rsidRDefault="00B20438" w:rsidP="008E25F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8E25FC">
        <w:rPr>
          <w:rFonts w:ascii="Arial" w:hAnsi="Arial" w:cs="Arial"/>
          <w:b/>
          <w:color w:val="000000"/>
        </w:rPr>
        <w:t>PUERTA</w:t>
      </w:r>
      <w:r w:rsidR="008E25FC" w:rsidRPr="008E25FC">
        <w:rPr>
          <w:rFonts w:ascii="Arial" w:hAnsi="Arial" w:cs="Arial"/>
          <w:b/>
          <w:color w:val="000000"/>
        </w:rPr>
        <w:t xml:space="preserve"> BATIENTE DE DOS HOJAS METÁLICO APERSIANADA EN LA PARTE INFERIOR Y PINTADO CON ESMALTE SINTETICO </w:t>
      </w:r>
      <w:r w:rsidR="001E519B">
        <w:rPr>
          <w:rFonts w:ascii="Arial" w:hAnsi="Arial" w:cs="Arial"/>
          <w:b/>
          <w:color w:val="000000"/>
        </w:rPr>
        <w:t xml:space="preserve">COLOR GRIS SATINADO </w:t>
      </w:r>
      <w:r w:rsidR="008E25FC" w:rsidRPr="008E25FC">
        <w:rPr>
          <w:rFonts w:ascii="Arial" w:hAnsi="Arial" w:cs="Arial"/>
          <w:b/>
          <w:color w:val="000000"/>
        </w:rPr>
        <w:t>(CON BASE ANTICORROSIVA). INSTALACIÓN COMPLETA</w:t>
      </w:r>
    </w:p>
    <w:p w14:paraId="7BD8DC2E" w14:textId="1CDB03DD" w:rsidR="00D76830" w:rsidRDefault="00D76830" w:rsidP="00D76830">
      <w:pPr>
        <w:autoSpaceDE w:val="0"/>
        <w:autoSpaceDN w:val="0"/>
        <w:adjustRightInd w:val="0"/>
        <w:spacing w:after="0" w:line="240" w:lineRule="auto"/>
        <w:rPr>
          <w:rFonts w:ascii="Arial" w:hAnsi="Arial" w:cs="Arial"/>
          <w:color w:val="000000"/>
        </w:rPr>
      </w:pPr>
    </w:p>
    <w:p w14:paraId="7FF6D815" w14:textId="72D27255" w:rsidR="000D7FC9" w:rsidRPr="000D7FC9" w:rsidRDefault="000D7FC9" w:rsidP="000D7FC9">
      <w:pPr>
        <w:tabs>
          <w:tab w:val="left" w:pos="567"/>
          <w:tab w:val="left" w:pos="1134"/>
        </w:tabs>
        <w:autoSpaceDE w:val="0"/>
        <w:autoSpaceDN w:val="0"/>
        <w:adjustRightInd w:val="0"/>
        <w:spacing w:after="0" w:line="240" w:lineRule="auto"/>
        <w:jc w:val="both"/>
        <w:rPr>
          <w:rFonts w:ascii="Arial" w:hAnsi="Arial" w:cs="Arial"/>
          <w:b/>
          <w:color w:val="000000"/>
        </w:rPr>
      </w:pPr>
      <w:r w:rsidRPr="000D7FC9">
        <w:rPr>
          <w:rFonts w:ascii="Arial" w:hAnsi="Arial" w:cs="Arial"/>
          <w:b/>
          <w:color w:val="000000"/>
        </w:rPr>
        <w:t>Descripción</w:t>
      </w:r>
      <w:r>
        <w:rPr>
          <w:rFonts w:ascii="Arial" w:hAnsi="Arial" w:cs="Arial"/>
          <w:b/>
          <w:color w:val="000000"/>
        </w:rPr>
        <w:t>:</w:t>
      </w:r>
    </w:p>
    <w:p w14:paraId="3BCC8A20" w14:textId="57D2AABF"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Suministro e instalación de puerta batiente metálica de dos hojas, fabricada en acero laminado o galvanizado, con rejillas tipo persiana (</w:t>
      </w:r>
      <w:proofErr w:type="spellStart"/>
      <w:r w:rsidRPr="000D7FC9">
        <w:rPr>
          <w:rFonts w:ascii="Arial" w:hAnsi="Arial" w:cs="Arial"/>
          <w:color w:val="000000"/>
        </w:rPr>
        <w:t>louver</w:t>
      </w:r>
      <w:proofErr w:type="spellEnd"/>
      <w:r w:rsidRPr="000D7FC9">
        <w:rPr>
          <w:rFonts w:ascii="Arial" w:hAnsi="Arial" w:cs="Arial"/>
          <w:color w:val="000000"/>
        </w:rPr>
        <w:t xml:space="preserve"> o similar) integradas en la parte inferior de cada hoja para permitir ventilación. Ambas hojas estarán montadas sobre un marco metálico estructural, con herrajes completos y funcionales (bisagras reforzadas, cerradura, pasadores, manijas). Todo el conjunto será tratado con imprimación anticorrosiva y acabado con esmalte sintético</w:t>
      </w:r>
      <w:r w:rsidR="001E519B">
        <w:rPr>
          <w:rFonts w:ascii="Arial" w:hAnsi="Arial" w:cs="Arial"/>
          <w:color w:val="000000"/>
        </w:rPr>
        <w:t xml:space="preserve"> color gris satinado</w:t>
      </w:r>
      <w:r w:rsidRPr="000D7FC9">
        <w:rPr>
          <w:rFonts w:ascii="Arial" w:hAnsi="Arial" w:cs="Arial"/>
          <w:color w:val="000000"/>
        </w:rPr>
        <w:t>, aplicado en taller o en obra. La instalación incluye anclaje completo al vano, pruebas de funcionamiento, y limpieza final.</w:t>
      </w:r>
    </w:p>
    <w:p w14:paraId="30DBC811" w14:textId="77777777" w:rsidR="000D7FC9" w:rsidRPr="000D7FC9" w:rsidRDefault="000D7FC9" w:rsidP="000D7FC9">
      <w:pPr>
        <w:autoSpaceDE w:val="0"/>
        <w:autoSpaceDN w:val="0"/>
        <w:adjustRightInd w:val="0"/>
        <w:spacing w:after="0" w:line="240" w:lineRule="auto"/>
        <w:rPr>
          <w:rFonts w:ascii="Arial" w:hAnsi="Arial" w:cs="Arial"/>
          <w:color w:val="000000"/>
        </w:rPr>
      </w:pPr>
    </w:p>
    <w:p w14:paraId="7A96F0DD" w14:textId="0BC0271D"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b/>
          <w:color w:val="000000"/>
        </w:rPr>
        <w:t>Materiales</w:t>
      </w:r>
      <w:r>
        <w:rPr>
          <w:rFonts w:ascii="Arial" w:hAnsi="Arial" w:cs="Arial"/>
          <w:b/>
          <w:color w:val="000000"/>
        </w:rPr>
        <w:t>:</w:t>
      </w:r>
    </w:p>
    <w:p w14:paraId="0BA35370"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Hojas metálicas (2):</w:t>
      </w:r>
    </w:p>
    <w:p w14:paraId="786CA2AB"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Acero laminado o galvanizado, espesor mínimo 1.0 </w:t>
      </w:r>
      <w:proofErr w:type="spellStart"/>
      <w:r w:rsidRPr="000D7FC9">
        <w:rPr>
          <w:rFonts w:ascii="Arial" w:hAnsi="Arial" w:cs="Arial"/>
          <w:color w:val="000000"/>
        </w:rPr>
        <w:t>mm.</w:t>
      </w:r>
      <w:proofErr w:type="spellEnd"/>
    </w:p>
    <w:p w14:paraId="541F8461"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Diseño </w:t>
      </w:r>
      <w:proofErr w:type="spellStart"/>
      <w:r w:rsidRPr="000D7FC9">
        <w:rPr>
          <w:rFonts w:ascii="Arial" w:hAnsi="Arial" w:cs="Arial"/>
          <w:color w:val="000000"/>
        </w:rPr>
        <w:t>apersianado</w:t>
      </w:r>
      <w:proofErr w:type="spellEnd"/>
      <w:r w:rsidRPr="000D7FC9">
        <w:rPr>
          <w:rFonts w:ascii="Arial" w:hAnsi="Arial" w:cs="Arial"/>
          <w:color w:val="000000"/>
        </w:rPr>
        <w:t xml:space="preserve"> inferior integrado (rejilla metálica fija).</w:t>
      </w:r>
    </w:p>
    <w:p w14:paraId="53855950"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Marco metálico:</w:t>
      </w:r>
    </w:p>
    <w:p w14:paraId="135DAC31"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Perfiles de acero tubular o angular (1.5"x1.5" o similar), espesor mínimo 1.2 </w:t>
      </w:r>
      <w:proofErr w:type="spellStart"/>
      <w:r w:rsidRPr="000D7FC9">
        <w:rPr>
          <w:rFonts w:ascii="Arial" w:hAnsi="Arial" w:cs="Arial"/>
          <w:color w:val="000000"/>
        </w:rPr>
        <w:t>mm.</w:t>
      </w:r>
      <w:proofErr w:type="spellEnd"/>
    </w:p>
    <w:p w14:paraId="1DEAE50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Pintura:</w:t>
      </w:r>
    </w:p>
    <w:p w14:paraId="60C5C2F9"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Imprimante anticorrosivo (tipo </w:t>
      </w:r>
      <w:proofErr w:type="spellStart"/>
      <w:r w:rsidRPr="000D7FC9">
        <w:rPr>
          <w:rFonts w:ascii="Arial" w:hAnsi="Arial" w:cs="Arial"/>
          <w:color w:val="000000"/>
        </w:rPr>
        <w:t>epóxico</w:t>
      </w:r>
      <w:proofErr w:type="spellEnd"/>
      <w:r w:rsidRPr="000D7FC9">
        <w:rPr>
          <w:rFonts w:ascii="Arial" w:hAnsi="Arial" w:cs="Arial"/>
          <w:color w:val="000000"/>
        </w:rPr>
        <w:t xml:space="preserve">, </w:t>
      </w:r>
      <w:proofErr w:type="spellStart"/>
      <w:r w:rsidRPr="000D7FC9">
        <w:rPr>
          <w:rFonts w:ascii="Arial" w:hAnsi="Arial" w:cs="Arial"/>
          <w:color w:val="000000"/>
        </w:rPr>
        <w:t>fosfatizante</w:t>
      </w:r>
      <w:proofErr w:type="spellEnd"/>
      <w:r w:rsidRPr="000D7FC9">
        <w:rPr>
          <w:rFonts w:ascii="Arial" w:hAnsi="Arial" w:cs="Arial"/>
          <w:color w:val="000000"/>
        </w:rPr>
        <w:t xml:space="preserve"> o convertidor de óxido).</w:t>
      </w:r>
    </w:p>
    <w:p w14:paraId="2909BDE7" w14:textId="29DF126C"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E</w:t>
      </w:r>
      <w:r w:rsidR="001E519B">
        <w:rPr>
          <w:rFonts w:ascii="Arial" w:hAnsi="Arial" w:cs="Arial"/>
          <w:color w:val="000000"/>
        </w:rPr>
        <w:t xml:space="preserve">smalte sintético base solvente </w:t>
      </w:r>
      <w:r w:rsidRPr="000D7FC9">
        <w:rPr>
          <w:rFonts w:ascii="Arial" w:hAnsi="Arial" w:cs="Arial"/>
          <w:color w:val="000000"/>
        </w:rPr>
        <w:t>(</w:t>
      </w:r>
      <w:r w:rsidR="001E519B">
        <w:rPr>
          <w:rFonts w:ascii="Arial" w:hAnsi="Arial" w:cs="Arial"/>
          <w:color w:val="000000"/>
        </w:rPr>
        <w:t>color gris</w:t>
      </w:r>
      <w:r w:rsidRPr="000D7FC9">
        <w:rPr>
          <w:rFonts w:ascii="Arial" w:hAnsi="Arial" w:cs="Arial"/>
          <w:color w:val="000000"/>
        </w:rPr>
        <w:t xml:space="preserve"> satinado).</w:t>
      </w:r>
    </w:p>
    <w:p w14:paraId="709462E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Herrajes:</w:t>
      </w:r>
    </w:p>
    <w:p w14:paraId="3B9BDF35"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lastRenderedPageBreak/>
        <w:t>Bisagras de acero (mínimo 3 por hoja).</w:t>
      </w:r>
    </w:p>
    <w:p w14:paraId="47D3F6C4"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Cerradura tipo embutida o pomo con pasador superior e inferior.</w:t>
      </w:r>
    </w:p>
    <w:p w14:paraId="276FCEFE"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Manijas, topes, burletes metálicos o de PVC (opcional).</w:t>
      </w:r>
    </w:p>
    <w:p w14:paraId="3C5F2A69"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Fijaciones:</w:t>
      </w:r>
    </w:p>
    <w:p w14:paraId="2FE8A1AE"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Tornillos de expansión, pernos, tarugos o soldadura, según el tipo de vano.</w:t>
      </w:r>
    </w:p>
    <w:p w14:paraId="0A8F567F" w14:textId="77777777" w:rsidR="000D7FC9" w:rsidRPr="000D7FC9" w:rsidRDefault="000D7FC9" w:rsidP="000D7FC9">
      <w:pPr>
        <w:autoSpaceDE w:val="0"/>
        <w:autoSpaceDN w:val="0"/>
        <w:adjustRightInd w:val="0"/>
        <w:spacing w:after="0" w:line="240" w:lineRule="auto"/>
        <w:rPr>
          <w:rFonts w:ascii="Arial" w:hAnsi="Arial" w:cs="Arial"/>
          <w:color w:val="000000"/>
        </w:rPr>
      </w:pPr>
    </w:p>
    <w:p w14:paraId="37F60826" w14:textId="6CAA8700" w:rsidR="000D7FC9" w:rsidRPr="000D7FC9" w:rsidRDefault="000D7FC9" w:rsidP="000D7FC9">
      <w:pPr>
        <w:autoSpaceDE w:val="0"/>
        <w:autoSpaceDN w:val="0"/>
        <w:adjustRightInd w:val="0"/>
        <w:spacing w:after="0" w:line="240" w:lineRule="auto"/>
        <w:rPr>
          <w:rFonts w:ascii="Arial" w:hAnsi="Arial" w:cs="Arial"/>
          <w:b/>
          <w:color w:val="000000"/>
        </w:rPr>
      </w:pPr>
      <w:r w:rsidRPr="000D7FC9">
        <w:rPr>
          <w:rFonts w:ascii="Arial" w:hAnsi="Arial" w:cs="Arial"/>
          <w:b/>
          <w:color w:val="000000"/>
        </w:rPr>
        <w:t>Equipos requeridos</w:t>
      </w:r>
    </w:p>
    <w:p w14:paraId="74A3749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Taladro percutor y brocas para concreto/metal.</w:t>
      </w:r>
    </w:p>
    <w:p w14:paraId="31398B14"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Llaves, destornilladores, esmeril angular.</w:t>
      </w:r>
    </w:p>
    <w:p w14:paraId="20DE7518"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Pistola, brocha o rodillo para aplicación de pintura.</w:t>
      </w:r>
    </w:p>
    <w:p w14:paraId="3526FCB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Elementos de medición: nivel, plomada, cinta métrica.</w:t>
      </w:r>
    </w:p>
    <w:p w14:paraId="199322B9"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Elementos de seguridad personal: casco, guantes, gafas, mascarilla.</w:t>
      </w:r>
    </w:p>
    <w:p w14:paraId="3CA7D359" w14:textId="77777777" w:rsidR="000D7FC9" w:rsidRPr="000D7FC9" w:rsidRDefault="000D7FC9" w:rsidP="000D7FC9">
      <w:pPr>
        <w:autoSpaceDE w:val="0"/>
        <w:autoSpaceDN w:val="0"/>
        <w:adjustRightInd w:val="0"/>
        <w:spacing w:after="0" w:line="240" w:lineRule="auto"/>
        <w:rPr>
          <w:rFonts w:ascii="Arial" w:hAnsi="Arial" w:cs="Arial"/>
          <w:color w:val="000000"/>
        </w:rPr>
      </w:pPr>
    </w:p>
    <w:p w14:paraId="0D63C365" w14:textId="0E15321C" w:rsidR="000D7FC9" w:rsidRPr="000D7FC9" w:rsidRDefault="000D7FC9" w:rsidP="000D7FC9">
      <w:pPr>
        <w:autoSpaceDE w:val="0"/>
        <w:autoSpaceDN w:val="0"/>
        <w:adjustRightInd w:val="0"/>
        <w:spacing w:after="0" w:line="240" w:lineRule="auto"/>
        <w:rPr>
          <w:rFonts w:ascii="Arial" w:hAnsi="Arial" w:cs="Arial"/>
          <w:b/>
          <w:color w:val="000000"/>
        </w:rPr>
      </w:pPr>
      <w:r w:rsidRPr="000D7FC9">
        <w:rPr>
          <w:rFonts w:ascii="Arial" w:hAnsi="Arial" w:cs="Arial"/>
          <w:b/>
          <w:color w:val="000000"/>
        </w:rPr>
        <w:t>Método de ejecución</w:t>
      </w:r>
      <w:r>
        <w:rPr>
          <w:rFonts w:ascii="Arial" w:hAnsi="Arial" w:cs="Arial"/>
          <w:b/>
          <w:color w:val="000000"/>
        </w:rPr>
        <w:t>:</w:t>
      </w:r>
    </w:p>
    <w:p w14:paraId="474BA6CC"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Fabricación en taller de las hojas metálicas y marco, con las rejillas </w:t>
      </w:r>
      <w:proofErr w:type="spellStart"/>
      <w:r w:rsidRPr="000D7FC9">
        <w:rPr>
          <w:rFonts w:ascii="Arial" w:hAnsi="Arial" w:cs="Arial"/>
          <w:color w:val="000000"/>
        </w:rPr>
        <w:t>apersianadas</w:t>
      </w:r>
      <w:proofErr w:type="spellEnd"/>
      <w:r w:rsidRPr="000D7FC9">
        <w:rPr>
          <w:rFonts w:ascii="Arial" w:hAnsi="Arial" w:cs="Arial"/>
          <w:color w:val="000000"/>
        </w:rPr>
        <w:t xml:space="preserve"> soldadas o integradas.</w:t>
      </w:r>
    </w:p>
    <w:p w14:paraId="1BCC19EF"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Limpieza y preparación del metal, incluyendo lijado y desengrasado.</w:t>
      </w:r>
    </w:p>
    <w:p w14:paraId="57417970"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Aplicación de imprimación anticorrosiva en todas las piezas.</w:t>
      </w:r>
    </w:p>
    <w:p w14:paraId="7C5D21F3"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Aplicación de esmalte sintético en 2 capas (mínimo), dejando secado entre capas.</w:t>
      </w:r>
    </w:p>
    <w:p w14:paraId="56E8EFD4"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Replanteo del vano y preparación de anclajes.</w:t>
      </w:r>
    </w:p>
    <w:p w14:paraId="1F281C00"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Colocación del marco metálico, nivelado y fijado al muro con pernos o soldadura.</w:t>
      </w:r>
    </w:p>
    <w:p w14:paraId="4CDC0A6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Instalación de las dos hojas metálicas, con sus bisagras y herrajes completos.</w:t>
      </w:r>
    </w:p>
    <w:p w14:paraId="0BC36845"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Colocación de cerradura, manijas y pasadores.</w:t>
      </w:r>
    </w:p>
    <w:p w14:paraId="74B2A15E"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Prueba de apertura y cierre, verificación de alineación y acabado.</w:t>
      </w:r>
    </w:p>
    <w:p w14:paraId="1528455A"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Limpieza final del área de trabajo y protección de la pintura.</w:t>
      </w:r>
    </w:p>
    <w:p w14:paraId="04A4F90F" w14:textId="77777777" w:rsidR="009E56A5" w:rsidRDefault="009E56A5" w:rsidP="000D7FC9">
      <w:pPr>
        <w:autoSpaceDE w:val="0"/>
        <w:autoSpaceDN w:val="0"/>
        <w:adjustRightInd w:val="0"/>
        <w:spacing w:after="0" w:line="240" w:lineRule="auto"/>
        <w:rPr>
          <w:rFonts w:ascii="Arial" w:hAnsi="Arial" w:cs="Arial"/>
          <w:color w:val="000000"/>
        </w:rPr>
      </w:pPr>
    </w:p>
    <w:p w14:paraId="285D3122" w14:textId="4D1A4A66" w:rsidR="000D7FC9" w:rsidRPr="000D7FC9" w:rsidRDefault="000D7FC9" w:rsidP="000D7FC9">
      <w:pPr>
        <w:autoSpaceDE w:val="0"/>
        <w:autoSpaceDN w:val="0"/>
        <w:adjustRightInd w:val="0"/>
        <w:spacing w:after="0" w:line="240" w:lineRule="auto"/>
        <w:rPr>
          <w:rFonts w:ascii="Arial" w:hAnsi="Arial" w:cs="Arial"/>
          <w:b/>
          <w:color w:val="000000"/>
        </w:rPr>
      </w:pPr>
      <w:r w:rsidRPr="000D7FC9">
        <w:rPr>
          <w:rFonts w:ascii="Arial" w:hAnsi="Arial" w:cs="Arial"/>
          <w:b/>
          <w:color w:val="000000"/>
        </w:rPr>
        <w:t>Unidad de medida</w:t>
      </w:r>
      <w:r>
        <w:rPr>
          <w:rFonts w:ascii="Arial" w:hAnsi="Arial" w:cs="Arial"/>
          <w:b/>
          <w:color w:val="000000"/>
        </w:rPr>
        <w:t>:</w:t>
      </w:r>
    </w:p>
    <w:p w14:paraId="1A32B348"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Unidad (u): Por puerta de dos hojas instalada completamente.</w:t>
      </w:r>
    </w:p>
    <w:p w14:paraId="2614810A" w14:textId="77777777" w:rsidR="000D7FC9" w:rsidRPr="000D7FC9" w:rsidRDefault="000D7FC9" w:rsidP="000D7FC9">
      <w:pPr>
        <w:autoSpaceDE w:val="0"/>
        <w:autoSpaceDN w:val="0"/>
        <w:adjustRightInd w:val="0"/>
        <w:spacing w:after="0" w:line="240" w:lineRule="auto"/>
        <w:rPr>
          <w:rFonts w:ascii="Arial" w:hAnsi="Arial" w:cs="Arial"/>
          <w:color w:val="000000"/>
        </w:rPr>
      </w:pPr>
    </w:p>
    <w:p w14:paraId="7BA712BA" w14:textId="781F0122" w:rsidR="000D7FC9" w:rsidRPr="000D7FC9" w:rsidRDefault="000D7FC9" w:rsidP="000D7FC9">
      <w:pPr>
        <w:autoSpaceDE w:val="0"/>
        <w:autoSpaceDN w:val="0"/>
        <w:adjustRightInd w:val="0"/>
        <w:spacing w:after="0" w:line="240" w:lineRule="auto"/>
        <w:rPr>
          <w:rFonts w:ascii="Arial" w:hAnsi="Arial" w:cs="Arial"/>
          <w:b/>
          <w:color w:val="000000"/>
        </w:rPr>
      </w:pPr>
      <w:r w:rsidRPr="000D7FC9">
        <w:rPr>
          <w:rFonts w:ascii="Arial" w:hAnsi="Arial" w:cs="Arial"/>
          <w:b/>
          <w:color w:val="000000"/>
        </w:rPr>
        <w:t>Método de medición</w:t>
      </w:r>
      <w:r>
        <w:rPr>
          <w:rFonts w:ascii="Arial" w:hAnsi="Arial" w:cs="Arial"/>
          <w:b/>
          <w:color w:val="000000"/>
        </w:rPr>
        <w:t>:</w:t>
      </w:r>
    </w:p>
    <w:p w14:paraId="53866F51"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Se medirá por unidad (u) de puerta instalada, funcional y completa.</w:t>
      </w:r>
    </w:p>
    <w:p w14:paraId="4F8C431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La medición incluirá:</w:t>
      </w:r>
    </w:p>
    <w:p w14:paraId="7F29E4DA"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Dos hojas metálicas con sección </w:t>
      </w:r>
      <w:proofErr w:type="spellStart"/>
      <w:r w:rsidRPr="000D7FC9">
        <w:rPr>
          <w:rFonts w:ascii="Arial" w:hAnsi="Arial" w:cs="Arial"/>
          <w:color w:val="000000"/>
        </w:rPr>
        <w:t>apersianada</w:t>
      </w:r>
      <w:proofErr w:type="spellEnd"/>
      <w:r w:rsidRPr="000D7FC9">
        <w:rPr>
          <w:rFonts w:ascii="Arial" w:hAnsi="Arial" w:cs="Arial"/>
          <w:color w:val="000000"/>
        </w:rPr>
        <w:t xml:space="preserve"> inferior.</w:t>
      </w:r>
    </w:p>
    <w:p w14:paraId="22280AFF"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Marco metálico fijado al vano.</w:t>
      </w:r>
    </w:p>
    <w:p w14:paraId="62D8DDC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Pintura completa (anticorrosivo + esmalte).</w:t>
      </w:r>
    </w:p>
    <w:p w14:paraId="0C12DD38"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Todos los herrajes colocados y operativos.</w:t>
      </w:r>
    </w:p>
    <w:p w14:paraId="616E44F9"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Prueba de funcionamiento satisfactoria.</w:t>
      </w:r>
    </w:p>
    <w:p w14:paraId="5E58E87C" w14:textId="77777777" w:rsidR="000D7FC9" w:rsidRPr="000D7FC9" w:rsidRDefault="000D7FC9" w:rsidP="000D7FC9">
      <w:pPr>
        <w:autoSpaceDE w:val="0"/>
        <w:autoSpaceDN w:val="0"/>
        <w:adjustRightInd w:val="0"/>
        <w:spacing w:after="0" w:line="240" w:lineRule="auto"/>
        <w:rPr>
          <w:rFonts w:ascii="Arial" w:hAnsi="Arial" w:cs="Arial"/>
          <w:color w:val="000000"/>
        </w:rPr>
      </w:pPr>
    </w:p>
    <w:p w14:paraId="13DBC9B2" w14:textId="67E6C774" w:rsidR="000D7FC9" w:rsidRPr="000D7FC9" w:rsidRDefault="000D7FC9" w:rsidP="000D7FC9">
      <w:pPr>
        <w:autoSpaceDE w:val="0"/>
        <w:autoSpaceDN w:val="0"/>
        <w:adjustRightInd w:val="0"/>
        <w:spacing w:after="0" w:line="240" w:lineRule="auto"/>
        <w:rPr>
          <w:rFonts w:ascii="Arial" w:hAnsi="Arial" w:cs="Arial"/>
          <w:b/>
          <w:color w:val="000000"/>
        </w:rPr>
      </w:pPr>
      <w:r w:rsidRPr="000D7FC9">
        <w:rPr>
          <w:rFonts w:ascii="Arial" w:hAnsi="Arial" w:cs="Arial"/>
          <w:b/>
          <w:color w:val="000000"/>
        </w:rPr>
        <w:t>Bases de pago</w:t>
      </w:r>
      <w:r>
        <w:rPr>
          <w:rFonts w:ascii="Arial" w:hAnsi="Arial" w:cs="Arial"/>
          <w:b/>
          <w:color w:val="000000"/>
        </w:rPr>
        <w:t>:</w:t>
      </w:r>
    </w:p>
    <w:p w14:paraId="71D573AC"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 xml:space="preserve">El pago se realizará por unidad (u) de puerta metálica batiente de dos hojas </w:t>
      </w:r>
      <w:proofErr w:type="spellStart"/>
      <w:r w:rsidRPr="000D7FC9">
        <w:rPr>
          <w:rFonts w:ascii="Arial" w:hAnsi="Arial" w:cs="Arial"/>
          <w:color w:val="000000"/>
        </w:rPr>
        <w:t>apersianada</w:t>
      </w:r>
      <w:proofErr w:type="spellEnd"/>
      <w:r w:rsidRPr="000D7FC9">
        <w:rPr>
          <w:rFonts w:ascii="Arial" w:hAnsi="Arial" w:cs="Arial"/>
          <w:color w:val="000000"/>
        </w:rPr>
        <w:t xml:space="preserve"> instalada, e incluirá:</w:t>
      </w:r>
    </w:p>
    <w:p w14:paraId="7D44C8ED"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Suministro de materiales: hojas, marco, herrajes, pintura, fijaciones.</w:t>
      </w:r>
    </w:p>
    <w:p w14:paraId="07A092D4"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Fabricación, transporte, montaje e instalación.</w:t>
      </w:r>
    </w:p>
    <w:p w14:paraId="09D19A83"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Tratamiento anticorrosivo y pintura de acabado sintético.</w:t>
      </w:r>
    </w:p>
    <w:p w14:paraId="1BC19396"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Colocación de todos los accesorios y pruebas funcionales.</w:t>
      </w:r>
    </w:p>
    <w:p w14:paraId="109DE61B" w14:textId="77777777" w:rsidR="000D7FC9" w:rsidRPr="000D7FC9"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Limpieza final del área de trabajo.</w:t>
      </w:r>
    </w:p>
    <w:p w14:paraId="192FEEC2" w14:textId="26C46A62" w:rsidR="008E25FC" w:rsidRDefault="000D7FC9" w:rsidP="000D7FC9">
      <w:pPr>
        <w:autoSpaceDE w:val="0"/>
        <w:autoSpaceDN w:val="0"/>
        <w:adjustRightInd w:val="0"/>
        <w:spacing w:after="0" w:line="240" w:lineRule="auto"/>
        <w:rPr>
          <w:rFonts w:ascii="Arial" w:hAnsi="Arial" w:cs="Arial"/>
          <w:color w:val="000000"/>
        </w:rPr>
      </w:pPr>
      <w:r w:rsidRPr="000D7FC9">
        <w:rPr>
          <w:rFonts w:ascii="Arial" w:hAnsi="Arial" w:cs="Arial"/>
          <w:color w:val="000000"/>
        </w:rPr>
        <w:t>El pago se autorizará tras verificación de calidad por parte de la supervisión, comprobando el correcto montaje, pintura completa y funcionalidad mecánica.</w:t>
      </w:r>
    </w:p>
    <w:p w14:paraId="38A1B3DF" w14:textId="77777777" w:rsidR="008E25FC" w:rsidRDefault="008E25FC" w:rsidP="00D76830">
      <w:pPr>
        <w:autoSpaceDE w:val="0"/>
        <w:autoSpaceDN w:val="0"/>
        <w:adjustRightInd w:val="0"/>
        <w:spacing w:after="0" w:line="240" w:lineRule="auto"/>
        <w:rPr>
          <w:rFonts w:ascii="Arial" w:hAnsi="Arial" w:cs="Arial"/>
          <w:color w:val="000000"/>
        </w:rPr>
      </w:pPr>
    </w:p>
    <w:p w14:paraId="42869E74" w14:textId="7D9DF170" w:rsidR="00D76830" w:rsidRDefault="00470C3D" w:rsidP="001E519B">
      <w:pPr>
        <w:pStyle w:val="Prrafodelista"/>
        <w:numPr>
          <w:ilvl w:val="4"/>
          <w:numId w:val="15"/>
        </w:numPr>
        <w:tabs>
          <w:tab w:val="left" w:pos="567"/>
          <w:tab w:val="left" w:pos="1134"/>
        </w:tabs>
        <w:autoSpaceDE w:val="0"/>
        <w:autoSpaceDN w:val="0"/>
        <w:adjustRightInd w:val="0"/>
        <w:spacing w:after="0" w:line="240" w:lineRule="auto"/>
        <w:ind w:left="709"/>
        <w:jc w:val="both"/>
        <w:rPr>
          <w:rFonts w:ascii="Arial" w:hAnsi="Arial" w:cs="Arial"/>
          <w:b/>
          <w:color w:val="000000"/>
        </w:rPr>
      </w:pPr>
      <w:r>
        <w:rPr>
          <w:rFonts w:ascii="Arial" w:hAnsi="Arial" w:cs="Arial"/>
          <w:b/>
          <w:color w:val="000000"/>
        </w:rPr>
        <w:t>PUERTA</w:t>
      </w:r>
      <w:r w:rsidR="001E519B" w:rsidRPr="001E519B">
        <w:rPr>
          <w:rFonts w:ascii="Arial" w:hAnsi="Arial" w:cs="Arial"/>
          <w:b/>
          <w:color w:val="000000"/>
        </w:rPr>
        <w:t xml:space="preserve"> DE REJA MOVIL EN SALAS DE AUDIENCIA Y PINTADO CON ESMALTE SINTETICO COLOR GRIS SATINADO (CON BASE ANTICORROSIVA) H:1.20m</w:t>
      </w:r>
    </w:p>
    <w:p w14:paraId="642B0B3F" w14:textId="77777777" w:rsidR="00D76830" w:rsidRPr="00734A23" w:rsidRDefault="00D76830" w:rsidP="00D76830">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08DA02B" w14:textId="635A4036"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Descripción</w:t>
      </w:r>
      <w:r>
        <w:rPr>
          <w:rFonts w:ascii="Arial" w:hAnsi="Arial" w:cs="Arial"/>
          <w:b/>
          <w:color w:val="000000"/>
        </w:rPr>
        <w:t>:</w:t>
      </w:r>
    </w:p>
    <w:p w14:paraId="244647CC"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lastRenderedPageBreak/>
        <w:t>Suministro e instalación de puerta de reja metálica móvil para salas de audiencia, fabricada con estructura metálica de acero (ángulo o tubo estructural) y barras verticales u horizontales según diseño, con altura de 1.20 m. El conjunto será pintado con esmalte sintético gris satinado, previa aplicación de una base anticorrosiva, garantizando protección contra la oxidación y un acabado duradero. La puerta contará con bisagras metálicas soldadas, pasador o cerradura mecánica, y marco de soporte metálico anclado a muro o paramento. Instalación incluye nivelación, anclajes y pruebas funcionales.</w:t>
      </w:r>
    </w:p>
    <w:p w14:paraId="373D1D19"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3E922691" w14:textId="7DD67D84"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Materiales</w:t>
      </w:r>
      <w:r>
        <w:rPr>
          <w:rFonts w:ascii="Arial" w:hAnsi="Arial" w:cs="Arial"/>
          <w:b/>
          <w:color w:val="000000"/>
        </w:rPr>
        <w:t>:</w:t>
      </w:r>
    </w:p>
    <w:p w14:paraId="07DE6464"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Estructura de la puerta:</w:t>
      </w:r>
    </w:p>
    <w:p w14:paraId="0B87B1C9"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Tubo cuadrado o ángulo de acero (mínimo 1” x 1/8”).</w:t>
      </w:r>
    </w:p>
    <w:p w14:paraId="1EC0A06F"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Barras de acero macizo o perfil redondo/liso para la reja (sección 1/2” o según diseño).</w:t>
      </w:r>
    </w:p>
    <w:p w14:paraId="0ACF0B26"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Marco metálico:</w:t>
      </w:r>
    </w:p>
    <w:p w14:paraId="3861B09B"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Perfil L o tubular para fijación al muro o vano.</w:t>
      </w:r>
    </w:p>
    <w:p w14:paraId="03AC8FCB"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Herrajes:</w:t>
      </w:r>
    </w:p>
    <w:p w14:paraId="5A771A39"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Bisagras metálicas soldadas tipo piano o reforzadas.</w:t>
      </w:r>
    </w:p>
    <w:p w14:paraId="79D391C5"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Pasadores o cerradura mecánica.</w:t>
      </w:r>
    </w:p>
    <w:p w14:paraId="518A410E"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Pintura:</w:t>
      </w:r>
    </w:p>
    <w:p w14:paraId="3DD22BBF"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Base anticorrosiva (color rojo óxido o gris).</w:t>
      </w:r>
    </w:p>
    <w:p w14:paraId="66C2FE90"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Esmalte sintético gris satinado, mínimo 2 manos.</w:t>
      </w:r>
    </w:p>
    <w:p w14:paraId="61ACD0B3"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3DCF3C91" w14:textId="1354E137"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Equipos requeridos</w:t>
      </w:r>
      <w:r>
        <w:rPr>
          <w:rFonts w:ascii="Arial" w:hAnsi="Arial" w:cs="Arial"/>
          <w:b/>
          <w:color w:val="000000"/>
        </w:rPr>
        <w:t>:</w:t>
      </w:r>
    </w:p>
    <w:p w14:paraId="525362D6"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Soldadora eléctrica o MIG.</w:t>
      </w:r>
    </w:p>
    <w:p w14:paraId="6403959D"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788F9B1F"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Esmeril angular y discos de corte/desbaste.</w:t>
      </w:r>
    </w:p>
    <w:p w14:paraId="62354AFA"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Taladro con brocas para metal y concreto.</w:t>
      </w:r>
    </w:p>
    <w:p w14:paraId="1EC063D1"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Pistola o brocha para pintura.</w:t>
      </w:r>
    </w:p>
    <w:p w14:paraId="11AE828B"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Elementos de medición: nivel, plomada, cinta métrica.</w:t>
      </w:r>
    </w:p>
    <w:p w14:paraId="2A1FB453"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Equipos de protección: guantes, careta, mascarilla, lentes.</w:t>
      </w:r>
    </w:p>
    <w:p w14:paraId="1D559844"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77BF2072" w14:textId="2368AD3E"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Método de ejecución</w:t>
      </w:r>
      <w:r>
        <w:rPr>
          <w:rFonts w:ascii="Arial" w:hAnsi="Arial" w:cs="Arial"/>
          <w:b/>
          <w:color w:val="000000"/>
        </w:rPr>
        <w:t>:</w:t>
      </w:r>
    </w:p>
    <w:p w14:paraId="7A4CBB02"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Replanteo en el lugar de instalación, con medición del vano.</w:t>
      </w:r>
    </w:p>
    <w:p w14:paraId="18D77401"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Fabricación de la puerta de reja en taller o en sitio, con soldadura de marco y barras.</w:t>
      </w:r>
    </w:p>
    <w:p w14:paraId="77995338"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Instalación del marco metálico fijo en muro, con anclajes mecánicos o químicos.</w:t>
      </w:r>
    </w:p>
    <w:p w14:paraId="24209A5A"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Colocación de la hoja móvil, con bisagras soldadas al marco.</w:t>
      </w:r>
    </w:p>
    <w:p w14:paraId="2E66081C"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Verificación de movimiento, instalación de pasadores o cerradura.</w:t>
      </w:r>
    </w:p>
    <w:p w14:paraId="32A901A6"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Limpieza de superficies metálicas con desoxidante o cepillo metálico.</w:t>
      </w:r>
    </w:p>
    <w:p w14:paraId="5D4792CF"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Aplicación de base anticorrosiva a toda la estructura.</w:t>
      </w:r>
    </w:p>
    <w:p w14:paraId="026F6FA4"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Pintado con esmalte sintético gris satinado, en al menos 2 manos.</w:t>
      </w:r>
    </w:p>
    <w:p w14:paraId="7ED4456C"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Prueba de funcionamiento y limpieza del área de trabajo.</w:t>
      </w:r>
    </w:p>
    <w:p w14:paraId="30783830"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0F104CA7" w14:textId="64C8E157"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Unidad de medida</w:t>
      </w:r>
      <w:r>
        <w:rPr>
          <w:rFonts w:ascii="Arial" w:hAnsi="Arial" w:cs="Arial"/>
          <w:b/>
          <w:color w:val="000000"/>
        </w:rPr>
        <w:t>:</w:t>
      </w:r>
    </w:p>
    <w:p w14:paraId="7F595385"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Unidad (u): Por puerta de reja móvil instalada completamente.</w:t>
      </w:r>
    </w:p>
    <w:p w14:paraId="20E5FFA4"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328D06D4" w14:textId="48D1F15D"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Método de medición</w:t>
      </w:r>
      <w:r>
        <w:rPr>
          <w:rFonts w:ascii="Arial" w:hAnsi="Arial" w:cs="Arial"/>
          <w:b/>
          <w:color w:val="000000"/>
        </w:rPr>
        <w:t>:</w:t>
      </w:r>
    </w:p>
    <w:p w14:paraId="674BBB18"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Se medirá por unidad (u) de puerta instalada, verificando que contenga:</w:t>
      </w:r>
    </w:p>
    <w:p w14:paraId="6DCB0BBC"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Estructura metálica completa (hoja y marco).</w:t>
      </w:r>
    </w:p>
    <w:p w14:paraId="629B481D"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Bisagras, pasador o cerradura funcional.</w:t>
      </w:r>
    </w:p>
    <w:p w14:paraId="46837EEB"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Pintura anticorrosiva y esmalte sintético en acabado gris satinado.</w:t>
      </w:r>
    </w:p>
    <w:p w14:paraId="0F555B50"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Altura final de 1.20 m, alineada y fijada correctamente.</w:t>
      </w:r>
    </w:p>
    <w:p w14:paraId="589CC3BC" w14:textId="77777777" w:rsidR="000C4227" w:rsidRPr="000C4227" w:rsidRDefault="000C4227" w:rsidP="000C4227">
      <w:pPr>
        <w:autoSpaceDE w:val="0"/>
        <w:autoSpaceDN w:val="0"/>
        <w:adjustRightInd w:val="0"/>
        <w:spacing w:after="0" w:line="240" w:lineRule="auto"/>
        <w:rPr>
          <w:rFonts w:ascii="Arial" w:hAnsi="Arial" w:cs="Arial"/>
          <w:color w:val="000000"/>
        </w:rPr>
      </w:pPr>
    </w:p>
    <w:p w14:paraId="110DDB91" w14:textId="6F01D1A3" w:rsidR="000C4227" w:rsidRPr="000C4227" w:rsidRDefault="000C4227" w:rsidP="000C4227">
      <w:pPr>
        <w:autoSpaceDE w:val="0"/>
        <w:autoSpaceDN w:val="0"/>
        <w:adjustRightInd w:val="0"/>
        <w:spacing w:after="0" w:line="240" w:lineRule="auto"/>
        <w:rPr>
          <w:rFonts w:ascii="Arial" w:hAnsi="Arial" w:cs="Arial"/>
          <w:b/>
          <w:color w:val="000000"/>
        </w:rPr>
      </w:pPr>
      <w:r w:rsidRPr="000C4227">
        <w:rPr>
          <w:rFonts w:ascii="Arial" w:hAnsi="Arial" w:cs="Arial"/>
          <w:b/>
          <w:color w:val="000000"/>
        </w:rPr>
        <w:t>Bases de pago</w:t>
      </w:r>
      <w:r>
        <w:rPr>
          <w:rFonts w:ascii="Arial" w:hAnsi="Arial" w:cs="Arial"/>
          <w:b/>
          <w:color w:val="000000"/>
        </w:rPr>
        <w:t>:</w:t>
      </w:r>
    </w:p>
    <w:p w14:paraId="5BACFC1A"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El pago se realizará por unidad (u) completamente instalada e incluirá:</w:t>
      </w:r>
    </w:p>
    <w:p w14:paraId="22CC5107"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Suministro de materiales metálicos, herrajes, pintura y fijaciones.</w:t>
      </w:r>
    </w:p>
    <w:p w14:paraId="15FDE560"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lastRenderedPageBreak/>
        <w:t>Fabricación, transporte, montaje e instalación de la puerta.</w:t>
      </w:r>
    </w:p>
    <w:p w14:paraId="0B87EEE5"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Aplicación de base anticorrosiva y pintura final.</w:t>
      </w:r>
    </w:p>
    <w:p w14:paraId="71E950C8" w14:textId="77777777" w:rsidR="000C4227" w:rsidRPr="000C4227"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Prueba de funcionamiento y acabado limpio.</w:t>
      </w:r>
    </w:p>
    <w:p w14:paraId="5499DF4A" w14:textId="314211B0" w:rsidR="002E562B" w:rsidRDefault="000C4227" w:rsidP="000C4227">
      <w:pPr>
        <w:autoSpaceDE w:val="0"/>
        <w:autoSpaceDN w:val="0"/>
        <w:adjustRightInd w:val="0"/>
        <w:spacing w:after="0" w:line="240" w:lineRule="auto"/>
        <w:rPr>
          <w:rFonts w:ascii="Arial" w:hAnsi="Arial" w:cs="Arial"/>
          <w:color w:val="000000"/>
        </w:rPr>
      </w:pPr>
      <w:r w:rsidRPr="000C4227">
        <w:rPr>
          <w:rFonts w:ascii="Arial" w:hAnsi="Arial" w:cs="Arial"/>
          <w:color w:val="000000"/>
        </w:rPr>
        <w:t>El pago será aprobado tras la verificación de cumplimiento de diseño, altura, pintura, fijación y funcionamiento por parte de la supervisión técnica.</w:t>
      </w:r>
    </w:p>
    <w:p w14:paraId="4EAD588B" w14:textId="77777777" w:rsidR="000C4227" w:rsidRDefault="000C4227" w:rsidP="000C4227">
      <w:pPr>
        <w:autoSpaceDE w:val="0"/>
        <w:autoSpaceDN w:val="0"/>
        <w:adjustRightInd w:val="0"/>
        <w:spacing w:after="0" w:line="240" w:lineRule="auto"/>
        <w:rPr>
          <w:rFonts w:ascii="Arial" w:hAnsi="Arial" w:cs="Arial"/>
          <w:color w:val="000000"/>
        </w:rPr>
      </w:pPr>
    </w:p>
    <w:p w14:paraId="61185064" w14:textId="4A20BE47" w:rsidR="00EA2826" w:rsidRPr="009E7A76" w:rsidRDefault="00EA282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VENTANAS DE ALUMINIO</w:t>
      </w:r>
    </w:p>
    <w:p w14:paraId="7CD0F5C0" w14:textId="602823CA" w:rsidR="00EA2826" w:rsidRPr="00EA2826" w:rsidRDefault="00EA2826" w:rsidP="00751ACB">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EA2826">
        <w:rPr>
          <w:rFonts w:ascii="Arial" w:hAnsi="Arial" w:cs="Arial"/>
          <w:b/>
          <w:color w:val="000000"/>
        </w:rPr>
        <w:t>VENTANA</w:t>
      </w:r>
      <w:r w:rsidR="00751ACB" w:rsidRPr="00751ACB">
        <w:rPr>
          <w:rFonts w:ascii="Arial" w:hAnsi="Arial" w:cs="Arial"/>
          <w:b/>
          <w:color w:val="000000"/>
        </w:rPr>
        <w:t xml:space="preserve"> ALTA CORREDIZA DE CRISTAL TEMPLADO DE 8 mm CON MARCO DE ALUMINIO NATURAL ANODIZADO, INCLUYE HERRAJES, SELLADO E INSTALACIÓN COMPLETA</w:t>
      </w:r>
      <w:r w:rsidR="00751ACB">
        <w:rPr>
          <w:rFonts w:ascii="Arial" w:hAnsi="Arial" w:cs="Arial"/>
          <w:b/>
          <w:color w:val="000000"/>
        </w:rPr>
        <w:t xml:space="preserve">. </w:t>
      </w:r>
    </w:p>
    <w:p w14:paraId="32183619" w14:textId="3237CE99" w:rsidR="00D76830" w:rsidRDefault="00D76830" w:rsidP="00D76830">
      <w:pPr>
        <w:autoSpaceDE w:val="0"/>
        <w:autoSpaceDN w:val="0"/>
        <w:adjustRightInd w:val="0"/>
        <w:spacing w:after="0" w:line="240" w:lineRule="auto"/>
        <w:rPr>
          <w:rFonts w:ascii="Arial" w:hAnsi="Arial" w:cs="Arial"/>
          <w:color w:val="000000"/>
        </w:rPr>
      </w:pPr>
    </w:p>
    <w:p w14:paraId="0A40107F" w14:textId="45D9AC46" w:rsidR="00751ACB" w:rsidRPr="00751ACB" w:rsidRDefault="00751ACB" w:rsidP="00751ACB">
      <w:pPr>
        <w:autoSpaceDE w:val="0"/>
        <w:autoSpaceDN w:val="0"/>
        <w:adjustRightInd w:val="0"/>
        <w:spacing w:after="0" w:line="240" w:lineRule="auto"/>
        <w:rPr>
          <w:rFonts w:ascii="Arial" w:hAnsi="Arial" w:cs="Arial"/>
          <w:b/>
          <w:color w:val="000000"/>
        </w:rPr>
      </w:pPr>
      <w:r w:rsidRPr="00751ACB">
        <w:rPr>
          <w:rFonts w:ascii="Arial" w:hAnsi="Arial" w:cs="Arial"/>
          <w:b/>
          <w:color w:val="000000"/>
        </w:rPr>
        <w:t>Descripción general</w:t>
      </w:r>
      <w:r>
        <w:rPr>
          <w:rFonts w:ascii="Arial" w:hAnsi="Arial" w:cs="Arial"/>
          <w:b/>
          <w:color w:val="000000"/>
        </w:rPr>
        <w:t>:</w:t>
      </w:r>
    </w:p>
    <w:p w14:paraId="56C598F3"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La presente partida comprende el suministro e instalación completa de ventana alta corrediza, conformada por dos hojas de cristal templado incoloro de 8 mm de espesor, montadas sobre marco y rieles de aluminio natural anodizado, con todos los herrajes, felpas, burletes, jaladores, topes, sellos y fijaciones necesarias. Incluye además el sellado perimetral con silicona neutra, pruebas de funcionamiento y limpieza final.</w:t>
      </w:r>
    </w:p>
    <w:p w14:paraId="758980AF"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La ventana se instalará en ambientes superiores de doble altura, áreas restringidas o administrativas del edificio del Poder Judicial, según se indique en los planos arquitectónicos.</w:t>
      </w:r>
    </w:p>
    <w:p w14:paraId="371AB4AF" w14:textId="77777777" w:rsidR="00751ACB" w:rsidRPr="00751ACB" w:rsidRDefault="00751ACB" w:rsidP="00751ACB">
      <w:pPr>
        <w:autoSpaceDE w:val="0"/>
        <w:autoSpaceDN w:val="0"/>
        <w:adjustRightInd w:val="0"/>
        <w:spacing w:after="0" w:line="240" w:lineRule="auto"/>
        <w:rPr>
          <w:rFonts w:ascii="Arial" w:hAnsi="Arial" w:cs="Arial"/>
          <w:color w:val="000000"/>
        </w:rPr>
      </w:pPr>
    </w:p>
    <w:p w14:paraId="169261D6" w14:textId="1AEEC3E1" w:rsidR="00751ACB" w:rsidRPr="00751ACB" w:rsidRDefault="00751ACB" w:rsidP="00751ACB">
      <w:pPr>
        <w:autoSpaceDE w:val="0"/>
        <w:autoSpaceDN w:val="0"/>
        <w:adjustRightInd w:val="0"/>
        <w:spacing w:after="0" w:line="240" w:lineRule="auto"/>
        <w:rPr>
          <w:rFonts w:ascii="Arial" w:hAnsi="Arial" w:cs="Arial"/>
          <w:b/>
          <w:color w:val="000000"/>
        </w:rPr>
      </w:pPr>
      <w:r w:rsidRPr="00751ACB">
        <w:rPr>
          <w:rFonts w:ascii="Arial" w:hAnsi="Arial" w:cs="Arial"/>
          <w:b/>
          <w:color w:val="000000"/>
        </w:rPr>
        <w:t>Unidad de medida</w:t>
      </w:r>
      <w:r>
        <w:rPr>
          <w:rFonts w:ascii="Arial" w:hAnsi="Arial" w:cs="Arial"/>
          <w:b/>
          <w:color w:val="000000"/>
        </w:rPr>
        <w:t>:</w:t>
      </w:r>
    </w:p>
    <w:p w14:paraId="08C0146E"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Unidad (</w:t>
      </w:r>
      <w:proofErr w:type="spellStart"/>
      <w:r w:rsidRPr="00751ACB">
        <w:rPr>
          <w:rFonts w:ascii="Arial" w:hAnsi="Arial" w:cs="Arial"/>
          <w:color w:val="000000"/>
        </w:rPr>
        <w:t>und</w:t>
      </w:r>
      <w:proofErr w:type="spellEnd"/>
      <w:r w:rsidRPr="00751ACB">
        <w:rPr>
          <w:rFonts w:ascii="Arial" w:hAnsi="Arial" w:cs="Arial"/>
          <w:color w:val="000000"/>
        </w:rPr>
        <w:t>)</w:t>
      </w:r>
    </w:p>
    <w:p w14:paraId="4BDC7097" w14:textId="77777777" w:rsidR="00751ACB" w:rsidRPr="00751ACB" w:rsidRDefault="00751ACB" w:rsidP="00751ACB">
      <w:pPr>
        <w:autoSpaceDE w:val="0"/>
        <w:autoSpaceDN w:val="0"/>
        <w:adjustRightInd w:val="0"/>
        <w:spacing w:after="0" w:line="240" w:lineRule="auto"/>
        <w:rPr>
          <w:rFonts w:ascii="Arial" w:hAnsi="Arial" w:cs="Arial"/>
          <w:color w:val="000000"/>
        </w:rPr>
      </w:pPr>
    </w:p>
    <w:p w14:paraId="62D82646" w14:textId="425CAA7C" w:rsidR="00751ACB" w:rsidRPr="00751ACB" w:rsidRDefault="00751ACB" w:rsidP="00751ACB">
      <w:pPr>
        <w:autoSpaceDE w:val="0"/>
        <w:autoSpaceDN w:val="0"/>
        <w:adjustRightInd w:val="0"/>
        <w:spacing w:after="0" w:line="240" w:lineRule="auto"/>
        <w:rPr>
          <w:rFonts w:ascii="Arial" w:hAnsi="Arial" w:cs="Arial"/>
          <w:b/>
          <w:color w:val="000000"/>
        </w:rPr>
      </w:pPr>
      <w:r w:rsidRPr="00751ACB">
        <w:rPr>
          <w:rFonts w:ascii="Arial" w:hAnsi="Arial" w:cs="Arial"/>
          <w:b/>
          <w:color w:val="000000"/>
        </w:rPr>
        <w:t>Componentes y materiales</w:t>
      </w:r>
      <w:r>
        <w:rPr>
          <w:rFonts w:ascii="Arial" w:hAnsi="Arial" w:cs="Arial"/>
          <w:b/>
          <w:color w:val="000000"/>
        </w:rPr>
        <w:t>:</w:t>
      </w:r>
    </w:p>
    <w:p w14:paraId="194127F8"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a) Marco y rieles:</w:t>
      </w:r>
    </w:p>
    <w:p w14:paraId="73A71514"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Aluminio extruido natural anodizado, color aluminio mate o brillante, serie 25 o superior.</w:t>
      </w:r>
    </w:p>
    <w:p w14:paraId="6BE0A51C"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Perfil con canal doble para hojas corredizas.</w:t>
      </w:r>
    </w:p>
    <w:p w14:paraId="242B2553"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b) Cristal:</w:t>
      </w:r>
    </w:p>
    <w:p w14:paraId="2643A843"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Cristal templado incoloro de 8 mm de espesor, conforme a norma técnica (resistencia mecánica y térmica).</w:t>
      </w:r>
    </w:p>
    <w:p w14:paraId="0C9AD448"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Bordes pulidos, sin filos cortantes.</w:t>
      </w:r>
    </w:p>
    <w:p w14:paraId="2ACE7BA4"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c) Herrajes y accesorios:</w:t>
      </w:r>
    </w:p>
    <w:p w14:paraId="4E69FFDE"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Ruedas inferiores deslizantes de nylon con eje metálico.</w:t>
      </w:r>
    </w:p>
    <w:p w14:paraId="5389D7D1"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Felpas y burletes para cierre hermético.</w:t>
      </w:r>
    </w:p>
    <w:p w14:paraId="6A29438A"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Jaladores embutidos de aluminio o acero inoxidable.</w:t>
      </w:r>
    </w:p>
    <w:p w14:paraId="4C110470"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Topes, seguro mecánico y guía superior/inferior.</w:t>
      </w:r>
    </w:p>
    <w:p w14:paraId="43E40777"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d) Acabado y sellado:</w:t>
      </w:r>
    </w:p>
    <w:p w14:paraId="1DFF44B6"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Silicona neutra transparente para el sellado interior y exterior.</w:t>
      </w:r>
    </w:p>
    <w:p w14:paraId="64FBC3D8"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Espaciadores y fijaciones ocultas.</w:t>
      </w:r>
    </w:p>
    <w:p w14:paraId="29952B7C" w14:textId="4C87F56F" w:rsidR="00751ACB" w:rsidRPr="00751ACB" w:rsidRDefault="00751ACB" w:rsidP="00751ACB">
      <w:pPr>
        <w:autoSpaceDE w:val="0"/>
        <w:autoSpaceDN w:val="0"/>
        <w:adjustRightInd w:val="0"/>
        <w:spacing w:after="0" w:line="240" w:lineRule="auto"/>
        <w:rPr>
          <w:rFonts w:ascii="Arial" w:hAnsi="Arial" w:cs="Arial"/>
          <w:color w:val="000000"/>
        </w:rPr>
      </w:pPr>
    </w:p>
    <w:p w14:paraId="5AB1EABE" w14:textId="35597D31" w:rsidR="00751ACB" w:rsidRPr="00751ACB" w:rsidRDefault="00751ACB" w:rsidP="00751ACB">
      <w:pPr>
        <w:autoSpaceDE w:val="0"/>
        <w:autoSpaceDN w:val="0"/>
        <w:adjustRightInd w:val="0"/>
        <w:spacing w:after="0" w:line="240" w:lineRule="auto"/>
        <w:rPr>
          <w:rFonts w:ascii="Arial" w:hAnsi="Arial" w:cs="Arial"/>
          <w:b/>
          <w:color w:val="000000"/>
        </w:rPr>
      </w:pPr>
      <w:r w:rsidRPr="00751ACB">
        <w:rPr>
          <w:rFonts w:ascii="Arial" w:hAnsi="Arial" w:cs="Arial"/>
          <w:b/>
          <w:color w:val="000000"/>
        </w:rPr>
        <w:t>Método de ejecución</w:t>
      </w:r>
      <w:r>
        <w:rPr>
          <w:rFonts w:ascii="Arial" w:hAnsi="Arial" w:cs="Arial"/>
          <w:b/>
          <w:color w:val="000000"/>
        </w:rPr>
        <w:t>:</w:t>
      </w:r>
    </w:p>
    <w:p w14:paraId="76876BCA"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1.</w:t>
      </w:r>
      <w:r w:rsidRPr="00751ACB">
        <w:rPr>
          <w:rFonts w:ascii="Arial" w:hAnsi="Arial" w:cs="Arial"/>
          <w:color w:val="000000"/>
        </w:rPr>
        <w:tab/>
        <w:t>Medición exacta del vano en obra.</w:t>
      </w:r>
    </w:p>
    <w:p w14:paraId="443F0C62"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2.</w:t>
      </w:r>
      <w:r w:rsidRPr="00751ACB">
        <w:rPr>
          <w:rFonts w:ascii="Arial" w:hAnsi="Arial" w:cs="Arial"/>
          <w:color w:val="000000"/>
        </w:rPr>
        <w:tab/>
        <w:t>Corte y armado del marco de aluminio, nivelado y escuadrado.</w:t>
      </w:r>
    </w:p>
    <w:p w14:paraId="41CAE9F0"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3.</w:t>
      </w:r>
      <w:r w:rsidRPr="00751ACB">
        <w:rPr>
          <w:rFonts w:ascii="Arial" w:hAnsi="Arial" w:cs="Arial"/>
          <w:color w:val="000000"/>
        </w:rPr>
        <w:tab/>
        <w:t>Instalación del marco fijo al vano con tornillos y tarugos plásticos.</w:t>
      </w:r>
    </w:p>
    <w:p w14:paraId="207D69F7"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4.</w:t>
      </w:r>
      <w:r w:rsidRPr="00751ACB">
        <w:rPr>
          <w:rFonts w:ascii="Arial" w:hAnsi="Arial" w:cs="Arial"/>
          <w:color w:val="000000"/>
        </w:rPr>
        <w:tab/>
        <w:t>Colocación del vidrio templado sobre rieles con ruedas.</w:t>
      </w:r>
    </w:p>
    <w:p w14:paraId="0656F10A"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5.</w:t>
      </w:r>
      <w:r w:rsidRPr="00751ACB">
        <w:rPr>
          <w:rFonts w:ascii="Arial" w:hAnsi="Arial" w:cs="Arial"/>
          <w:color w:val="000000"/>
        </w:rPr>
        <w:tab/>
        <w:t>Colocación de felpas, jaladores y accesorios completos.</w:t>
      </w:r>
    </w:p>
    <w:p w14:paraId="5069CAF9"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6.</w:t>
      </w:r>
      <w:r w:rsidRPr="00751ACB">
        <w:rPr>
          <w:rFonts w:ascii="Arial" w:hAnsi="Arial" w:cs="Arial"/>
          <w:color w:val="000000"/>
        </w:rPr>
        <w:tab/>
        <w:t>Sellado perimetral con silicona neutra transparente.</w:t>
      </w:r>
    </w:p>
    <w:p w14:paraId="059C9118"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7.</w:t>
      </w:r>
      <w:r w:rsidRPr="00751ACB">
        <w:rPr>
          <w:rFonts w:ascii="Arial" w:hAnsi="Arial" w:cs="Arial"/>
          <w:color w:val="000000"/>
        </w:rPr>
        <w:tab/>
        <w:t>Pruebas de funcionamiento (deslizamiento, cierre hermético).</w:t>
      </w:r>
    </w:p>
    <w:p w14:paraId="62770901"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8.</w:t>
      </w:r>
      <w:r w:rsidRPr="00751ACB">
        <w:rPr>
          <w:rFonts w:ascii="Arial" w:hAnsi="Arial" w:cs="Arial"/>
          <w:color w:val="000000"/>
        </w:rPr>
        <w:tab/>
        <w:t>Limpieza de vidrios y perfilería al finalizar.</w:t>
      </w:r>
    </w:p>
    <w:p w14:paraId="0BA1498D" w14:textId="77777777" w:rsidR="00751ACB" w:rsidRPr="00751ACB" w:rsidRDefault="00751ACB" w:rsidP="00751ACB">
      <w:pPr>
        <w:autoSpaceDE w:val="0"/>
        <w:autoSpaceDN w:val="0"/>
        <w:adjustRightInd w:val="0"/>
        <w:spacing w:after="0" w:line="240" w:lineRule="auto"/>
        <w:rPr>
          <w:rFonts w:ascii="Arial" w:hAnsi="Arial" w:cs="Arial"/>
          <w:color w:val="000000"/>
        </w:rPr>
      </w:pPr>
    </w:p>
    <w:p w14:paraId="458F6610" w14:textId="582A6B34" w:rsidR="00751ACB" w:rsidRPr="00751ACB" w:rsidRDefault="00751ACB" w:rsidP="00751ACB">
      <w:pPr>
        <w:autoSpaceDE w:val="0"/>
        <w:autoSpaceDN w:val="0"/>
        <w:adjustRightInd w:val="0"/>
        <w:spacing w:after="0" w:line="240" w:lineRule="auto"/>
        <w:rPr>
          <w:rFonts w:ascii="Arial" w:hAnsi="Arial" w:cs="Arial"/>
          <w:b/>
          <w:color w:val="000000"/>
        </w:rPr>
      </w:pPr>
      <w:r w:rsidRPr="00751ACB">
        <w:rPr>
          <w:rFonts w:ascii="Arial" w:hAnsi="Arial" w:cs="Arial"/>
          <w:b/>
          <w:color w:val="000000"/>
        </w:rPr>
        <w:t>Condiciones de medición y pago</w:t>
      </w:r>
      <w:r>
        <w:rPr>
          <w:rFonts w:ascii="Arial" w:hAnsi="Arial" w:cs="Arial"/>
          <w:b/>
          <w:color w:val="000000"/>
        </w:rPr>
        <w:t>:</w:t>
      </w:r>
    </w:p>
    <w:p w14:paraId="294B445D"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Se medirá y pagará por unidad (</w:t>
      </w:r>
      <w:proofErr w:type="spellStart"/>
      <w:r w:rsidRPr="00751ACB">
        <w:rPr>
          <w:rFonts w:ascii="Arial" w:hAnsi="Arial" w:cs="Arial"/>
          <w:color w:val="000000"/>
        </w:rPr>
        <w:t>und</w:t>
      </w:r>
      <w:proofErr w:type="spellEnd"/>
      <w:r w:rsidRPr="00751ACB">
        <w:rPr>
          <w:rFonts w:ascii="Arial" w:hAnsi="Arial" w:cs="Arial"/>
          <w:color w:val="000000"/>
        </w:rPr>
        <w:t>) de ventana completamente instalada y terminada.</w:t>
      </w:r>
    </w:p>
    <w:p w14:paraId="478A6160"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lastRenderedPageBreak/>
        <w:t>•</w:t>
      </w:r>
      <w:r w:rsidRPr="00751ACB">
        <w:rPr>
          <w:rFonts w:ascii="Arial" w:hAnsi="Arial" w:cs="Arial"/>
          <w:color w:val="000000"/>
        </w:rPr>
        <w:tab/>
        <w:t>El precio incluye: vidrio, marco, accesorios, mano de obra, herramientas, transporte y sellado final.</w:t>
      </w:r>
    </w:p>
    <w:p w14:paraId="22C6858E" w14:textId="77777777" w:rsidR="00751ACB" w:rsidRPr="00751ACB" w:rsidRDefault="00751ACB" w:rsidP="00751ACB">
      <w:pPr>
        <w:autoSpaceDE w:val="0"/>
        <w:autoSpaceDN w:val="0"/>
        <w:adjustRightInd w:val="0"/>
        <w:spacing w:after="0" w:line="240" w:lineRule="auto"/>
        <w:rPr>
          <w:rFonts w:ascii="Arial" w:hAnsi="Arial" w:cs="Arial"/>
          <w:color w:val="000000"/>
        </w:rPr>
      </w:pPr>
    </w:p>
    <w:p w14:paraId="34FE5EB8" w14:textId="7675328C" w:rsidR="00751ACB" w:rsidRPr="00751ACB" w:rsidRDefault="00751ACB" w:rsidP="00751ACB">
      <w:pPr>
        <w:autoSpaceDE w:val="0"/>
        <w:autoSpaceDN w:val="0"/>
        <w:adjustRightInd w:val="0"/>
        <w:spacing w:after="0" w:line="240" w:lineRule="auto"/>
        <w:rPr>
          <w:rFonts w:ascii="Arial" w:hAnsi="Arial" w:cs="Arial"/>
          <w:b/>
          <w:color w:val="000000"/>
        </w:rPr>
      </w:pPr>
      <w:r w:rsidRPr="00751ACB">
        <w:rPr>
          <w:rFonts w:ascii="Arial" w:hAnsi="Arial" w:cs="Arial"/>
          <w:b/>
          <w:color w:val="000000"/>
        </w:rPr>
        <w:t>Normas y referencia</w:t>
      </w:r>
      <w:r>
        <w:rPr>
          <w:rFonts w:ascii="Arial" w:hAnsi="Arial" w:cs="Arial"/>
          <w:b/>
          <w:color w:val="000000"/>
        </w:rPr>
        <w:t>:</w:t>
      </w:r>
    </w:p>
    <w:p w14:paraId="1D849349"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Reglamento Nacional de Edificaciones – RNE.</w:t>
      </w:r>
    </w:p>
    <w:p w14:paraId="02131437"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NTP 399.610 (Vidrios templados).</w:t>
      </w:r>
    </w:p>
    <w:p w14:paraId="30FB3A67" w14:textId="77777777" w:rsidR="00751ACB" w:rsidRPr="00751ACB"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ASTM C1048 (Vidrio templado).</w:t>
      </w:r>
    </w:p>
    <w:p w14:paraId="21FDA24B" w14:textId="51690C99" w:rsidR="00D76830" w:rsidRDefault="00751ACB" w:rsidP="00751ACB">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Buenas prácticas de instalación de ventanas en fachadas y muros.</w:t>
      </w:r>
    </w:p>
    <w:p w14:paraId="46152033" w14:textId="77777777" w:rsidR="00751ACB" w:rsidRDefault="00751ACB" w:rsidP="00751ACB">
      <w:pPr>
        <w:autoSpaceDE w:val="0"/>
        <w:autoSpaceDN w:val="0"/>
        <w:adjustRightInd w:val="0"/>
        <w:spacing w:after="0" w:line="240" w:lineRule="auto"/>
        <w:rPr>
          <w:rFonts w:ascii="Arial" w:hAnsi="Arial" w:cs="Arial"/>
          <w:color w:val="000000"/>
        </w:rPr>
      </w:pPr>
    </w:p>
    <w:p w14:paraId="6769140E" w14:textId="4F44471E" w:rsidR="0067391F" w:rsidRDefault="0067391F" w:rsidP="005A57EA">
      <w:pPr>
        <w:pStyle w:val="Prrafodelista"/>
        <w:numPr>
          <w:ilvl w:val="4"/>
          <w:numId w:val="15"/>
        </w:numPr>
        <w:tabs>
          <w:tab w:val="left" w:pos="567"/>
          <w:tab w:val="left" w:pos="1134"/>
        </w:tabs>
        <w:autoSpaceDE w:val="0"/>
        <w:autoSpaceDN w:val="0"/>
        <w:adjustRightInd w:val="0"/>
        <w:spacing w:after="0" w:line="240" w:lineRule="auto"/>
        <w:ind w:left="709"/>
        <w:jc w:val="both"/>
        <w:rPr>
          <w:rFonts w:ascii="Arial" w:hAnsi="Arial" w:cs="Arial"/>
          <w:b/>
          <w:color w:val="000000"/>
        </w:rPr>
      </w:pPr>
      <w:r w:rsidRPr="00EA2826">
        <w:rPr>
          <w:rFonts w:ascii="Arial" w:hAnsi="Arial" w:cs="Arial"/>
          <w:b/>
          <w:color w:val="000000"/>
        </w:rPr>
        <w:t>VENTANA</w:t>
      </w:r>
      <w:r w:rsidR="005A57EA" w:rsidRPr="005A57EA">
        <w:rPr>
          <w:rFonts w:ascii="Arial" w:hAnsi="Arial" w:cs="Arial"/>
          <w:b/>
          <w:color w:val="000000"/>
        </w:rPr>
        <w:t xml:space="preserve"> BAJA DE CRISTAL TEMPLADO FIJO E: 8MM.CON MARCO DE ALUMINIO NATURAL ANODIZADO, INCLUYE HERRAJES, SELLADO E INSTALACIÓN COMPLETA.</w:t>
      </w:r>
    </w:p>
    <w:p w14:paraId="09692B16" w14:textId="0E838A2B" w:rsidR="00274EC3" w:rsidRDefault="00274EC3" w:rsidP="00274EC3">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0E05245F" w14:textId="09895ACF"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Descripción</w:t>
      </w:r>
      <w:r>
        <w:rPr>
          <w:rFonts w:ascii="Arial" w:hAnsi="Arial" w:cs="Arial"/>
          <w:b/>
          <w:color w:val="000000"/>
        </w:rPr>
        <w:t>:</w:t>
      </w:r>
    </w:p>
    <w:p w14:paraId="765103AF"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Suministro e instalación de ventana fija baja, compuesta por cristal templado transparente de 8 mm de espesor, montado sobre un marco de aluminio anodizado natural, incluyendo todos los herrajes, fijaciones, elementos de sujeción, sellado perimetral e instalación completa en obra. El vidrio será de tipo templado de seguridad, cortado y pulido a medida. El marco de aluminio será de perfiles comerciales o de línea estándar (nacional o importado) con acabado anodizado natural. El sistema se instalará fijo (sin hojas móviles), quedando nivelado, sellado y limpio.</w:t>
      </w:r>
    </w:p>
    <w:p w14:paraId="1D07531A"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3D0BD01B" w14:textId="664AF179"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Materiales</w:t>
      </w:r>
      <w:r>
        <w:rPr>
          <w:rFonts w:ascii="Arial" w:hAnsi="Arial" w:cs="Arial"/>
          <w:b/>
          <w:color w:val="000000"/>
        </w:rPr>
        <w:t>:</w:t>
      </w:r>
    </w:p>
    <w:p w14:paraId="093B767A"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Cristal templado:</w:t>
      </w:r>
    </w:p>
    <w:p w14:paraId="3D400702"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 xml:space="preserve">Espesor: 8 </w:t>
      </w:r>
      <w:proofErr w:type="spellStart"/>
      <w:r w:rsidRPr="00595BC7">
        <w:rPr>
          <w:rFonts w:ascii="Arial" w:hAnsi="Arial" w:cs="Arial"/>
          <w:color w:val="000000"/>
        </w:rPr>
        <w:t>mm.</w:t>
      </w:r>
      <w:proofErr w:type="spellEnd"/>
    </w:p>
    <w:p w14:paraId="5C59AA12"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p>
    <w:p w14:paraId="76DE6647"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Tipo: templado de seguridad, transparente, pulido en bordes.</w:t>
      </w:r>
    </w:p>
    <w:p w14:paraId="135AA73C"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Con certificado de fabricación y corte a medida.</w:t>
      </w:r>
    </w:p>
    <w:p w14:paraId="62AE1B7D"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Marco de aluminio:</w:t>
      </w:r>
    </w:p>
    <w:p w14:paraId="5118C85C"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Perfil de línea estándar o tipo comercial (1.5” mínimo).</w:t>
      </w:r>
    </w:p>
    <w:p w14:paraId="178C0118"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Acabado: anodizado natural, resistente a la intemperie.</w:t>
      </w:r>
    </w:p>
    <w:p w14:paraId="74285260"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Herrajes y fijaciones:</w:t>
      </w:r>
    </w:p>
    <w:p w14:paraId="2A9C6D60"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Escuadras, tornillos, pernos, anclajes mecánicos.</w:t>
      </w:r>
    </w:p>
    <w:p w14:paraId="4309019C"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Tapas embellecedoras o tapas ciegas, si el diseño lo requiere.</w:t>
      </w:r>
    </w:p>
    <w:p w14:paraId="5EDF6C52"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Sellado perimetral:</w:t>
      </w:r>
    </w:p>
    <w:p w14:paraId="34CB3C34"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Siliconas neutras (transparente o color), espumas o cintas de neopreno.</w:t>
      </w:r>
    </w:p>
    <w:p w14:paraId="409758E1"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Accesorios de sujeción interna (clips, grapas o juntas plásticas, según sistema del fabricante).</w:t>
      </w:r>
    </w:p>
    <w:p w14:paraId="0939866F"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7EE709DE" w14:textId="1442CF58"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Equipos requeridos</w:t>
      </w:r>
      <w:r>
        <w:rPr>
          <w:rFonts w:ascii="Arial" w:hAnsi="Arial" w:cs="Arial"/>
          <w:b/>
          <w:color w:val="000000"/>
        </w:rPr>
        <w:t>:</w:t>
      </w:r>
    </w:p>
    <w:p w14:paraId="007276AC"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Taladro percutor con brocas para concreto y metal.</w:t>
      </w:r>
    </w:p>
    <w:p w14:paraId="14C7B6E7"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Cortadora o esmeril (para ajustes del marco si se requiere).</w:t>
      </w:r>
    </w:p>
    <w:p w14:paraId="0FBA4DA1"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Pistola de silicona.</w:t>
      </w:r>
    </w:p>
    <w:p w14:paraId="4987A8EC"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Llaves Allen, destornilladores, nivel láser o burbuja.</w:t>
      </w:r>
    </w:p>
    <w:p w14:paraId="607823C2"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595BC7">
        <w:rPr>
          <w:rFonts w:ascii="Arial" w:hAnsi="Arial" w:cs="Arial"/>
          <w:color w:val="000000"/>
        </w:rPr>
        <w:t>Elementos de protección personal: guantes, lentes, ventosas para vidrio.</w:t>
      </w:r>
    </w:p>
    <w:p w14:paraId="7C00C1E2"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441AF755" w14:textId="234D42F3"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M</w:t>
      </w:r>
      <w:r w:rsidR="00112121" w:rsidRPr="00112121">
        <w:rPr>
          <w:rFonts w:ascii="Arial" w:hAnsi="Arial" w:cs="Arial"/>
          <w:b/>
          <w:color w:val="000000"/>
        </w:rPr>
        <w:t>étodo de ejecución</w:t>
      </w:r>
      <w:r w:rsidR="00112121">
        <w:rPr>
          <w:rFonts w:ascii="Arial" w:hAnsi="Arial" w:cs="Arial"/>
          <w:b/>
          <w:color w:val="000000"/>
        </w:rPr>
        <w:t>:</w:t>
      </w:r>
    </w:p>
    <w:p w14:paraId="598F5803"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Replanteo y limpieza del vano donde se instalará la ventana.</w:t>
      </w:r>
    </w:p>
    <w:p w14:paraId="36134D29"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Presentación del marco de aluminio en el vano y fijación mediante tarugos, tornillos o anclajes.</w:t>
      </w:r>
    </w:p>
    <w:p w14:paraId="680098C8"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Colocación del cristal templado cortado a medida, con el uso de cuñas, sellos o topes plásticos para evitar contacto directo con el metal.</w:t>
      </w:r>
    </w:p>
    <w:p w14:paraId="57EAE064"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Ajuste del vidrio en el marco, asegurando nivel y plomo.</w:t>
      </w:r>
    </w:p>
    <w:p w14:paraId="25FFD2CF"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Aplicación de sellado perimetral con silicona neutra, asegurando hermeticidad.</w:t>
      </w:r>
    </w:p>
    <w:p w14:paraId="5EBEF926"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Colocación de tapas, embellecedores o sellos finales.</w:t>
      </w:r>
    </w:p>
    <w:p w14:paraId="5C4FF455"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lastRenderedPageBreak/>
        <w:t>Limpieza del área de trabajo y del vidrio instalado.</w:t>
      </w:r>
    </w:p>
    <w:p w14:paraId="025D53C0"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51628B52" w14:textId="08437B15"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U</w:t>
      </w:r>
      <w:r w:rsidR="00112121" w:rsidRPr="00595BC7">
        <w:rPr>
          <w:rFonts w:ascii="Arial" w:hAnsi="Arial" w:cs="Arial"/>
          <w:b/>
          <w:color w:val="000000"/>
        </w:rPr>
        <w:t>nidad de medida</w:t>
      </w:r>
      <w:r w:rsidR="00112121">
        <w:rPr>
          <w:rFonts w:ascii="Arial" w:hAnsi="Arial" w:cs="Arial"/>
          <w:b/>
          <w:color w:val="000000"/>
        </w:rPr>
        <w:t>:</w:t>
      </w:r>
    </w:p>
    <w:p w14:paraId="4C87A6D3"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Unidad (u): Por ventana fija baja instalada completamente.</w:t>
      </w:r>
    </w:p>
    <w:p w14:paraId="0B17DBED"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2D5CBC76" w14:textId="36450356"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M</w:t>
      </w:r>
      <w:r w:rsidR="00112121" w:rsidRPr="00112121">
        <w:rPr>
          <w:rFonts w:ascii="Arial" w:hAnsi="Arial" w:cs="Arial"/>
          <w:b/>
          <w:color w:val="000000"/>
        </w:rPr>
        <w:t>étodo de medición</w:t>
      </w:r>
      <w:r w:rsidR="00112121">
        <w:rPr>
          <w:rFonts w:ascii="Arial" w:hAnsi="Arial" w:cs="Arial"/>
          <w:b/>
          <w:color w:val="000000"/>
        </w:rPr>
        <w:t>:</w:t>
      </w:r>
    </w:p>
    <w:p w14:paraId="59B6B888"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Se medirá por unidad (u) de ventana instalada, verificada en su posición final, incluyendo:</w:t>
      </w:r>
    </w:p>
    <w:p w14:paraId="060AA91A"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Cristal templado de 8 mm correctamente montado.</w:t>
      </w:r>
    </w:p>
    <w:p w14:paraId="1B1076BA"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Marco de aluminio anodizado instalado y nivelado.</w:t>
      </w:r>
    </w:p>
    <w:p w14:paraId="730FA3D8"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Sellado perimetral completo y sin filtraciones.</w:t>
      </w:r>
    </w:p>
    <w:p w14:paraId="32FABE46"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Herrajes y accesorios colocados según diseño.</w:t>
      </w:r>
    </w:p>
    <w:p w14:paraId="5862564D" w14:textId="77777777"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p>
    <w:p w14:paraId="4F959DC4" w14:textId="4071A4B8" w:rsidR="00595BC7" w:rsidRPr="00595BC7" w:rsidRDefault="00595BC7" w:rsidP="00595BC7">
      <w:pPr>
        <w:tabs>
          <w:tab w:val="left" w:pos="567"/>
          <w:tab w:val="left" w:pos="1134"/>
        </w:tabs>
        <w:autoSpaceDE w:val="0"/>
        <w:autoSpaceDN w:val="0"/>
        <w:adjustRightInd w:val="0"/>
        <w:spacing w:after="0" w:line="240" w:lineRule="auto"/>
        <w:ind w:left="-83"/>
        <w:jc w:val="both"/>
        <w:rPr>
          <w:rFonts w:ascii="Arial" w:hAnsi="Arial" w:cs="Arial"/>
          <w:b/>
          <w:color w:val="000000"/>
        </w:rPr>
      </w:pPr>
      <w:r w:rsidRPr="00595BC7">
        <w:rPr>
          <w:rFonts w:ascii="Arial" w:hAnsi="Arial" w:cs="Arial"/>
          <w:b/>
          <w:color w:val="000000"/>
        </w:rPr>
        <w:t>B</w:t>
      </w:r>
      <w:r w:rsidR="00112121" w:rsidRPr="00595BC7">
        <w:rPr>
          <w:rFonts w:ascii="Arial" w:hAnsi="Arial" w:cs="Arial"/>
          <w:b/>
          <w:color w:val="000000"/>
        </w:rPr>
        <w:t>ases de pago</w:t>
      </w:r>
      <w:r w:rsidR="00112121">
        <w:rPr>
          <w:rFonts w:ascii="Arial" w:hAnsi="Arial" w:cs="Arial"/>
          <w:b/>
          <w:color w:val="000000"/>
        </w:rPr>
        <w:t>:</w:t>
      </w:r>
    </w:p>
    <w:p w14:paraId="39D24138"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El pago se realizará por unidad (u) de ventana de cristal templado fija instalada completamente, e incluirá:</w:t>
      </w:r>
    </w:p>
    <w:p w14:paraId="36DAF9B7"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Suministro de todos los materiales: vidrio, marco, herrajes, fijaciones y selladores.</w:t>
      </w:r>
    </w:p>
    <w:p w14:paraId="7385659E"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Corte, armado, transporte y montaje en obra.</w:t>
      </w:r>
    </w:p>
    <w:p w14:paraId="70D729B1"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Aplicación de sellado perimetral y limpieza final.</w:t>
      </w:r>
    </w:p>
    <w:p w14:paraId="601B1F9B" w14:textId="77777777" w:rsidR="00595BC7" w:rsidRPr="00112121"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Pruebas de nivel, encuadre y fijación mecánica.</w:t>
      </w:r>
    </w:p>
    <w:p w14:paraId="67584E96" w14:textId="2DA0C5ED" w:rsidR="00274EC3" w:rsidRDefault="00595BC7" w:rsidP="00595BC7">
      <w:pPr>
        <w:tabs>
          <w:tab w:val="left" w:pos="567"/>
          <w:tab w:val="left" w:pos="1134"/>
        </w:tabs>
        <w:autoSpaceDE w:val="0"/>
        <w:autoSpaceDN w:val="0"/>
        <w:adjustRightInd w:val="0"/>
        <w:spacing w:after="0" w:line="240" w:lineRule="auto"/>
        <w:ind w:left="-83"/>
        <w:jc w:val="both"/>
        <w:rPr>
          <w:rFonts w:ascii="Arial" w:hAnsi="Arial" w:cs="Arial"/>
          <w:color w:val="000000"/>
        </w:rPr>
      </w:pPr>
      <w:r w:rsidRPr="00112121">
        <w:rPr>
          <w:rFonts w:ascii="Arial" w:hAnsi="Arial" w:cs="Arial"/>
          <w:color w:val="000000"/>
        </w:rPr>
        <w:t>El pago será validado tras verificación por la supervisión técnica de que la ventana cumple con las dimensiones, alineación, firmeza, sellado hermético y calidad de los materiales según planos y especificaciones.</w:t>
      </w:r>
    </w:p>
    <w:p w14:paraId="0BD5ECD8" w14:textId="580D9BCB" w:rsidR="00112121" w:rsidRDefault="00112121" w:rsidP="00595BC7">
      <w:pPr>
        <w:tabs>
          <w:tab w:val="left" w:pos="567"/>
          <w:tab w:val="left" w:pos="1134"/>
        </w:tabs>
        <w:autoSpaceDE w:val="0"/>
        <w:autoSpaceDN w:val="0"/>
        <w:adjustRightInd w:val="0"/>
        <w:spacing w:after="0" w:line="240" w:lineRule="auto"/>
        <w:ind w:left="-83"/>
        <w:jc w:val="both"/>
        <w:rPr>
          <w:rFonts w:ascii="Arial" w:hAnsi="Arial" w:cs="Arial"/>
          <w:color w:val="000000"/>
        </w:rPr>
      </w:pPr>
    </w:p>
    <w:p w14:paraId="1D1EAE37" w14:textId="77777777" w:rsidR="00112121" w:rsidRPr="00112121" w:rsidRDefault="00112121" w:rsidP="00595BC7">
      <w:pPr>
        <w:tabs>
          <w:tab w:val="left" w:pos="567"/>
          <w:tab w:val="left" w:pos="1134"/>
        </w:tabs>
        <w:autoSpaceDE w:val="0"/>
        <w:autoSpaceDN w:val="0"/>
        <w:adjustRightInd w:val="0"/>
        <w:spacing w:after="0" w:line="240" w:lineRule="auto"/>
        <w:ind w:left="-83"/>
        <w:jc w:val="both"/>
        <w:rPr>
          <w:rFonts w:ascii="Arial" w:hAnsi="Arial" w:cs="Arial"/>
          <w:color w:val="000000"/>
        </w:rPr>
      </w:pPr>
    </w:p>
    <w:p w14:paraId="3039B23D" w14:textId="0A561A6C" w:rsidR="00274EC3" w:rsidRDefault="00274EC3" w:rsidP="00274EC3">
      <w:pPr>
        <w:pStyle w:val="Prrafodelista"/>
        <w:numPr>
          <w:ilvl w:val="4"/>
          <w:numId w:val="15"/>
        </w:numPr>
        <w:tabs>
          <w:tab w:val="left" w:pos="567"/>
          <w:tab w:val="left" w:pos="1134"/>
        </w:tabs>
        <w:autoSpaceDE w:val="0"/>
        <w:autoSpaceDN w:val="0"/>
        <w:adjustRightInd w:val="0"/>
        <w:spacing w:after="0" w:line="240" w:lineRule="auto"/>
        <w:ind w:left="709"/>
        <w:jc w:val="both"/>
        <w:rPr>
          <w:rFonts w:ascii="Arial" w:hAnsi="Arial" w:cs="Arial"/>
          <w:b/>
          <w:color w:val="000000"/>
        </w:rPr>
      </w:pPr>
      <w:r w:rsidRPr="00274EC3">
        <w:rPr>
          <w:rFonts w:ascii="Arial" w:hAnsi="Arial" w:cs="Arial"/>
          <w:b/>
          <w:color w:val="000000"/>
        </w:rPr>
        <w:t>VENTANA BAJA DE CRISTAL TEMPLADO REFLEJANTE E:10MM CON CANAL DE ALUMINIO Y TAPA DE ACERO INOXIDABLE, INCLUYE HERRAJES, SELLADO E INSTALACIÓN COMPLETA.</w:t>
      </w:r>
    </w:p>
    <w:p w14:paraId="244055C3" w14:textId="77777777" w:rsidR="0047463A" w:rsidRPr="005A57EA" w:rsidRDefault="0047463A" w:rsidP="0047463A">
      <w:pPr>
        <w:pStyle w:val="Prrafodelista"/>
        <w:tabs>
          <w:tab w:val="left" w:pos="567"/>
          <w:tab w:val="left" w:pos="1134"/>
        </w:tabs>
        <w:autoSpaceDE w:val="0"/>
        <w:autoSpaceDN w:val="0"/>
        <w:adjustRightInd w:val="0"/>
        <w:spacing w:after="0" w:line="240" w:lineRule="auto"/>
        <w:ind w:left="709"/>
        <w:jc w:val="both"/>
        <w:rPr>
          <w:rFonts w:ascii="Arial" w:hAnsi="Arial" w:cs="Arial"/>
          <w:b/>
          <w:color w:val="000000"/>
        </w:rPr>
      </w:pPr>
    </w:p>
    <w:p w14:paraId="606D30FB" w14:textId="7948DDBD"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Descripción</w:t>
      </w:r>
      <w:r>
        <w:rPr>
          <w:rFonts w:ascii="Arial" w:hAnsi="Arial" w:cs="Arial"/>
          <w:b/>
          <w:color w:val="000000"/>
        </w:rPr>
        <w:t>:</w:t>
      </w:r>
    </w:p>
    <w:p w14:paraId="57FCEC3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Suministro e instalación de ventana fija baja, compuesta por cristal templado reflejante de 10 mm de espesor, montado sobre un canal de aluminio estructural y rematado con tapa embellecedora de acero inoxidable pulido, instalada en vano según planos. El vidrio será tipo reflejante (control solar), templado de seguridad, con bordes pulidos. El sistema incluirá herrajes, fijaciones, sellado perimetral con silicona estructural o neutra, y su instalación completa con acabado limpio y estético. Uso recomendado en fachadas interiores o exteriores donde se requiera control solar, privacidad y resistencia mecánica.</w:t>
      </w:r>
    </w:p>
    <w:p w14:paraId="1CFDF9EE"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p>
    <w:p w14:paraId="5669E90A" w14:textId="1E2120AF"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Materiales</w:t>
      </w:r>
      <w:r>
        <w:rPr>
          <w:rFonts w:ascii="Arial" w:hAnsi="Arial" w:cs="Arial"/>
          <w:b/>
          <w:color w:val="000000"/>
        </w:rPr>
        <w:t>:</w:t>
      </w:r>
    </w:p>
    <w:p w14:paraId="381E0CB6"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Cristal templado reflejante:</w:t>
      </w:r>
    </w:p>
    <w:p w14:paraId="1BCA461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 xml:space="preserve">Espesor: 10 </w:t>
      </w:r>
      <w:proofErr w:type="spellStart"/>
      <w:r w:rsidRPr="0047463A">
        <w:rPr>
          <w:rFonts w:ascii="Arial" w:hAnsi="Arial" w:cs="Arial"/>
          <w:color w:val="000000"/>
        </w:rPr>
        <w:t>mm.</w:t>
      </w:r>
      <w:proofErr w:type="spellEnd"/>
    </w:p>
    <w:p w14:paraId="51367676"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Tipo: vidrio templado con tratamiento reflectivo (control solar), incoloro, gris o bronce (según especificación).</w:t>
      </w:r>
    </w:p>
    <w:p w14:paraId="03131F9E"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Bordes pulidos, con esquinas rectificadas.</w:t>
      </w:r>
    </w:p>
    <w:p w14:paraId="0407B706"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Corte a medida según vano.</w:t>
      </w:r>
    </w:p>
    <w:p w14:paraId="56F3B9DA"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Canal de aluminio estructural:</w:t>
      </w:r>
    </w:p>
    <w:p w14:paraId="7985CE9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Perfil U o canal rectangular de aluminio anodizado natural o negro.</w:t>
      </w:r>
    </w:p>
    <w:p w14:paraId="1AEAAC49"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 xml:space="preserve">Espesor mínimo: 1.5 </w:t>
      </w:r>
      <w:proofErr w:type="spellStart"/>
      <w:r w:rsidRPr="0047463A">
        <w:rPr>
          <w:rFonts w:ascii="Arial" w:hAnsi="Arial" w:cs="Arial"/>
          <w:color w:val="000000"/>
        </w:rPr>
        <w:t>mm.</w:t>
      </w:r>
      <w:proofErr w:type="spellEnd"/>
    </w:p>
    <w:p w14:paraId="2EC4CDF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Tapa embellecedora de acero inoxidable:</w:t>
      </w:r>
    </w:p>
    <w:p w14:paraId="4665319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Acabado: pulido brillante o satinado.</w:t>
      </w:r>
    </w:p>
    <w:p w14:paraId="60582BD7"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Tipo: tapa frontal o perimetral tipo clip, según diseño.</w:t>
      </w:r>
    </w:p>
    <w:p w14:paraId="7E98D3D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Sellado:</w:t>
      </w:r>
    </w:p>
    <w:p w14:paraId="7BA8AC4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Silicona estructural o neutra resistente a rayos UV.</w:t>
      </w:r>
    </w:p>
    <w:p w14:paraId="41921F2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Cintas de neopreno o espumas sellantes.</w:t>
      </w:r>
    </w:p>
    <w:p w14:paraId="3C196C3E"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Herrajes y fijaciones:</w:t>
      </w:r>
    </w:p>
    <w:p w14:paraId="43B4070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lastRenderedPageBreak/>
        <w:t>Clips, tornillos de acero inoxidable, tarugos de expansión, soportes de sujeción.</w:t>
      </w:r>
    </w:p>
    <w:p w14:paraId="6C7E159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p>
    <w:p w14:paraId="3C0F4CB3" w14:textId="771DBD5F"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Equipos requeridos</w:t>
      </w:r>
      <w:r>
        <w:rPr>
          <w:rFonts w:ascii="Arial" w:hAnsi="Arial" w:cs="Arial"/>
          <w:b/>
          <w:color w:val="000000"/>
        </w:rPr>
        <w:t>:</w:t>
      </w:r>
    </w:p>
    <w:p w14:paraId="31FE38D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Ventosas para vidrio templado.</w:t>
      </w:r>
    </w:p>
    <w:p w14:paraId="570D2493"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Taladro percutor y brocas para concreto/metal.</w:t>
      </w:r>
    </w:p>
    <w:p w14:paraId="108B207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Cortadora o esmeril angular.</w:t>
      </w:r>
    </w:p>
    <w:p w14:paraId="70EF2E2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Pistola de silicona.</w:t>
      </w:r>
    </w:p>
    <w:p w14:paraId="3C1886D7"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Llaves Allen, destornilladores.</w:t>
      </w:r>
    </w:p>
    <w:p w14:paraId="6BAAC219"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Elementos de medición: cinta, nivel láser o burbuja.</w:t>
      </w:r>
    </w:p>
    <w:p w14:paraId="41C87A3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Elementos de protección personal: guantes, gafas, casco, calzado.</w:t>
      </w:r>
    </w:p>
    <w:p w14:paraId="430653D2"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p>
    <w:p w14:paraId="64CA7B13" w14:textId="7314D59E"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Método de ejecución</w:t>
      </w:r>
      <w:r>
        <w:rPr>
          <w:rFonts w:ascii="Arial" w:hAnsi="Arial" w:cs="Arial"/>
          <w:b/>
          <w:color w:val="000000"/>
        </w:rPr>
        <w:t>:</w:t>
      </w:r>
    </w:p>
    <w:p w14:paraId="46E0754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Verificación del vano: medición, limpieza y nivelación.</w:t>
      </w:r>
    </w:p>
    <w:p w14:paraId="34B6868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Colocación del canal de aluminio, fijado con tarugos metálicos o tornillos de expansión.</w:t>
      </w:r>
    </w:p>
    <w:p w14:paraId="6D93201F"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Instalación del vidrio templado reflejante, con ventosas y espaciadores para evitar contacto directo con el metal.</w:t>
      </w:r>
    </w:p>
    <w:p w14:paraId="1304DC3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Ajuste del vidrio y aseguramiento mediante clips o fijadores internos (si se requiere).</w:t>
      </w:r>
    </w:p>
    <w:p w14:paraId="15AB400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Aplicación de sellado perimetral con silicona estructural o neutra (color transparente o gris).</w:t>
      </w:r>
    </w:p>
    <w:p w14:paraId="443D51B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Colocación de la tapa de acero inoxidable, embellecedora, sujeta mecánicamente o tipo clip.</w:t>
      </w:r>
    </w:p>
    <w:p w14:paraId="5D6936DA"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Limpieza del vidrio, canal y remates, eliminación de residuos y verificación de terminación.</w:t>
      </w:r>
    </w:p>
    <w:p w14:paraId="286A31DF"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p>
    <w:p w14:paraId="0D080857" w14:textId="1E995436"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Unidad de medida</w:t>
      </w:r>
      <w:r>
        <w:rPr>
          <w:rFonts w:ascii="Arial" w:hAnsi="Arial" w:cs="Arial"/>
          <w:b/>
          <w:color w:val="000000"/>
        </w:rPr>
        <w:t>:</w:t>
      </w:r>
    </w:p>
    <w:p w14:paraId="08349A4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Unidad (u): Por ventana instalada completamente, con canal, tapa, vidrio, sellado y fijaciones.</w:t>
      </w:r>
    </w:p>
    <w:p w14:paraId="650FFAE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p>
    <w:p w14:paraId="311A1B1C" w14:textId="1B4EF9BC"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Método de medición</w:t>
      </w:r>
      <w:r>
        <w:rPr>
          <w:rFonts w:ascii="Arial" w:hAnsi="Arial" w:cs="Arial"/>
          <w:b/>
          <w:color w:val="000000"/>
        </w:rPr>
        <w:t>:</w:t>
      </w:r>
    </w:p>
    <w:p w14:paraId="518EBFD0"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 medirá por unidad (u) instalada, completamente terminada, funcional y con acabados limpios.</w:t>
      </w:r>
    </w:p>
    <w:p w14:paraId="6F1492E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 verificará que incluya:</w:t>
      </w:r>
    </w:p>
    <w:p w14:paraId="73E7AE0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Cristal reflejante de 10 mm templado, colocado en canal de aluminio.</w:t>
      </w:r>
    </w:p>
    <w:p w14:paraId="4FBA84D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Tapa de acero inoxidable fijada.</w:t>
      </w:r>
    </w:p>
    <w:p w14:paraId="7B22F43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Sellado perimetral sin filtraciones ni imperfecciones.</w:t>
      </w:r>
    </w:p>
    <w:p w14:paraId="0DCEFAA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Nivelación y limpieza final.</w:t>
      </w:r>
    </w:p>
    <w:p w14:paraId="58722D0F"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p>
    <w:p w14:paraId="2F377D3B" w14:textId="25F95283"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Bases de pago</w:t>
      </w:r>
      <w:r>
        <w:rPr>
          <w:rFonts w:ascii="Arial" w:hAnsi="Arial" w:cs="Arial"/>
          <w:b/>
          <w:color w:val="000000"/>
        </w:rPr>
        <w:t>:</w:t>
      </w:r>
    </w:p>
    <w:p w14:paraId="7ECBFFA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 pago se realizará por unidad (u) de ventana baja instalada e incluirá:</w:t>
      </w:r>
    </w:p>
    <w:p w14:paraId="201004BA"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Suministro de todos los materiales: vidrio templado reflejante, canal de aluminio, tapa de acero inoxidable, herrajes y selladores.</w:t>
      </w:r>
    </w:p>
    <w:p w14:paraId="7C868D9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Corte, armado, transporte, montaje e instalación completa.</w:t>
      </w:r>
    </w:p>
    <w:p w14:paraId="2D9F29E6"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Sellado perimetral, nivelación, limpieza y pruebas finales.</w:t>
      </w:r>
    </w:p>
    <w:p w14:paraId="67D71D2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Garantía de terminación estética y cumplimiento dimensional según planos.</w:t>
      </w:r>
    </w:p>
    <w:p w14:paraId="4CB3807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 pago se autorizará luego de la verificación técnica y visual por la supervisión, garantizando correcta sujeción, sellado y presentación sin defectos.</w:t>
      </w:r>
    </w:p>
    <w:p w14:paraId="449CACB3" w14:textId="4863E1B6" w:rsidR="0082415A" w:rsidRPr="00273C97" w:rsidRDefault="0082415A" w:rsidP="00273C97">
      <w:pPr>
        <w:tabs>
          <w:tab w:val="left" w:pos="567"/>
          <w:tab w:val="left" w:pos="1134"/>
        </w:tabs>
        <w:autoSpaceDE w:val="0"/>
        <w:autoSpaceDN w:val="0"/>
        <w:adjustRightInd w:val="0"/>
        <w:spacing w:after="0" w:line="240" w:lineRule="auto"/>
        <w:jc w:val="both"/>
        <w:rPr>
          <w:rFonts w:ascii="Arial" w:hAnsi="Arial" w:cs="Arial"/>
          <w:b/>
          <w:color w:val="000000"/>
        </w:rPr>
      </w:pPr>
    </w:p>
    <w:p w14:paraId="751DE8AC" w14:textId="7D4FDC20" w:rsidR="00D76830" w:rsidRPr="006C4588" w:rsidRDefault="00D76830" w:rsidP="006C4588">
      <w:pPr>
        <w:autoSpaceDE w:val="0"/>
        <w:autoSpaceDN w:val="0"/>
        <w:adjustRightInd w:val="0"/>
        <w:spacing w:after="0" w:line="240" w:lineRule="auto"/>
        <w:rPr>
          <w:rFonts w:ascii="Arial" w:hAnsi="Arial" w:cs="Arial"/>
          <w:color w:val="000000"/>
        </w:rPr>
      </w:pPr>
    </w:p>
    <w:p w14:paraId="36DB22EF" w14:textId="0A855E5D" w:rsidR="00B8292A" w:rsidRPr="009E7A76" w:rsidRDefault="00B8292A"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PUERTAS DE ALUMINIO</w:t>
      </w:r>
    </w:p>
    <w:p w14:paraId="0FD80125" w14:textId="33C620BB" w:rsidR="00B8292A" w:rsidRPr="00273C97" w:rsidRDefault="00273C97" w:rsidP="00273C9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73C97">
        <w:rPr>
          <w:rFonts w:ascii="Arial" w:hAnsi="Arial" w:cs="Arial"/>
          <w:b/>
          <w:color w:val="000000"/>
        </w:rPr>
        <w:t>PUERTA BATIENTE DE UNA HOJA CON CRISTAL TEMPLADO e=8MM Y MARCO DE ALUMINIO</w:t>
      </w:r>
      <w:r w:rsidR="00FD2758">
        <w:rPr>
          <w:rFonts w:ascii="Arial" w:hAnsi="Arial" w:cs="Arial"/>
          <w:b/>
          <w:color w:val="000000"/>
        </w:rPr>
        <w:t xml:space="preserve"> NATURAL ANONIZADO</w:t>
      </w:r>
      <w:r w:rsidRPr="00273C97">
        <w:rPr>
          <w:rFonts w:ascii="Arial" w:hAnsi="Arial" w:cs="Arial"/>
          <w:b/>
          <w:color w:val="000000"/>
        </w:rPr>
        <w:t>, DETALLE DE VIDRIO EN FRESQUILLO SUPERIOR (h/puerta: 2.10, h/fresquillo vidrio: 0.40.).</w:t>
      </w:r>
    </w:p>
    <w:p w14:paraId="7619BEE1" w14:textId="736F2B44" w:rsidR="00CB3E82" w:rsidRPr="00273C97" w:rsidRDefault="00CB3E82" w:rsidP="00273C97">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A00797E" w14:textId="3871E370"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Descripción</w:t>
      </w:r>
      <w:r>
        <w:rPr>
          <w:rFonts w:ascii="Arial" w:hAnsi="Arial" w:cs="Arial"/>
          <w:b/>
          <w:color w:val="000000"/>
        </w:rPr>
        <w:t>:</w:t>
      </w:r>
    </w:p>
    <w:p w14:paraId="2F41D8DA" w14:textId="0557552C"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lastRenderedPageBreak/>
        <w:t>Suministro e instalación de puerta batiente de una hoja con cristal templado de espesor 8 mm, montada sobre marco</w:t>
      </w:r>
      <w:r w:rsidR="00E75601">
        <w:rPr>
          <w:rFonts w:ascii="Arial" w:hAnsi="Arial" w:cs="Arial"/>
          <w:color w:val="000000"/>
        </w:rPr>
        <w:t xml:space="preserve"> de aluminio anodizado (natural</w:t>
      </w:r>
      <w:r w:rsidRPr="0047463A">
        <w:rPr>
          <w:rFonts w:ascii="Arial" w:hAnsi="Arial" w:cs="Arial"/>
          <w:color w:val="000000"/>
        </w:rPr>
        <w:t>), e incluyendo un detalle de vidrio fijo (fresquillo) en la parte superior de 0.40 m de altura, sobre el nivel de la hoja. La hoja de puerta será abatible, con bisagras metálicas reforzadas, cerradura y manija completa. El vidrio será templado de seguridad, con bordes pulidos y corte a medida. La instalación incluye herrajes, fijaciones, sellado perimetral e instalación completa en obra, asegurando alineación, funcionamiento y acabado limpio.</w:t>
      </w:r>
    </w:p>
    <w:p w14:paraId="0C28E343"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17A3406F" w14:textId="1B0ABD09"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Materiales:</w:t>
      </w:r>
    </w:p>
    <w:p w14:paraId="6CEB938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Cristal templado:</w:t>
      </w:r>
    </w:p>
    <w:p w14:paraId="21181B1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Hoja principal: 8 mm de espesor, templado transparente.</w:t>
      </w:r>
    </w:p>
    <w:p w14:paraId="6735D8F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 xml:space="preserve">Fresquillo superior: vidrio fijo también de 8 </w:t>
      </w:r>
      <w:proofErr w:type="spellStart"/>
      <w:r w:rsidRPr="0047463A">
        <w:rPr>
          <w:rFonts w:ascii="Arial" w:hAnsi="Arial" w:cs="Arial"/>
          <w:color w:val="000000"/>
        </w:rPr>
        <w:t>mm.</w:t>
      </w:r>
      <w:proofErr w:type="spellEnd"/>
    </w:p>
    <w:p w14:paraId="7B9DB4A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Bordes pulidos, cantos vivos o redondeados según diseño.</w:t>
      </w:r>
    </w:p>
    <w:p w14:paraId="40FB049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Marco de aluminio:</w:t>
      </w:r>
    </w:p>
    <w:p w14:paraId="69B89862"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Perfil estructural o línea comercial, anodizado natural o negro.</w:t>
      </w:r>
    </w:p>
    <w:p w14:paraId="41C6223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Canal superior preparado para colocar fresquillo.</w:t>
      </w:r>
    </w:p>
    <w:p w14:paraId="7736681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Herrajes:</w:t>
      </w:r>
    </w:p>
    <w:p w14:paraId="28DE3FA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Bisagras metálicas reforzadas.</w:t>
      </w:r>
    </w:p>
    <w:p w14:paraId="47E7ED10"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Cerradura (tipo pomo, embutida o cilíndrica).</w:t>
      </w:r>
    </w:p>
    <w:p w14:paraId="37AB32D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Manija simple o doble.</w:t>
      </w:r>
    </w:p>
    <w:p w14:paraId="2683DD1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Fijaciones y sellado:</w:t>
      </w:r>
    </w:p>
    <w:p w14:paraId="5A044247"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Tornillos de acero, tarugos, espaciadores plásticos.</w:t>
      </w:r>
    </w:p>
    <w:p w14:paraId="011EFE9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Silicona neutra o estructural transparente.</w:t>
      </w:r>
    </w:p>
    <w:p w14:paraId="66A1E29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Juntas o topes de goma o neopreno.</w:t>
      </w:r>
    </w:p>
    <w:p w14:paraId="6B7F7D3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14F44103" w14:textId="5AFDE672"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Equipos requeridos</w:t>
      </w:r>
      <w:r>
        <w:rPr>
          <w:rFonts w:ascii="Arial" w:hAnsi="Arial" w:cs="Arial"/>
          <w:b/>
          <w:color w:val="000000"/>
        </w:rPr>
        <w:t>:</w:t>
      </w:r>
    </w:p>
    <w:p w14:paraId="796EDE3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Ventosas para manipulación de vidrio.</w:t>
      </w:r>
    </w:p>
    <w:p w14:paraId="0C4867F3"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Taladro percutor con brocas para concreto/metal.</w:t>
      </w:r>
    </w:p>
    <w:p w14:paraId="3B49A239"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Pistola para silicona.</w:t>
      </w:r>
    </w:p>
    <w:p w14:paraId="62FBD72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Destornilladores, llaves, nivel láser o burbuja.</w:t>
      </w:r>
    </w:p>
    <w:p w14:paraId="25782AF4"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Cinta métrica, escuadra.</w:t>
      </w:r>
    </w:p>
    <w:p w14:paraId="47F095F6"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Elementos de protección: guantes, lentes, casco.</w:t>
      </w:r>
    </w:p>
    <w:p w14:paraId="73B5E21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23AFA9DB" w14:textId="55AC49B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Método de ejecución</w:t>
      </w:r>
      <w:r>
        <w:rPr>
          <w:rFonts w:ascii="Arial" w:hAnsi="Arial" w:cs="Arial"/>
          <w:b/>
          <w:color w:val="000000"/>
        </w:rPr>
        <w:t>:</w:t>
      </w:r>
    </w:p>
    <w:p w14:paraId="2514093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Replanteo del vano y verificación de medidas.</w:t>
      </w:r>
    </w:p>
    <w:p w14:paraId="2263057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Armado y fijación del marco de aluminio, con canal superior para el fresquillo.</w:t>
      </w:r>
    </w:p>
    <w:p w14:paraId="4BBDF88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Colocación del vidrio fijo (fresquillo) en la parte superior, asegurando nivelación.</w:t>
      </w:r>
    </w:p>
    <w:p w14:paraId="3D51736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Instalación del cristal templado de 8 mm en la hoja batiente mediante herrajes (bisagras y cerradura).</w:t>
      </w:r>
    </w:p>
    <w:p w14:paraId="181EF7FC"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Colocación de manija y prueba de apertura/cierre.</w:t>
      </w:r>
    </w:p>
    <w:p w14:paraId="10C055F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Sellado perimetral con silicona neutra y colocación de topes o burletes si el diseño lo requiere.</w:t>
      </w:r>
    </w:p>
    <w:p w14:paraId="6333781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Limpieza final de superficies y verificación de terminaciones.</w:t>
      </w:r>
    </w:p>
    <w:p w14:paraId="4893C953"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689F585B" w14:textId="122B319F"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Unidad de medida</w:t>
      </w:r>
      <w:r>
        <w:rPr>
          <w:rFonts w:ascii="Arial" w:hAnsi="Arial" w:cs="Arial"/>
          <w:b/>
          <w:color w:val="000000"/>
        </w:rPr>
        <w:t>:</w:t>
      </w:r>
    </w:p>
    <w:p w14:paraId="440D87C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Unidad (u): Por puerta completa instalada con fresquillo superior.</w:t>
      </w:r>
    </w:p>
    <w:p w14:paraId="561ECCA3"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769D5FE7" w14:textId="6BA75DD8"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Método de medición</w:t>
      </w:r>
      <w:r>
        <w:rPr>
          <w:rFonts w:ascii="Arial" w:hAnsi="Arial" w:cs="Arial"/>
          <w:b/>
          <w:color w:val="000000"/>
        </w:rPr>
        <w:t>:</w:t>
      </w:r>
    </w:p>
    <w:p w14:paraId="0E752731"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 medirá por unidad instalada correctamente, y se verificará que incluya:</w:t>
      </w:r>
    </w:p>
    <w:p w14:paraId="5EA7F25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 xml:space="preserve">Hoja batiente de cristal templado 8 </w:t>
      </w:r>
      <w:proofErr w:type="spellStart"/>
      <w:r w:rsidRPr="0047463A">
        <w:rPr>
          <w:rFonts w:ascii="Arial" w:hAnsi="Arial" w:cs="Arial"/>
          <w:color w:val="000000"/>
        </w:rPr>
        <w:t>mm.</w:t>
      </w:r>
      <w:proofErr w:type="spellEnd"/>
    </w:p>
    <w:p w14:paraId="428BF6E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Marco de aluminio completo.</w:t>
      </w:r>
    </w:p>
    <w:p w14:paraId="1AD840C9"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Vidrio fijo (fresquillo superior) de 0.40 m de altura.</w:t>
      </w:r>
    </w:p>
    <w:p w14:paraId="53D2768B"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Herrajes, cerradura, manija, bisagras.</w:t>
      </w:r>
    </w:p>
    <w:p w14:paraId="33C5770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Sellado perimetral.</w:t>
      </w:r>
    </w:p>
    <w:p w14:paraId="56D5D1D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Funcionamiento operativo y limpieza final.</w:t>
      </w:r>
    </w:p>
    <w:p w14:paraId="63DFBCB5"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19574DEA" w14:textId="17AAFACC"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b/>
          <w:color w:val="000000"/>
        </w:rPr>
      </w:pPr>
      <w:r w:rsidRPr="0047463A">
        <w:rPr>
          <w:rFonts w:ascii="Arial" w:hAnsi="Arial" w:cs="Arial"/>
          <w:b/>
          <w:color w:val="000000"/>
        </w:rPr>
        <w:t>Bases de pago</w:t>
      </w:r>
      <w:r>
        <w:rPr>
          <w:rFonts w:ascii="Arial" w:hAnsi="Arial" w:cs="Arial"/>
          <w:b/>
          <w:color w:val="000000"/>
        </w:rPr>
        <w:t>:</w:t>
      </w:r>
    </w:p>
    <w:p w14:paraId="4554BB89"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 pago se efectuará por unidad (u) de puerta instalada completamente, e incluirá:</w:t>
      </w:r>
    </w:p>
    <w:p w14:paraId="6D9F1E13"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Suministro de todos los materiales: vidrio templado para hoja y fresquillo, marco de aluminio, herrajes y fijaciones.</w:t>
      </w:r>
    </w:p>
    <w:p w14:paraId="33EA057D"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Corte, transporte, armado e instalación en obra.</w:t>
      </w:r>
    </w:p>
    <w:p w14:paraId="68EB991E"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Sellado perimetral con silicona y acabado estético final.</w:t>
      </w:r>
    </w:p>
    <w:p w14:paraId="0024E768"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Limpieza, nivelación y prueba de funcionamiento.</w:t>
      </w:r>
    </w:p>
    <w:p w14:paraId="0ADBB396" w14:textId="307C6B31" w:rsidR="00CB3E82"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r w:rsidRPr="0047463A">
        <w:rPr>
          <w:rFonts w:ascii="Arial" w:hAnsi="Arial" w:cs="Arial"/>
          <w:color w:val="000000"/>
        </w:rPr>
        <w:t>El pago será autorizado luego de la verificación por parte de la supervisión técnica, asegurando que la puerta esté correctamente instalada, con acabado limpio, herrajes funcionales y alineación correcta.</w:t>
      </w:r>
    </w:p>
    <w:p w14:paraId="3029040E" w14:textId="77777777" w:rsidR="0047463A" w:rsidRPr="0047463A" w:rsidRDefault="0047463A" w:rsidP="0047463A">
      <w:pPr>
        <w:tabs>
          <w:tab w:val="left" w:pos="567"/>
          <w:tab w:val="left" w:pos="1134"/>
        </w:tabs>
        <w:autoSpaceDE w:val="0"/>
        <w:autoSpaceDN w:val="0"/>
        <w:adjustRightInd w:val="0"/>
        <w:spacing w:after="0" w:line="240" w:lineRule="auto"/>
        <w:jc w:val="both"/>
        <w:rPr>
          <w:rFonts w:ascii="Arial" w:hAnsi="Arial" w:cs="Arial"/>
          <w:color w:val="000000"/>
        </w:rPr>
      </w:pPr>
    </w:p>
    <w:p w14:paraId="61ECB29B" w14:textId="09DACCB0" w:rsidR="005C2F59" w:rsidRPr="00273C97" w:rsidRDefault="00273C97" w:rsidP="00273C9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73C97">
        <w:rPr>
          <w:rFonts w:ascii="Arial" w:hAnsi="Arial" w:cs="Arial"/>
          <w:b/>
          <w:color w:val="000000"/>
        </w:rPr>
        <w:t>PUERTA BATIENTE DE DOS HOJAS CON CRISTAL TEMPLADO e=8MM Y MARCO DE ALUMINIO</w:t>
      </w:r>
      <w:r w:rsidR="00FD2758">
        <w:rPr>
          <w:rFonts w:ascii="Arial" w:hAnsi="Arial" w:cs="Arial"/>
          <w:b/>
          <w:color w:val="000000"/>
        </w:rPr>
        <w:t xml:space="preserve"> NATURAL ANONIZADO</w:t>
      </w:r>
    </w:p>
    <w:p w14:paraId="1CD3754D" w14:textId="4F3B4CF3" w:rsidR="00CB3E82" w:rsidRDefault="00CB3E82" w:rsidP="00CB3E82">
      <w:pPr>
        <w:tabs>
          <w:tab w:val="left" w:pos="567"/>
          <w:tab w:val="left" w:pos="1134"/>
        </w:tabs>
        <w:autoSpaceDE w:val="0"/>
        <w:autoSpaceDN w:val="0"/>
        <w:adjustRightInd w:val="0"/>
        <w:spacing w:after="0" w:line="240" w:lineRule="auto"/>
        <w:jc w:val="both"/>
        <w:rPr>
          <w:rFonts w:ascii="Arial" w:hAnsi="Arial" w:cs="Arial"/>
          <w:b/>
          <w:color w:val="000000"/>
        </w:rPr>
      </w:pPr>
    </w:p>
    <w:p w14:paraId="2499AB89" w14:textId="6350A6E3"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D</w:t>
      </w:r>
      <w:r w:rsidR="00C56B5A" w:rsidRPr="006455FF">
        <w:rPr>
          <w:rFonts w:ascii="Arial" w:hAnsi="Arial" w:cs="Arial"/>
          <w:b/>
          <w:color w:val="000000"/>
        </w:rPr>
        <w:t>escripción</w:t>
      </w:r>
      <w:r w:rsidR="00C56B5A">
        <w:rPr>
          <w:rFonts w:ascii="Arial" w:hAnsi="Arial" w:cs="Arial"/>
          <w:b/>
          <w:color w:val="000000"/>
        </w:rPr>
        <w:t>:</w:t>
      </w:r>
    </w:p>
    <w:p w14:paraId="36565A9F" w14:textId="19939DC4"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Suministro e instalación de puerta batiente de dos hojas compuesta por cristal templado de 8 mm de espesor montado sobre un marco de aluminio anodizado (natural), con sistema de apertura central mediante bisagras metálicas reforzadas. Incluye herrajes completos (bisagras, cerradura, manijas, pasadores) y sellado perimetral, además del ajuste y alineación. Esta puerta es utilizada en accesos interiores o exteriores que requieren elegancia, transparencia y resistencia. La instalación será completa, operativa, y con acabados limpios.</w:t>
      </w:r>
    </w:p>
    <w:p w14:paraId="29DF53EA"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p>
    <w:p w14:paraId="77A2FCCA" w14:textId="54325A7D"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M</w:t>
      </w:r>
      <w:r w:rsidR="00C56B5A" w:rsidRPr="006455FF">
        <w:rPr>
          <w:rFonts w:ascii="Arial" w:hAnsi="Arial" w:cs="Arial"/>
          <w:b/>
          <w:color w:val="000000"/>
        </w:rPr>
        <w:t>ateriales</w:t>
      </w:r>
      <w:r w:rsidR="00C56B5A">
        <w:rPr>
          <w:rFonts w:ascii="Arial" w:hAnsi="Arial" w:cs="Arial"/>
          <w:b/>
          <w:color w:val="000000"/>
        </w:rPr>
        <w:t>:</w:t>
      </w:r>
    </w:p>
    <w:p w14:paraId="42C8C7D8"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Cristal templado:</w:t>
      </w:r>
    </w:p>
    <w:p w14:paraId="5567F3BB"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 xml:space="preserve">Espesor: 8 </w:t>
      </w:r>
      <w:proofErr w:type="spellStart"/>
      <w:r w:rsidRPr="00C56B5A">
        <w:rPr>
          <w:rFonts w:ascii="Arial" w:hAnsi="Arial" w:cs="Arial"/>
          <w:color w:val="000000"/>
        </w:rPr>
        <w:t>mm.</w:t>
      </w:r>
      <w:proofErr w:type="spellEnd"/>
    </w:p>
    <w:p w14:paraId="25F9B665"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Tipo: templado transparente, con bordes pulidos y esquinas rectificadas.</w:t>
      </w:r>
    </w:p>
    <w:p w14:paraId="0E840EB9"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Corte a medida según vano.</w:t>
      </w:r>
    </w:p>
    <w:p w14:paraId="52361EF7"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Marco de aluminio:</w:t>
      </w:r>
    </w:p>
    <w:p w14:paraId="46D0FCC7"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Perfiles estructurales o de línea comercial, anodizado natural o negro.</w:t>
      </w:r>
    </w:p>
    <w:p w14:paraId="38A67D31"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Canal inferior/superior para fijación segura del vidrio.</w:t>
      </w:r>
    </w:p>
    <w:p w14:paraId="1A29A716"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Herrajes:</w:t>
      </w:r>
    </w:p>
    <w:p w14:paraId="37008A26"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Bisagras reforzadas (mínimo 3 por hoja).</w:t>
      </w:r>
    </w:p>
    <w:p w14:paraId="3DBB3A23"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Manijas (una por hoja).</w:t>
      </w:r>
    </w:p>
    <w:p w14:paraId="19BDE840"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Cerradura tipo embutida o con pasadores de seguridad.</w:t>
      </w:r>
    </w:p>
    <w:p w14:paraId="44C30E2E"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Topes de apertura, si se requiere.</w:t>
      </w:r>
    </w:p>
    <w:p w14:paraId="50CA0DB6"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Fijaciones y sellado:</w:t>
      </w:r>
    </w:p>
    <w:p w14:paraId="3CAFC8C0"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Tornillos y tarugos.</w:t>
      </w:r>
    </w:p>
    <w:p w14:paraId="4C34B5C4"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Silicona neutra transparente.</w:t>
      </w:r>
    </w:p>
    <w:p w14:paraId="0AFD65B8"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Cintas de neopreno o espaciadores plásticos, según diseño.</w:t>
      </w:r>
    </w:p>
    <w:p w14:paraId="3633FC1E" w14:textId="77777777"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p>
    <w:p w14:paraId="035BCE30" w14:textId="02E902BD"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E</w:t>
      </w:r>
      <w:r w:rsidR="00C56B5A" w:rsidRPr="006455FF">
        <w:rPr>
          <w:rFonts w:ascii="Arial" w:hAnsi="Arial" w:cs="Arial"/>
          <w:b/>
          <w:color w:val="000000"/>
        </w:rPr>
        <w:t>quipos requeridos</w:t>
      </w:r>
      <w:r w:rsidR="00C56B5A">
        <w:rPr>
          <w:rFonts w:ascii="Arial" w:hAnsi="Arial" w:cs="Arial"/>
          <w:b/>
          <w:color w:val="000000"/>
        </w:rPr>
        <w:t>:</w:t>
      </w:r>
    </w:p>
    <w:p w14:paraId="7401BF42"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Ventosas para manipulación de vidrio.</w:t>
      </w:r>
    </w:p>
    <w:p w14:paraId="34B90E43"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Taladro percutor con brocas para concreto y metal.</w:t>
      </w:r>
    </w:p>
    <w:p w14:paraId="4AA2F024"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 xml:space="preserve">Pistola </w:t>
      </w:r>
      <w:proofErr w:type="spellStart"/>
      <w:r w:rsidRPr="00C56B5A">
        <w:rPr>
          <w:rFonts w:ascii="Arial" w:hAnsi="Arial" w:cs="Arial"/>
          <w:color w:val="000000"/>
        </w:rPr>
        <w:t>aplicadora</w:t>
      </w:r>
      <w:proofErr w:type="spellEnd"/>
      <w:r w:rsidRPr="00C56B5A">
        <w:rPr>
          <w:rFonts w:ascii="Arial" w:hAnsi="Arial" w:cs="Arial"/>
          <w:color w:val="000000"/>
        </w:rPr>
        <w:t xml:space="preserve"> de silicona.</w:t>
      </w:r>
    </w:p>
    <w:p w14:paraId="1C92EE7E"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Nivel láser o de burbuja.</w:t>
      </w:r>
    </w:p>
    <w:p w14:paraId="221F1825"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Llaves, destornilladores, cinta métrica.</w:t>
      </w:r>
    </w:p>
    <w:p w14:paraId="5239AC96"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Elementos de protección personal: guantes, lentes, casco, botas.</w:t>
      </w:r>
    </w:p>
    <w:p w14:paraId="099EE0F8" w14:textId="77777777"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p>
    <w:p w14:paraId="2F2941D7" w14:textId="1CC78E23"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M</w:t>
      </w:r>
      <w:r w:rsidR="00C56B5A" w:rsidRPr="006455FF">
        <w:rPr>
          <w:rFonts w:ascii="Arial" w:hAnsi="Arial" w:cs="Arial"/>
          <w:b/>
          <w:color w:val="000000"/>
        </w:rPr>
        <w:t>étodo de ejecución</w:t>
      </w:r>
      <w:r w:rsidR="00C56B5A">
        <w:rPr>
          <w:rFonts w:ascii="Arial" w:hAnsi="Arial" w:cs="Arial"/>
          <w:b/>
          <w:color w:val="000000"/>
        </w:rPr>
        <w:t>:</w:t>
      </w:r>
    </w:p>
    <w:p w14:paraId="5CCFB457"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Verificación de medidas del vano y limpieza del área de trabajo.</w:t>
      </w:r>
    </w:p>
    <w:p w14:paraId="4D695B02"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Armado del marco de aluminio, asegurando alineación vertical y horizontal.</w:t>
      </w:r>
    </w:p>
    <w:p w14:paraId="59C212D6"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Colocación del cristal templado en cada hoja, con el uso de cuñas, juntas o clips de fijación.</w:t>
      </w:r>
    </w:p>
    <w:p w14:paraId="53CFC900"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lastRenderedPageBreak/>
        <w:t>Instalación de bisagras metálicas, fijándolas al marco y a las hojas de vidrio.</w:t>
      </w:r>
    </w:p>
    <w:p w14:paraId="02869C11"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Colocación de manijas y cerraduras según diseño (pomo o embutida), incluyendo pasadores si se requiere.</w:t>
      </w:r>
    </w:p>
    <w:p w14:paraId="7502CA89"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Aplicación de sellado perimetral con silicona neutra transparente.</w:t>
      </w:r>
    </w:p>
    <w:p w14:paraId="147790C4"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Ajuste de apertura/cierre, verificación de alineación y prueba de funcionamiento.</w:t>
      </w:r>
    </w:p>
    <w:p w14:paraId="00B88E76"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Limpieza final de vidrios, perfiles y zona de trabajo.</w:t>
      </w:r>
    </w:p>
    <w:p w14:paraId="433E059B" w14:textId="77777777"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p>
    <w:p w14:paraId="3D69E2C0" w14:textId="5E47AB34"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U</w:t>
      </w:r>
      <w:r w:rsidR="00C56B5A" w:rsidRPr="006455FF">
        <w:rPr>
          <w:rFonts w:ascii="Arial" w:hAnsi="Arial" w:cs="Arial"/>
          <w:b/>
          <w:color w:val="000000"/>
        </w:rPr>
        <w:t>nidad de medida</w:t>
      </w:r>
      <w:r w:rsidR="00C56B5A">
        <w:rPr>
          <w:rFonts w:ascii="Arial" w:hAnsi="Arial" w:cs="Arial"/>
          <w:b/>
          <w:color w:val="000000"/>
        </w:rPr>
        <w:t>:</w:t>
      </w:r>
    </w:p>
    <w:p w14:paraId="222CC415"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Unidad (u): Por puerta doble instalada completamente.</w:t>
      </w:r>
    </w:p>
    <w:p w14:paraId="2A6B156C" w14:textId="77777777"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p>
    <w:p w14:paraId="6921A820" w14:textId="32C68F56"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M</w:t>
      </w:r>
      <w:r w:rsidR="00C56B5A" w:rsidRPr="006455FF">
        <w:rPr>
          <w:rFonts w:ascii="Arial" w:hAnsi="Arial" w:cs="Arial"/>
          <w:b/>
          <w:color w:val="000000"/>
        </w:rPr>
        <w:t>étodo de medición</w:t>
      </w:r>
      <w:r w:rsidR="00C56B5A">
        <w:rPr>
          <w:rFonts w:ascii="Arial" w:hAnsi="Arial" w:cs="Arial"/>
          <w:b/>
          <w:color w:val="000000"/>
        </w:rPr>
        <w:t>:</w:t>
      </w:r>
    </w:p>
    <w:p w14:paraId="4B3BAFF0"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Se medirá por unidad (u) de puerta batiente de dos hojas correctamente instalada.</w:t>
      </w:r>
    </w:p>
    <w:p w14:paraId="6C9D40B2"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La medición verificará:</w:t>
      </w:r>
    </w:p>
    <w:p w14:paraId="7BF39119"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Suministro e instalación del cristal templado de 8 mm en ambas hojas.</w:t>
      </w:r>
    </w:p>
    <w:p w14:paraId="405DD7DB"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Marco de aluminio completo, fijado al vano.</w:t>
      </w:r>
    </w:p>
    <w:p w14:paraId="7AE8BAF5"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Herrajes y cerraduras colocadas y operativas.</w:t>
      </w:r>
    </w:p>
    <w:p w14:paraId="76237EF2"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Sellado perimetral y acabado limpio.</w:t>
      </w:r>
    </w:p>
    <w:p w14:paraId="41F069B8"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Funcionamiento adecuado (apertura/cierre, alineación).</w:t>
      </w:r>
    </w:p>
    <w:p w14:paraId="3F149A00" w14:textId="77777777"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p>
    <w:p w14:paraId="1464C9E5" w14:textId="77910897" w:rsidR="006455FF" w:rsidRPr="006455FF" w:rsidRDefault="006455FF" w:rsidP="006455FF">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B</w:t>
      </w:r>
      <w:r w:rsidR="00C56B5A" w:rsidRPr="006455FF">
        <w:rPr>
          <w:rFonts w:ascii="Arial" w:hAnsi="Arial" w:cs="Arial"/>
          <w:b/>
          <w:color w:val="000000"/>
        </w:rPr>
        <w:t>ases de pago</w:t>
      </w:r>
      <w:r w:rsidR="00C56B5A">
        <w:rPr>
          <w:rFonts w:ascii="Arial" w:hAnsi="Arial" w:cs="Arial"/>
          <w:b/>
          <w:color w:val="000000"/>
        </w:rPr>
        <w:t>:</w:t>
      </w:r>
    </w:p>
    <w:p w14:paraId="79A20C23"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El pago se realizará por unidad (u) de puerta doble instalada, e incluirá:</w:t>
      </w:r>
    </w:p>
    <w:p w14:paraId="3BDA099A"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Suministro de todos los materiales: vidrio templado, marco de aluminio, bisagras, manijas, cerraduras, fijaciones y selladores.</w:t>
      </w:r>
    </w:p>
    <w:p w14:paraId="7B642D5E"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Corte, transporte, armado e instalación en obra.</w:t>
      </w:r>
    </w:p>
    <w:p w14:paraId="4D2D6C6E"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p>
    <w:p w14:paraId="62A58669"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Sellado perimetral, ajuste final y limpieza.</w:t>
      </w:r>
    </w:p>
    <w:p w14:paraId="559C8073" w14:textId="77777777"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Garantía de funcionamiento, nivelación y seguridad.</w:t>
      </w:r>
    </w:p>
    <w:p w14:paraId="3103DF12" w14:textId="05844BFA" w:rsidR="006455FF" w:rsidRPr="00C56B5A" w:rsidRDefault="006455FF" w:rsidP="006455FF">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El pago será aprobado una vez verificada la instalación por la supervisión técnica, asegurando que cumple con las dimensiones, acabado, sellado y operatividad según planos y especificaciones.</w:t>
      </w:r>
    </w:p>
    <w:p w14:paraId="3F6374FC" w14:textId="77777777" w:rsidR="00B73E23" w:rsidRPr="00C56B5A" w:rsidRDefault="00B73E23" w:rsidP="006455FF">
      <w:pPr>
        <w:tabs>
          <w:tab w:val="left" w:pos="567"/>
          <w:tab w:val="left" w:pos="1134"/>
        </w:tabs>
        <w:autoSpaceDE w:val="0"/>
        <w:autoSpaceDN w:val="0"/>
        <w:adjustRightInd w:val="0"/>
        <w:spacing w:after="0" w:line="240" w:lineRule="auto"/>
        <w:jc w:val="both"/>
        <w:rPr>
          <w:rFonts w:ascii="Arial" w:hAnsi="Arial" w:cs="Arial"/>
          <w:color w:val="000000"/>
        </w:rPr>
      </w:pPr>
    </w:p>
    <w:p w14:paraId="1DEABB16" w14:textId="46ECE8B8" w:rsidR="00CB3E82" w:rsidRPr="00273C97" w:rsidRDefault="00273C97" w:rsidP="00273C9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73C97">
        <w:rPr>
          <w:rFonts w:ascii="Arial" w:hAnsi="Arial" w:cs="Arial"/>
          <w:b/>
          <w:color w:val="000000"/>
        </w:rPr>
        <w:t>PUERTA BATIENTE DE DOS HOJAS CON CRISTAL TEMPLADO e=8MM Y MARCO DE ALUMINIO</w:t>
      </w:r>
      <w:r w:rsidR="00FD2758">
        <w:rPr>
          <w:rFonts w:ascii="Arial" w:hAnsi="Arial" w:cs="Arial"/>
          <w:b/>
          <w:color w:val="000000"/>
        </w:rPr>
        <w:t xml:space="preserve"> NATURAL ANONIZADO</w:t>
      </w:r>
      <w:r w:rsidRPr="00273C97">
        <w:rPr>
          <w:rFonts w:ascii="Arial" w:hAnsi="Arial" w:cs="Arial"/>
          <w:b/>
          <w:color w:val="000000"/>
        </w:rPr>
        <w:t>, DETALLE DE VIDRIO EN FRESQUILLO SUPERIOR (2.10, h/fresquillo vidrio: 0.40.)</w:t>
      </w:r>
    </w:p>
    <w:p w14:paraId="1C8EDF97" w14:textId="0D2C783A" w:rsidR="00CB3E82" w:rsidRPr="00FD2758" w:rsidRDefault="00CB3E82" w:rsidP="00273C97">
      <w:pPr>
        <w:tabs>
          <w:tab w:val="left" w:pos="567"/>
          <w:tab w:val="left" w:pos="1134"/>
        </w:tabs>
        <w:autoSpaceDE w:val="0"/>
        <w:autoSpaceDN w:val="0"/>
        <w:adjustRightInd w:val="0"/>
        <w:spacing w:after="0" w:line="240" w:lineRule="auto"/>
        <w:jc w:val="both"/>
        <w:rPr>
          <w:rFonts w:ascii="Arial" w:hAnsi="Arial" w:cs="Arial"/>
          <w:b/>
          <w:color w:val="000000"/>
        </w:rPr>
      </w:pPr>
    </w:p>
    <w:p w14:paraId="1F29CE95" w14:textId="3454395E"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sidRPr="00FD2758">
        <w:rPr>
          <w:rFonts w:ascii="Arial" w:hAnsi="Arial" w:cs="Arial"/>
          <w:b/>
          <w:color w:val="000000"/>
        </w:rPr>
        <w:t>Descripción</w:t>
      </w:r>
      <w:r>
        <w:rPr>
          <w:rFonts w:ascii="Arial" w:hAnsi="Arial" w:cs="Arial"/>
          <w:b/>
          <w:color w:val="000000"/>
        </w:rPr>
        <w:t>:</w:t>
      </w:r>
    </w:p>
    <w:p w14:paraId="21E6F595" w14:textId="06F66330"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 xml:space="preserve">Suministro e instalación de puerta batiente de dos hojas fabricada con cristal templado de 8 mm de espesor, fijado sobre un marco de aluminio </w:t>
      </w:r>
      <w:r>
        <w:rPr>
          <w:rFonts w:ascii="Arial" w:hAnsi="Arial" w:cs="Arial"/>
          <w:color w:val="000000"/>
        </w:rPr>
        <w:t xml:space="preserve">natural </w:t>
      </w:r>
      <w:r w:rsidRPr="00FD2758">
        <w:rPr>
          <w:rFonts w:ascii="Arial" w:hAnsi="Arial" w:cs="Arial"/>
          <w:color w:val="000000"/>
        </w:rPr>
        <w:t>anodizado, con detalle de vidrio templado fijo (fresquillo) en la parte superior de 0.40 m de altura. Las hojas tendrán apertura central, y se instalarán con herrajes completos (bisagras, cerraduras, manijas y pasadores), quedando el sistema completamente operativo. El fresquillo será fijo y parte del mismo marco, quedando integrado en el vano de altura total 2.10 m. El sistema incluirá sellado perimetral con silicona neutra y limpieza posterior.</w:t>
      </w:r>
    </w:p>
    <w:p w14:paraId="34682B99"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1B5D5796" w14:textId="1B248AD9"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sidRPr="00FD2758">
        <w:rPr>
          <w:rFonts w:ascii="Arial" w:hAnsi="Arial" w:cs="Arial"/>
          <w:b/>
          <w:color w:val="000000"/>
        </w:rPr>
        <w:t>Materiales</w:t>
      </w:r>
      <w:r>
        <w:rPr>
          <w:rFonts w:ascii="Arial" w:hAnsi="Arial" w:cs="Arial"/>
          <w:b/>
          <w:color w:val="000000"/>
        </w:rPr>
        <w:t>:</w:t>
      </w:r>
    </w:p>
    <w:p w14:paraId="66F5E883"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Cristal templado:</w:t>
      </w:r>
    </w:p>
    <w:p w14:paraId="45029390"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Hojas: vidrio templado transparente, 8 mm de espesor, bordes pulidos.</w:t>
      </w:r>
    </w:p>
    <w:p w14:paraId="545B6E84"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Fresquillo superior: vidrio templado de 8 mm, altura 0.40 m, fijo.</w:t>
      </w:r>
    </w:p>
    <w:p w14:paraId="1D8625ED"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Marco de aluminio:</w:t>
      </w:r>
    </w:p>
    <w:p w14:paraId="7A0F978F"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Perfiles de aluminio anodizado natural o negro, tipo comercial o arquitectónico.</w:t>
      </w:r>
    </w:p>
    <w:p w14:paraId="11C9EFB6"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Canal superior diseñado para recibir fresquillo.</w:t>
      </w:r>
    </w:p>
    <w:p w14:paraId="48A9B1D8"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Herrajes y accesorios:</w:t>
      </w:r>
    </w:p>
    <w:p w14:paraId="1409E186"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Bisagras reforzadas (mín. 3 por hoja).</w:t>
      </w:r>
    </w:p>
    <w:p w14:paraId="3822D15F"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Cerradura tipo embutida o pasadores verticales.</w:t>
      </w:r>
    </w:p>
    <w:p w14:paraId="2C7CEC09"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lastRenderedPageBreak/>
        <w:t>Manijas de acero inoxidable o aluminio.</w:t>
      </w:r>
    </w:p>
    <w:p w14:paraId="47BAEFBB"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Selladores y fijaciones:</w:t>
      </w:r>
    </w:p>
    <w:p w14:paraId="2FCC024D"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Silicona neutra transparente o estructural.</w:t>
      </w:r>
    </w:p>
    <w:p w14:paraId="31FD41C8"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Tornillería de acero inoxidable, tarugos, cuñas y espaciadores de neopreno.</w:t>
      </w:r>
    </w:p>
    <w:p w14:paraId="5BD16A79"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0BEE957A" w14:textId="0E6F178F"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E</w:t>
      </w:r>
      <w:r w:rsidRPr="00FD2758">
        <w:rPr>
          <w:rFonts w:ascii="Arial" w:hAnsi="Arial" w:cs="Arial"/>
          <w:b/>
          <w:color w:val="000000"/>
        </w:rPr>
        <w:t>quipos requeridos</w:t>
      </w:r>
      <w:r>
        <w:rPr>
          <w:rFonts w:ascii="Arial" w:hAnsi="Arial" w:cs="Arial"/>
          <w:b/>
          <w:color w:val="000000"/>
        </w:rPr>
        <w:t>:</w:t>
      </w:r>
    </w:p>
    <w:p w14:paraId="5AE923EA"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Ventosas para manipulación de vidrio.</w:t>
      </w:r>
    </w:p>
    <w:p w14:paraId="357410A9"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Taladro percutor con brocas para concreto y metal.</w:t>
      </w:r>
    </w:p>
    <w:p w14:paraId="386AD14D"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Pistola para silicona.</w:t>
      </w:r>
    </w:p>
    <w:p w14:paraId="26ABE6D8"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Destornilladores, llaves, escuadra y cinta métrica.</w:t>
      </w:r>
    </w:p>
    <w:p w14:paraId="0C574785"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Nivel de burbuja o láser.</w:t>
      </w:r>
    </w:p>
    <w:p w14:paraId="65C3C617"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Elementos de protección: guantes, gafas, casco, botas.</w:t>
      </w:r>
    </w:p>
    <w:p w14:paraId="22934DFA"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08233FB3" w14:textId="244C2CBF"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sidRPr="00FD2758">
        <w:rPr>
          <w:rFonts w:ascii="Arial" w:hAnsi="Arial" w:cs="Arial"/>
          <w:b/>
          <w:color w:val="000000"/>
        </w:rPr>
        <w:t>Método de ejecución</w:t>
      </w:r>
      <w:r>
        <w:rPr>
          <w:rFonts w:ascii="Arial" w:hAnsi="Arial" w:cs="Arial"/>
          <w:b/>
          <w:color w:val="000000"/>
        </w:rPr>
        <w:t>:</w:t>
      </w:r>
    </w:p>
    <w:p w14:paraId="4B4F5B44"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Verificación del vano: revisión de medidas y nivelaciones.</w:t>
      </w:r>
    </w:p>
    <w:p w14:paraId="7C0F08EE"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Armado del marco de aluminio, fijado al paramento con tornillos y tarugos.</w:t>
      </w:r>
    </w:p>
    <w:p w14:paraId="2CDC800E"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Instalación del fresquillo superior, vidrio templado fijo de 0.40 m de altura.</w:t>
      </w:r>
    </w:p>
    <w:p w14:paraId="2B785C47"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Montaje de las hojas de vidrio templado sobre el marco, utilizando cuñas de ajuste y herrajes.</w:t>
      </w:r>
    </w:p>
    <w:p w14:paraId="112917B5"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Colocación de bisagras, manijas, cerraduras y pasadores, asegurando funcionamiento fluido.</w:t>
      </w:r>
    </w:p>
    <w:p w14:paraId="5B0074E3"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Aplicación de silicona neutra en juntas y bordes para asegurar estanqueidad y acabado.</w:t>
      </w:r>
    </w:p>
    <w:p w14:paraId="47F7DAA4"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Limpieza final de cristales, herrajes y perfiles, y prueba de apertura y cierre.</w:t>
      </w:r>
    </w:p>
    <w:p w14:paraId="0A8BA9E9" w14:textId="6BCE81AD" w:rsid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6C51AD6D" w14:textId="594FCC16" w:rsid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65555277"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2B020B70" w14:textId="49248BEE"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sidRPr="00FD2758">
        <w:rPr>
          <w:rFonts w:ascii="Arial" w:hAnsi="Arial" w:cs="Arial"/>
          <w:b/>
          <w:color w:val="000000"/>
        </w:rPr>
        <w:t>Unidad de medida</w:t>
      </w:r>
      <w:r>
        <w:rPr>
          <w:rFonts w:ascii="Arial" w:hAnsi="Arial" w:cs="Arial"/>
          <w:b/>
          <w:color w:val="000000"/>
        </w:rPr>
        <w:t>:</w:t>
      </w:r>
    </w:p>
    <w:p w14:paraId="087D9F95"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Unidad (u): Se medirá por puerta completa instalada (dos hojas + fresquillo + herrajes + marco).</w:t>
      </w:r>
    </w:p>
    <w:p w14:paraId="565FCD14"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344B49B7" w14:textId="1778F091"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sidRPr="00FD2758">
        <w:rPr>
          <w:rFonts w:ascii="Arial" w:hAnsi="Arial" w:cs="Arial"/>
          <w:b/>
          <w:color w:val="000000"/>
        </w:rPr>
        <w:t>Método de medición</w:t>
      </w:r>
      <w:r>
        <w:rPr>
          <w:rFonts w:ascii="Arial" w:hAnsi="Arial" w:cs="Arial"/>
          <w:b/>
          <w:color w:val="000000"/>
        </w:rPr>
        <w:t>:</w:t>
      </w:r>
    </w:p>
    <w:p w14:paraId="4757B5F7"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Se verificará por unidad instalada que contenga:</w:t>
      </w:r>
    </w:p>
    <w:p w14:paraId="32A8D76B"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Dos hojas de vidrio templado (8 mm).</w:t>
      </w:r>
    </w:p>
    <w:p w14:paraId="13FF867B"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Fresquillo fijo superior (vidrio templado 0.40 m de altura).</w:t>
      </w:r>
    </w:p>
    <w:p w14:paraId="6C18973B"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Marco de aluminio completo, fijado y nivelado.</w:t>
      </w:r>
    </w:p>
    <w:p w14:paraId="5DE4FEB0"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Herrajes instalados y operativos.</w:t>
      </w:r>
    </w:p>
    <w:p w14:paraId="1670D89D"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Sellado perimetral y limpieza final.</w:t>
      </w:r>
    </w:p>
    <w:p w14:paraId="6E55F8FE"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Altura total instalada: 2.10 m.</w:t>
      </w:r>
    </w:p>
    <w:p w14:paraId="733E131F"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p>
    <w:p w14:paraId="2F707DEE" w14:textId="46CE7A44"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b/>
          <w:color w:val="000000"/>
        </w:rPr>
      </w:pPr>
      <w:r w:rsidRPr="00FD2758">
        <w:rPr>
          <w:rFonts w:ascii="Arial" w:hAnsi="Arial" w:cs="Arial"/>
          <w:b/>
          <w:color w:val="000000"/>
        </w:rPr>
        <w:t>Bases de pago</w:t>
      </w:r>
      <w:r>
        <w:rPr>
          <w:rFonts w:ascii="Arial" w:hAnsi="Arial" w:cs="Arial"/>
          <w:b/>
          <w:color w:val="000000"/>
        </w:rPr>
        <w:t>:</w:t>
      </w:r>
    </w:p>
    <w:p w14:paraId="099BDC12"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El pago se realizará por unidad (u) instalada completamente, e incluirá:</w:t>
      </w:r>
    </w:p>
    <w:p w14:paraId="79A3947A"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Suministro de materiales: cristales templados, marco de aluminio, herrajes, tornillería y selladores.</w:t>
      </w:r>
    </w:p>
    <w:p w14:paraId="48B986D7"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Transporte, armado, colocación y ajuste en obra.</w:t>
      </w:r>
    </w:p>
    <w:p w14:paraId="39C4F506"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Instalación funcional y acabada, con sellado y limpieza.</w:t>
      </w:r>
    </w:p>
    <w:p w14:paraId="05E43317"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Verificación técnica por parte de la supervisión, asegurando:</w:t>
      </w:r>
    </w:p>
    <w:p w14:paraId="7E973F50"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Correcta instalación, alineación y acabado.</w:t>
      </w:r>
    </w:p>
    <w:p w14:paraId="35C05C1D"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Funcionamiento de herrajes.</w:t>
      </w:r>
    </w:p>
    <w:p w14:paraId="56146494" w14:textId="77777777" w:rsidR="00FD2758" w:rsidRPr="00FD2758" w:rsidRDefault="00FD2758" w:rsidP="00FD2758">
      <w:pPr>
        <w:tabs>
          <w:tab w:val="left" w:pos="567"/>
          <w:tab w:val="left" w:pos="1134"/>
        </w:tabs>
        <w:autoSpaceDE w:val="0"/>
        <w:autoSpaceDN w:val="0"/>
        <w:adjustRightInd w:val="0"/>
        <w:spacing w:after="0" w:line="240" w:lineRule="auto"/>
        <w:jc w:val="both"/>
        <w:rPr>
          <w:rFonts w:ascii="Arial" w:hAnsi="Arial" w:cs="Arial"/>
          <w:color w:val="000000"/>
        </w:rPr>
      </w:pPr>
      <w:r w:rsidRPr="00FD2758">
        <w:rPr>
          <w:rFonts w:ascii="Arial" w:hAnsi="Arial" w:cs="Arial"/>
          <w:color w:val="000000"/>
        </w:rPr>
        <w:t>Integridad del fresquillo y cumplimiento de dimensiones.</w:t>
      </w:r>
    </w:p>
    <w:p w14:paraId="7E0CFE91" w14:textId="2119B2D0" w:rsidR="006455FF" w:rsidRDefault="006455FF" w:rsidP="00273C97">
      <w:pPr>
        <w:tabs>
          <w:tab w:val="left" w:pos="567"/>
          <w:tab w:val="left" w:pos="1134"/>
        </w:tabs>
        <w:autoSpaceDE w:val="0"/>
        <w:autoSpaceDN w:val="0"/>
        <w:adjustRightInd w:val="0"/>
        <w:spacing w:after="0" w:line="240" w:lineRule="auto"/>
        <w:jc w:val="both"/>
        <w:rPr>
          <w:rFonts w:ascii="Arial" w:hAnsi="Arial" w:cs="Arial"/>
          <w:color w:val="000000"/>
        </w:rPr>
      </w:pPr>
    </w:p>
    <w:p w14:paraId="75CB4175" w14:textId="07F18353" w:rsidR="005C2F59" w:rsidRPr="00A53EAE" w:rsidRDefault="005C2F59"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5C2F59">
        <w:rPr>
          <w:rFonts w:ascii="Arial" w:hAnsi="Arial" w:cs="Arial"/>
          <w:b/>
          <w:color w:val="000000"/>
        </w:rPr>
        <w:t xml:space="preserve">BATIENTE DE UNA HOJA CON MARCO DE ALUMINIO </w:t>
      </w:r>
      <w:r w:rsidR="00E75601">
        <w:rPr>
          <w:rFonts w:ascii="Arial" w:hAnsi="Arial" w:cs="Arial"/>
          <w:b/>
          <w:color w:val="000000"/>
        </w:rPr>
        <w:t xml:space="preserve">NATURAL ANONIZADO, </w:t>
      </w:r>
      <w:r w:rsidRPr="005C2F59">
        <w:rPr>
          <w:rFonts w:ascii="Arial" w:hAnsi="Arial" w:cs="Arial"/>
          <w:b/>
          <w:color w:val="000000"/>
        </w:rPr>
        <w:t>CON PANEL LAMINADO DE ALTA PRESIÓN H:1.80 H PISO A PUERTA 0.30 (SS. HH)</w:t>
      </w:r>
    </w:p>
    <w:p w14:paraId="005EEDFE" w14:textId="77777777" w:rsidR="00A53EAE" w:rsidRPr="00A53EAE" w:rsidRDefault="00A53EAE" w:rsidP="00A53EAE">
      <w:pPr>
        <w:pStyle w:val="Prrafodelista"/>
        <w:tabs>
          <w:tab w:val="left" w:pos="567"/>
          <w:tab w:val="left" w:pos="1134"/>
        </w:tabs>
        <w:autoSpaceDE w:val="0"/>
        <w:autoSpaceDN w:val="0"/>
        <w:adjustRightInd w:val="0"/>
        <w:spacing w:after="0" w:line="240" w:lineRule="auto"/>
        <w:ind w:left="851"/>
        <w:jc w:val="both"/>
        <w:rPr>
          <w:rFonts w:ascii="Arial" w:hAnsi="Arial" w:cs="Arial"/>
          <w:color w:val="000000"/>
        </w:rPr>
      </w:pPr>
    </w:p>
    <w:p w14:paraId="60D2A5E5" w14:textId="4187FE85" w:rsidR="00A53EAE" w:rsidRPr="00A53EAE" w:rsidRDefault="00A53EAE" w:rsidP="00A53EAE">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0C332420"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lastRenderedPageBreak/>
        <w:t xml:space="preserve">Suministro e instalación de puerta batiente de una hoja para SS.HH., fabricada con marco perimetral de aluminio anodizado y panel de resina fenólica tipo HPL (High </w:t>
      </w:r>
      <w:proofErr w:type="spellStart"/>
      <w:r w:rsidRPr="00A53EAE">
        <w:rPr>
          <w:rFonts w:ascii="Arial" w:hAnsi="Arial" w:cs="Arial"/>
          <w:color w:val="000000"/>
        </w:rPr>
        <w:t>Pressure</w:t>
      </w:r>
      <w:proofErr w:type="spellEnd"/>
      <w:r w:rsidRPr="00A53EAE">
        <w:rPr>
          <w:rFonts w:ascii="Arial" w:hAnsi="Arial" w:cs="Arial"/>
          <w:color w:val="000000"/>
        </w:rPr>
        <w:t xml:space="preserve"> </w:t>
      </w:r>
      <w:proofErr w:type="spellStart"/>
      <w:r w:rsidRPr="00A53EAE">
        <w:rPr>
          <w:rFonts w:ascii="Arial" w:hAnsi="Arial" w:cs="Arial"/>
          <w:color w:val="000000"/>
        </w:rPr>
        <w:t>Laminate</w:t>
      </w:r>
      <w:proofErr w:type="spellEnd"/>
      <w:r w:rsidRPr="00A53EAE">
        <w:rPr>
          <w:rFonts w:ascii="Arial" w:hAnsi="Arial" w:cs="Arial"/>
          <w:color w:val="000000"/>
        </w:rPr>
        <w:t>), suspendida a 30 cm del nivel del piso terminado. Esta configuración permite ventilación, facilita la limpieza del piso y proporciona durabilidad en ambientes húmedos o de alto tráfico, como baños públicos, escolares o institucionales.</w:t>
      </w:r>
    </w:p>
    <w:p w14:paraId="20FDA29D"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3D542359" w14:textId="1D47F1DC" w:rsidR="00A53EAE" w:rsidRPr="00A53EAE" w:rsidRDefault="00A53EAE" w:rsidP="00A53EAE">
      <w:pPr>
        <w:tabs>
          <w:tab w:val="left" w:pos="567"/>
          <w:tab w:val="left" w:pos="1134"/>
        </w:tabs>
        <w:autoSpaceDE w:val="0"/>
        <w:autoSpaceDN w:val="0"/>
        <w:adjustRightInd w:val="0"/>
        <w:spacing w:after="0" w:line="240" w:lineRule="auto"/>
        <w:jc w:val="both"/>
        <w:rPr>
          <w:rFonts w:ascii="Arial" w:hAnsi="Arial" w:cs="Arial"/>
          <w:b/>
          <w:color w:val="000000"/>
        </w:rPr>
      </w:pPr>
      <w:r w:rsidRPr="00A53EAE">
        <w:rPr>
          <w:rFonts w:ascii="Arial" w:hAnsi="Arial" w:cs="Arial"/>
          <w:b/>
          <w:color w:val="000000"/>
        </w:rPr>
        <w:t>Materiales</w:t>
      </w:r>
      <w:r>
        <w:rPr>
          <w:rFonts w:ascii="Arial" w:hAnsi="Arial" w:cs="Arial"/>
          <w:b/>
          <w:color w:val="000000"/>
        </w:rPr>
        <w:t>:</w:t>
      </w:r>
    </w:p>
    <w:p w14:paraId="5FDCDDA7"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Panel HPL (laminado de alta presión): Espesor 12 mm aprox., resistente a la humedad, impactos, productos químicos y desgaste. Color según especificación arquitectónica.</w:t>
      </w:r>
    </w:p>
    <w:p w14:paraId="51D7024E"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Marco perimetral de aluminio anodizado: Perfil rectangular o en “U”, ensamblado mecánicamente o con esquineros.</w:t>
      </w:r>
    </w:p>
    <w:p w14:paraId="1664E5C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 xml:space="preserve">Bisagras: De aluminio, acero inoxidable o </w:t>
      </w:r>
      <w:proofErr w:type="spellStart"/>
      <w:r w:rsidRPr="00A53EAE">
        <w:rPr>
          <w:rFonts w:ascii="Arial" w:hAnsi="Arial" w:cs="Arial"/>
          <w:color w:val="000000"/>
        </w:rPr>
        <w:t>zamak</w:t>
      </w:r>
      <w:proofErr w:type="spellEnd"/>
      <w:r w:rsidRPr="00A53EAE">
        <w:rPr>
          <w:rFonts w:ascii="Arial" w:hAnsi="Arial" w:cs="Arial"/>
          <w:color w:val="000000"/>
        </w:rPr>
        <w:t xml:space="preserve"> con resorte (</w:t>
      </w:r>
      <w:proofErr w:type="spellStart"/>
      <w:r w:rsidRPr="00A53EAE">
        <w:rPr>
          <w:rFonts w:ascii="Arial" w:hAnsi="Arial" w:cs="Arial"/>
          <w:color w:val="000000"/>
        </w:rPr>
        <w:t>auto-retorno</w:t>
      </w:r>
      <w:proofErr w:type="spellEnd"/>
      <w:r w:rsidRPr="00A53EAE">
        <w:rPr>
          <w:rFonts w:ascii="Arial" w:hAnsi="Arial" w:cs="Arial"/>
          <w:color w:val="000000"/>
        </w:rPr>
        <w:t xml:space="preserve"> opcional).</w:t>
      </w:r>
    </w:p>
    <w:p w14:paraId="1ECA07EE"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Cerradura o pestillo: Tipo pasador, con visor de libre/ocupado.</w:t>
      </w:r>
    </w:p>
    <w:p w14:paraId="373B46C6"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Soporte inferior o pernos de anclaje al panel divisorio.</w:t>
      </w:r>
    </w:p>
    <w:p w14:paraId="2153B81B"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Topes de goma o magnéticos.</w:t>
      </w:r>
    </w:p>
    <w:p w14:paraId="30D7FDA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Tapones embellecedores, tornillos inoxidables y herrajes.</w:t>
      </w:r>
    </w:p>
    <w:p w14:paraId="692A278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113AA981" w14:textId="6E80C9B1" w:rsidR="00A53EAE" w:rsidRPr="00A53EAE" w:rsidRDefault="00A53EAE" w:rsidP="00A53EAE">
      <w:pPr>
        <w:tabs>
          <w:tab w:val="left" w:pos="567"/>
          <w:tab w:val="left" w:pos="1134"/>
        </w:tabs>
        <w:autoSpaceDE w:val="0"/>
        <w:autoSpaceDN w:val="0"/>
        <w:adjustRightInd w:val="0"/>
        <w:spacing w:after="0" w:line="240" w:lineRule="auto"/>
        <w:jc w:val="both"/>
        <w:rPr>
          <w:rFonts w:ascii="Arial" w:hAnsi="Arial" w:cs="Arial"/>
          <w:b/>
          <w:color w:val="000000"/>
        </w:rPr>
      </w:pPr>
      <w:r w:rsidRPr="00A53EAE">
        <w:rPr>
          <w:rFonts w:ascii="Arial" w:hAnsi="Arial" w:cs="Arial"/>
          <w:b/>
          <w:color w:val="000000"/>
        </w:rPr>
        <w:t>Equipos Requeridos</w:t>
      </w:r>
      <w:r>
        <w:rPr>
          <w:rFonts w:ascii="Arial" w:hAnsi="Arial" w:cs="Arial"/>
          <w:b/>
          <w:color w:val="000000"/>
        </w:rPr>
        <w:t>:</w:t>
      </w:r>
    </w:p>
    <w:p w14:paraId="12857655"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Taladro percutor y atornillador eléctrico</w:t>
      </w:r>
    </w:p>
    <w:p w14:paraId="5A3B4410"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Nivel láser o de burbuja</w:t>
      </w:r>
    </w:p>
    <w:p w14:paraId="08058802"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Llaves Allen, destornilladores, escuadra</w:t>
      </w:r>
    </w:p>
    <w:p w14:paraId="379E7847"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Pistola para silicona (opcional)</w:t>
      </w:r>
    </w:p>
    <w:p w14:paraId="2000A7E1"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Herramientas manuales básicas</w:t>
      </w:r>
    </w:p>
    <w:p w14:paraId="18E0714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Equipos de protección personal (EPP): guantes, lentes, casco, botas</w:t>
      </w:r>
    </w:p>
    <w:p w14:paraId="7565C3F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5C1CF15D" w14:textId="6724479D"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Método de Ejecución</w:t>
      </w:r>
      <w:r w:rsidR="00887A2C">
        <w:rPr>
          <w:rFonts w:ascii="Arial" w:hAnsi="Arial" w:cs="Arial"/>
          <w:b/>
          <w:color w:val="000000"/>
        </w:rPr>
        <w:t>:</w:t>
      </w:r>
    </w:p>
    <w:p w14:paraId="5D6473F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Verificación del vano disponible y nivelación del piso.</w:t>
      </w:r>
    </w:p>
    <w:p w14:paraId="5AC2D5A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Replanteo y marcado de puntos de fijación de bisagras y accesorios.</w:t>
      </w:r>
    </w:p>
    <w:p w14:paraId="08660FD8"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Armado del marco de aluminio alrededor del panel HPL, asegurando escuadras y refuerzos.</w:t>
      </w:r>
    </w:p>
    <w:p w14:paraId="4D340A9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Fijación de la hoja al panel divisorio o bastidor, dejando una altura libre de 0.30 m del piso.</w:t>
      </w:r>
    </w:p>
    <w:p w14:paraId="678262B4"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Instalación de bisagras, cerradura/pasador y jalador.</w:t>
      </w:r>
    </w:p>
    <w:p w14:paraId="09B4A9CC"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Colocación de topes de puerta y ajuste final.</w:t>
      </w:r>
    </w:p>
    <w:p w14:paraId="7B865BD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Verificación del cierre, nivel y apertura.</w:t>
      </w:r>
    </w:p>
    <w:p w14:paraId="6DE88B1C"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Limpieza de la superficie.</w:t>
      </w:r>
    </w:p>
    <w:p w14:paraId="0D2D9FF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2A5F9FA1" w14:textId="2FD8FB89"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Unidad de Medida</w:t>
      </w:r>
      <w:r w:rsidR="00887A2C">
        <w:rPr>
          <w:rFonts w:ascii="Arial" w:hAnsi="Arial" w:cs="Arial"/>
          <w:b/>
          <w:color w:val="000000"/>
        </w:rPr>
        <w:t>:</w:t>
      </w:r>
    </w:p>
    <w:p w14:paraId="317B9A7D" w14:textId="438093DA"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Unidad (</w:t>
      </w:r>
      <w:proofErr w:type="spellStart"/>
      <w:r w:rsidRPr="00A53EAE">
        <w:rPr>
          <w:rFonts w:ascii="Arial" w:hAnsi="Arial" w:cs="Arial"/>
          <w:color w:val="000000"/>
        </w:rPr>
        <w:t>u</w:t>
      </w:r>
      <w:r w:rsidR="008544EC">
        <w:rPr>
          <w:rFonts w:ascii="Arial" w:hAnsi="Arial" w:cs="Arial"/>
          <w:color w:val="000000"/>
        </w:rPr>
        <w:t>nd</w:t>
      </w:r>
      <w:proofErr w:type="spellEnd"/>
      <w:r w:rsidRPr="00A53EAE">
        <w:rPr>
          <w:rFonts w:ascii="Arial" w:hAnsi="Arial" w:cs="Arial"/>
          <w:color w:val="000000"/>
        </w:rPr>
        <w:t>) — Por cada puerta instalada.</w:t>
      </w:r>
    </w:p>
    <w:p w14:paraId="6DE26D52"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2288E0AC" w14:textId="04171A25"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Método de Medición</w:t>
      </w:r>
      <w:r w:rsidR="00887A2C">
        <w:rPr>
          <w:rFonts w:ascii="Arial" w:hAnsi="Arial" w:cs="Arial"/>
          <w:b/>
          <w:color w:val="000000"/>
        </w:rPr>
        <w:t>:</w:t>
      </w:r>
    </w:p>
    <w:p w14:paraId="781FDFF4" w14:textId="73CD5718"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Se medirá por unidad (</w:t>
      </w:r>
      <w:proofErr w:type="spellStart"/>
      <w:r w:rsidRPr="00A53EAE">
        <w:rPr>
          <w:rFonts w:ascii="Arial" w:hAnsi="Arial" w:cs="Arial"/>
          <w:color w:val="000000"/>
        </w:rPr>
        <w:t>u</w:t>
      </w:r>
      <w:r w:rsidR="008544EC">
        <w:rPr>
          <w:rFonts w:ascii="Arial" w:hAnsi="Arial" w:cs="Arial"/>
          <w:color w:val="000000"/>
        </w:rPr>
        <w:t>nd</w:t>
      </w:r>
      <w:proofErr w:type="spellEnd"/>
      <w:r w:rsidRPr="00A53EAE">
        <w:rPr>
          <w:rFonts w:ascii="Arial" w:hAnsi="Arial" w:cs="Arial"/>
          <w:color w:val="000000"/>
        </w:rPr>
        <w:t>) de puerta instalada, cumpliendo las siguientes condiciones:</w:t>
      </w:r>
    </w:p>
    <w:p w14:paraId="0D4C646E"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Hoja batiente con panel HPL</w:t>
      </w:r>
    </w:p>
    <w:p w14:paraId="3B9A3BB5"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Altura total de 1.80 m</w:t>
      </w:r>
    </w:p>
    <w:p w14:paraId="13DF3C92"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Altura libre inferior: 0.30 m</w:t>
      </w:r>
    </w:p>
    <w:p w14:paraId="4617FB2D"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Marco de aluminio, bisagras, pestillo y accesorios completos</w:t>
      </w:r>
    </w:p>
    <w:p w14:paraId="5D833B7C"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Solo se reconocerán puertas completamente funcionales y con acabado limpio.</w:t>
      </w:r>
    </w:p>
    <w:p w14:paraId="0E8DF1D2" w14:textId="2B427B74" w:rsid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3086E9C8"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7682BCBC" w14:textId="610BE2AE"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Bases de Pago</w:t>
      </w:r>
      <w:r w:rsidR="00887A2C">
        <w:rPr>
          <w:rFonts w:ascii="Arial" w:hAnsi="Arial" w:cs="Arial"/>
          <w:b/>
          <w:color w:val="000000"/>
        </w:rPr>
        <w:t>:</w:t>
      </w:r>
    </w:p>
    <w:p w14:paraId="108F6206"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El pago se efectuará por unidad (u) de puerta de SS.HH. con panel HPL y marco de aluminio totalmente instalada y funcional, conforme a planos y especificaciones. El precio unitario incluirá:</w:t>
      </w:r>
    </w:p>
    <w:p w14:paraId="6F6F720B"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Suministro del panel HPL, marco de aluminio y herrajes</w:t>
      </w:r>
    </w:p>
    <w:p w14:paraId="6DC11CC6"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lastRenderedPageBreak/>
        <w:t>Corte, armado y traslado a obra</w:t>
      </w:r>
    </w:p>
    <w:p w14:paraId="70994B34"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Mano de obra, equipos y herramientas necesarias</w:t>
      </w:r>
    </w:p>
    <w:p w14:paraId="0F44C605"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Fijación, sellado (si corresponde), ajustes y limpieza final</w:t>
      </w:r>
    </w:p>
    <w:p w14:paraId="6E2E49E7"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Pruebas funcionales</w:t>
      </w:r>
    </w:p>
    <w:p w14:paraId="147590E9" w14:textId="048D6F72" w:rsid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No se reconocerán pagos por puertas con fallas de alineación, sin pestillo, o sin cumplir la altura libre establecida.</w:t>
      </w:r>
    </w:p>
    <w:p w14:paraId="40F90EB4" w14:textId="00112516" w:rsidR="007D5B0B" w:rsidRDefault="007D5B0B"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0A66F23C" w14:textId="39B2017C" w:rsidR="007D5B0B" w:rsidRPr="00F512E7" w:rsidRDefault="007D5B0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MAMPARAS DE ALUMINIO</w:t>
      </w:r>
    </w:p>
    <w:p w14:paraId="7CEFBAE0" w14:textId="77777777" w:rsidR="00F512E7" w:rsidRPr="009E7A76" w:rsidRDefault="00F512E7" w:rsidP="00F512E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7AB6A55C" w14:textId="2DE6E65E" w:rsidR="00634927" w:rsidRPr="005A5D77" w:rsidRDefault="007D5B0B" w:rsidP="005A5D7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A5D77">
        <w:rPr>
          <w:rFonts w:ascii="Arial" w:hAnsi="Arial" w:cs="Arial"/>
          <w:b/>
          <w:color w:val="000000"/>
        </w:rPr>
        <w:t>MAMPARA</w:t>
      </w:r>
      <w:r w:rsidR="005A5D77" w:rsidRPr="005A5D77">
        <w:rPr>
          <w:rFonts w:ascii="Arial" w:hAnsi="Arial" w:cs="Arial"/>
          <w:b/>
          <w:color w:val="000000"/>
        </w:rPr>
        <w:t xml:space="preserve"> DE UNA HOJA CORREDIZA CON CRISTAL TEMPLADO e=8MM Y MARCO DE ALUMINIO NATURAL ANONIZADO, DETALLE DE VIDRIO EN FRESQUILLO SUPERIOR (h/puerta: 2.10, h/fresquillo vidrio: 0.40).</w:t>
      </w:r>
    </w:p>
    <w:p w14:paraId="762E2477" w14:textId="6339E72F" w:rsidR="00424414" w:rsidRDefault="00424414" w:rsidP="00424414">
      <w:pPr>
        <w:tabs>
          <w:tab w:val="left" w:pos="567"/>
          <w:tab w:val="left" w:pos="1134"/>
        </w:tabs>
        <w:autoSpaceDE w:val="0"/>
        <w:autoSpaceDN w:val="0"/>
        <w:adjustRightInd w:val="0"/>
        <w:spacing w:after="0" w:line="240" w:lineRule="auto"/>
        <w:jc w:val="both"/>
        <w:rPr>
          <w:rFonts w:ascii="Arial" w:hAnsi="Arial" w:cs="Arial"/>
          <w:b/>
          <w:color w:val="000000"/>
        </w:rPr>
      </w:pPr>
    </w:p>
    <w:p w14:paraId="00C7C270"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Descripción</w:t>
      </w:r>
      <w:r>
        <w:rPr>
          <w:rFonts w:ascii="Arial" w:hAnsi="Arial" w:cs="Arial"/>
          <w:b/>
          <w:color w:val="000000"/>
        </w:rPr>
        <w:t>:</w:t>
      </w:r>
    </w:p>
    <w:p w14:paraId="0A7AF0D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Suministro e instalación completa de mampara de una hoja corrediza, compuesta por cristal templado de espesor 8 mm, montado en marco de aluminio anodizado natural, con un fresquillo superior de vidrio templado de 0.</w:t>
      </w:r>
      <w:r>
        <w:rPr>
          <w:rFonts w:ascii="Arial" w:hAnsi="Arial" w:cs="Arial"/>
          <w:color w:val="000000"/>
        </w:rPr>
        <w:t>4</w:t>
      </w:r>
      <w:r w:rsidRPr="001106B3">
        <w:rPr>
          <w:rFonts w:ascii="Arial" w:hAnsi="Arial" w:cs="Arial"/>
          <w:color w:val="000000"/>
        </w:rPr>
        <w:t>0 m de altura. El sistema incluye rieles superiores e inferiores, guías, rodamientos, frenos de tope, cerradura o tope de seguridad (si aplica), manija embutida o tipo jaladera, y burletes o sellos según diseño. Todo el conjunto será instalado conforme a planos arquitectónicos y especificaciones del proyecto, garantizando su correcto deslizamiento, estabilidad y acabado.</w:t>
      </w:r>
    </w:p>
    <w:p w14:paraId="2976641D" w14:textId="77777777" w:rsidR="00424414" w:rsidRPr="001106B3" w:rsidRDefault="00424414" w:rsidP="00424414">
      <w:pPr>
        <w:spacing w:after="0" w:line="240" w:lineRule="auto"/>
        <w:rPr>
          <w:rFonts w:ascii="Arial" w:hAnsi="Arial" w:cs="Arial"/>
          <w:color w:val="000000"/>
        </w:rPr>
      </w:pPr>
    </w:p>
    <w:p w14:paraId="3DEB831E"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Materiales</w:t>
      </w:r>
      <w:r>
        <w:rPr>
          <w:rFonts w:ascii="Arial" w:hAnsi="Arial" w:cs="Arial"/>
          <w:b/>
          <w:color w:val="000000"/>
        </w:rPr>
        <w:t>:</w:t>
      </w:r>
    </w:p>
    <w:p w14:paraId="0F11D82D"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Cristal templado de 8 mm de espesor (hoja corrediza y fresquillo superior)</w:t>
      </w:r>
    </w:p>
    <w:p w14:paraId="3A9EF00B"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Marco de aluminio anodizado natural, incluyendo perfiles horizontales y verticales</w:t>
      </w:r>
    </w:p>
    <w:p w14:paraId="7E6BAA96"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Perfil divisor horizontal, para separación entre hoja móvil y fresquillo superior</w:t>
      </w:r>
    </w:p>
    <w:p w14:paraId="037C3F7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Riel superior de aluminio, con soporte de peso adecuado al cristal</w:t>
      </w:r>
    </w:p>
    <w:p w14:paraId="509BA58D"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Guía inferior o riel embutido, según diseño</w:t>
      </w:r>
    </w:p>
    <w:p w14:paraId="7E2AEC95"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Rodamientos o ruedas corredizas de acero inoxidable o nylon reforzado</w:t>
      </w:r>
    </w:p>
    <w:p w14:paraId="4FC31294"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Freno de tope o amortiguador de cierre</w:t>
      </w:r>
    </w:p>
    <w:p w14:paraId="09AC9AC0"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Manija embutida o tipo "U", aluminio o acero inoxidable</w:t>
      </w:r>
    </w:p>
    <w:p w14:paraId="3DB96934"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Burletes de goma/neopreno para cierre suave y reducción de ruido</w:t>
      </w:r>
    </w:p>
    <w:p w14:paraId="0D05C53D"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Silicona neutra o estructural para sellado del fresquillo</w:t>
      </w:r>
    </w:p>
    <w:p w14:paraId="316C645E"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Elementos de fijación (tornillos, tarugos, anclajes)</w:t>
      </w:r>
    </w:p>
    <w:p w14:paraId="26532E43" w14:textId="77777777" w:rsidR="00424414" w:rsidRPr="001106B3" w:rsidRDefault="00424414" w:rsidP="00424414">
      <w:pPr>
        <w:spacing w:after="0" w:line="240" w:lineRule="auto"/>
        <w:rPr>
          <w:rFonts w:ascii="Arial" w:hAnsi="Arial" w:cs="Arial"/>
          <w:color w:val="000000"/>
        </w:rPr>
      </w:pPr>
    </w:p>
    <w:p w14:paraId="60227816"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Equipos requeridos</w:t>
      </w:r>
      <w:r>
        <w:rPr>
          <w:rFonts w:ascii="Arial" w:hAnsi="Arial" w:cs="Arial"/>
          <w:b/>
          <w:color w:val="000000"/>
        </w:rPr>
        <w:t>:</w:t>
      </w:r>
    </w:p>
    <w:p w14:paraId="2565C33A"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Taladro percutor con brocas para concreto y metal</w:t>
      </w:r>
    </w:p>
    <w:p w14:paraId="4BFF5CBD"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Nivel de burbuja o nivel láser</w:t>
      </w:r>
    </w:p>
    <w:p w14:paraId="1E95A23E"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Ventosas para manipulación segura del vidrio templado</w:t>
      </w:r>
    </w:p>
    <w:p w14:paraId="6D7DE75B"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Pistola para silicona estructural o neutra</w:t>
      </w:r>
    </w:p>
    <w:p w14:paraId="12218F2A"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Herramientas manuales (destornilladores, llaves, cortadora para aluminio)</w:t>
      </w:r>
    </w:p>
    <w:p w14:paraId="2C7DF08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Escalera o andamio si se requiere</w:t>
      </w:r>
    </w:p>
    <w:p w14:paraId="76818D0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Elementos de protección personal (EPP)</w:t>
      </w:r>
    </w:p>
    <w:p w14:paraId="630C873B" w14:textId="77777777" w:rsidR="00424414" w:rsidRPr="001106B3" w:rsidRDefault="00424414" w:rsidP="00424414">
      <w:pPr>
        <w:spacing w:after="0" w:line="240" w:lineRule="auto"/>
        <w:rPr>
          <w:rFonts w:ascii="Arial" w:hAnsi="Arial" w:cs="Arial"/>
          <w:color w:val="000000"/>
        </w:rPr>
      </w:pPr>
    </w:p>
    <w:p w14:paraId="72ACD11A"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Método de ejecución</w:t>
      </w:r>
      <w:r>
        <w:rPr>
          <w:rFonts w:ascii="Arial" w:hAnsi="Arial" w:cs="Arial"/>
          <w:b/>
          <w:color w:val="000000"/>
        </w:rPr>
        <w:t>:</w:t>
      </w:r>
    </w:p>
    <w:p w14:paraId="6ADEB726"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Replanteo del vano: Verificación de dimensiones, plomos y niveles según planos.</w:t>
      </w:r>
    </w:p>
    <w:p w14:paraId="7D250B70"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Instalación del marco de aluminio: Fijación de marcos verticales y horizontales al vano, nivelado y alineado.</w:t>
      </w:r>
    </w:p>
    <w:p w14:paraId="1134B16A"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Montaje del fresquillo superior:</w:t>
      </w:r>
    </w:p>
    <w:p w14:paraId="2D86EE60"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Instalación del vidrio templado de 0.</w:t>
      </w:r>
      <w:r>
        <w:rPr>
          <w:rFonts w:ascii="Arial" w:hAnsi="Arial" w:cs="Arial"/>
          <w:color w:val="000000"/>
        </w:rPr>
        <w:t>4</w:t>
      </w:r>
      <w:r w:rsidRPr="001106B3">
        <w:rPr>
          <w:rFonts w:ascii="Arial" w:hAnsi="Arial" w:cs="Arial"/>
          <w:color w:val="000000"/>
        </w:rPr>
        <w:t>0 m de altura sobre el marco fijo.</w:t>
      </w:r>
    </w:p>
    <w:p w14:paraId="2C739B90"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Sujeción con burletes y silicona estructural.</w:t>
      </w:r>
    </w:p>
    <w:p w14:paraId="6A23B01D"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Instalación del riel superior e inferior:</w:t>
      </w:r>
    </w:p>
    <w:p w14:paraId="76282957"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Fijación del riel superior al marco o estructura.</w:t>
      </w:r>
    </w:p>
    <w:p w14:paraId="7DC6E284"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Colocación de guía inferior (tipo embutida o superficial).</w:t>
      </w:r>
    </w:p>
    <w:p w14:paraId="51ECE228"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lastRenderedPageBreak/>
        <w:t>Colocación de hoja corrediza:</w:t>
      </w:r>
    </w:p>
    <w:p w14:paraId="07ACEA48"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Instalación del vidrio templado de 8 mm con los rodamientos o herrajes de deslizamiento.</w:t>
      </w:r>
    </w:p>
    <w:p w14:paraId="0FA48627"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Regulación del recorrido, alineación y amortiguación de cierre.</w:t>
      </w:r>
    </w:p>
    <w:p w14:paraId="35BB5046"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Instalación de herrajes:</w:t>
      </w:r>
    </w:p>
    <w:p w14:paraId="6E03598E"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Manija embutida, freno de tope, y cierre lateral (si aplica).</w:t>
      </w:r>
    </w:p>
    <w:p w14:paraId="118F8B68"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Sellado y limpieza final:</w:t>
      </w:r>
    </w:p>
    <w:p w14:paraId="4AE3E122"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Aplicación de silicona en juntas visibles.</w:t>
      </w:r>
    </w:p>
    <w:p w14:paraId="2340B2B7"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Verificación del funcionamiento y limpieza de toda la mampara.</w:t>
      </w:r>
    </w:p>
    <w:p w14:paraId="0414D666" w14:textId="77777777" w:rsidR="00424414" w:rsidRPr="001106B3" w:rsidRDefault="00424414" w:rsidP="00424414">
      <w:pPr>
        <w:spacing w:after="0" w:line="240" w:lineRule="auto"/>
        <w:rPr>
          <w:rFonts w:ascii="Arial" w:hAnsi="Arial" w:cs="Arial"/>
          <w:color w:val="000000"/>
        </w:rPr>
      </w:pPr>
    </w:p>
    <w:p w14:paraId="2E71B836"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Unidad de medida</w:t>
      </w:r>
      <w:r>
        <w:rPr>
          <w:rFonts w:ascii="Arial" w:hAnsi="Arial" w:cs="Arial"/>
          <w:b/>
          <w:color w:val="000000"/>
        </w:rPr>
        <w:t>:</w:t>
      </w:r>
    </w:p>
    <w:p w14:paraId="5BB4A916"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Unidad (u)</w:t>
      </w:r>
    </w:p>
    <w:p w14:paraId="3CC7970C" w14:textId="77777777" w:rsidR="00424414" w:rsidRPr="001106B3" w:rsidRDefault="00424414" w:rsidP="00424414">
      <w:pPr>
        <w:spacing w:after="0" w:line="240" w:lineRule="auto"/>
        <w:rPr>
          <w:rFonts w:ascii="Arial" w:hAnsi="Arial" w:cs="Arial"/>
          <w:color w:val="000000"/>
        </w:rPr>
      </w:pPr>
    </w:p>
    <w:p w14:paraId="4FFA69F8"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Método de medición</w:t>
      </w:r>
      <w:r>
        <w:rPr>
          <w:rFonts w:ascii="Arial" w:hAnsi="Arial" w:cs="Arial"/>
          <w:b/>
          <w:color w:val="000000"/>
        </w:rPr>
        <w:t>:</w:t>
      </w:r>
    </w:p>
    <w:p w14:paraId="54C03B4A"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Se medirá por unidad completamente instalada, incluyendo:</w:t>
      </w:r>
    </w:p>
    <w:p w14:paraId="6DAF6ACF"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Marco de aluminio</w:t>
      </w:r>
    </w:p>
    <w:p w14:paraId="7DA17ABC"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Cristal templado (hoja corrediza + fresquillo)</w:t>
      </w:r>
    </w:p>
    <w:p w14:paraId="36EE821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Rieles, guías, rodamientos, manijas y accesorios</w:t>
      </w:r>
    </w:p>
    <w:p w14:paraId="7701C00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Sellados, pruebas de funcionamiento y limpieza final</w:t>
      </w:r>
    </w:p>
    <w:p w14:paraId="19311A00" w14:textId="77777777" w:rsidR="00424414" w:rsidRPr="001106B3" w:rsidRDefault="00424414" w:rsidP="00424414">
      <w:pPr>
        <w:spacing w:after="0" w:line="240" w:lineRule="auto"/>
        <w:rPr>
          <w:rFonts w:ascii="Arial" w:hAnsi="Arial" w:cs="Arial"/>
          <w:color w:val="000000"/>
        </w:rPr>
      </w:pPr>
    </w:p>
    <w:p w14:paraId="0BBF27E1" w14:textId="77777777" w:rsidR="00424414" w:rsidRPr="001106B3" w:rsidRDefault="00424414" w:rsidP="00424414">
      <w:pPr>
        <w:spacing w:after="0" w:line="240" w:lineRule="auto"/>
        <w:rPr>
          <w:rFonts w:ascii="Arial" w:hAnsi="Arial" w:cs="Arial"/>
          <w:b/>
          <w:color w:val="000000"/>
        </w:rPr>
      </w:pPr>
      <w:r w:rsidRPr="001106B3">
        <w:rPr>
          <w:rFonts w:ascii="Arial" w:hAnsi="Arial" w:cs="Arial"/>
          <w:b/>
          <w:color w:val="000000"/>
        </w:rPr>
        <w:t>Bases de pago</w:t>
      </w:r>
      <w:r>
        <w:rPr>
          <w:rFonts w:ascii="Arial" w:hAnsi="Arial" w:cs="Arial"/>
          <w:b/>
          <w:color w:val="000000"/>
        </w:rPr>
        <w:t>:</w:t>
      </w:r>
    </w:p>
    <w:p w14:paraId="3F6986DB"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El pago se realizará por unidad correctamente instalada y aprobada, conforme a planos, detalles técnicos y funcionalidad verificada.</w:t>
      </w:r>
    </w:p>
    <w:p w14:paraId="4E67482A"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El precio unitario incluirá:</w:t>
      </w:r>
    </w:p>
    <w:p w14:paraId="6B484D78"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Suministro completo de materiales y herrajes</w:t>
      </w:r>
    </w:p>
    <w:p w14:paraId="4FD0E91B"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Transporte, mano de obra y herramientas</w:t>
      </w:r>
    </w:p>
    <w:p w14:paraId="1C8B9C09" w14:textId="77777777" w:rsidR="00424414" w:rsidRPr="001106B3" w:rsidRDefault="00424414" w:rsidP="00424414">
      <w:pPr>
        <w:spacing w:after="0" w:line="240" w:lineRule="auto"/>
        <w:rPr>
          <w:rFonts w:ascii="Arial" w:hAnsi="Arial" w:cs="Arial"/>
          <w:color w:val="000000"/>
        </w:rPr>
      </w:pPr>
      <w:r w:rsidRPr="001106B3">
        <w:rPr>
          <w:rFonts w:ascii="Arial" w:hAnsi="Arial" w:cs="Arial"/>
          <w:color w:val="000000"/>
        </w:rPr>
        <w:t>Montaje del sistema corredizo y fresquillo</w:t>
      </w:r>
    </w:p>
    <w:p w14:paraId="32EDB5F9" w14:textId="77777777" w:rsidR="00424414" w:rsidRPr="00BD3529" w:rsidRDefault="00424414" w:rsidP="00424414">
      <w:pPr>
        <w:spacing w:after="0" w:line="240" w:lineRule="auto"/>
        <w:rPr>
          <w:rFonts w:ascii="Arial" w:hAnsi="Arial" w:cs="Arial"/>
          <w:color w:val="000000"/>
        </w:rPr>
      </w:pPr>
      <w:r w:rsidRPr="001106B3">
        <w:rPr>
          <w:rFonts w:ascii="Arial" w:hAnsi="Arial" w:cs="Arial"/>
          <w:color w:val="000000"/>
        </w:rPr>
        <w:t>Sellado, limpieza, ajuste y entrega funcional</w:t>
      </w:r>
    </w:p>
    <w:p w14:paraId="3F66DCF3" w14:textId="68373F2D" w:rsidR="00424414" w:rsidRDefault="00424414" w:rsidP="00424414">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D388E23" w14:textId="24BA9109" w:rsidR="007D5B0B" w:rsidRPr="009E7A76" w:rsidRDefault="007D5B0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CANTONERAS</w:t>
      </w:r>
    </w:p>
    <w:p w14:paraId="1DB1A1D2" w14:textId="4612415B" w:rsidR="007D5B0B" w:rsidRDefault="007D5B0B"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D5B0B">
        <w:rPr>
          <w:rFonts w:ascii="Arial" w:hAnsi="Arial" w:cs="Arial"/>
          <w:b/>
          <w:color w:val="000000"/>
        </w:rPr>
        <w:t>CANTONERA DE ALUMINIO FOTOLUMINISCENTE DE 50MM X 30MM</w:t>
      </w:r>
    </w:p>
    <w:p w14:paraId="4DAB7927" w14:textId="77777777" w:rsidR="00DB2A6D" w:rsidRPr="00DB2A6D" w:rsidRDefault="00DB2A6D" w:rsidP="00DB2A6D">
      <w:pPr>
        <w:spacing w:after="0" w:line="240" w:lineRule="auto"/>
        <w:rPr>
          <w:rFonts w:ascii="Arial" w:hAnsi="Arial" w:cs="Arial"/>
          <w:b/>
          <w:bCs/>
          <w:color w:val="000000"/>
        </w:rPr>
      </w:pPr>
    </w:p>
    <w:p w14:paraId="4653B7CA"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Descripción:</w:t>
      </w:r>
      <w:r w:rsidRPr="00DB2A6D">
        <w:rPr>
          <w:rFonts w:ascii="Arial" w:hAnsi="Arial" w:cs="Arial"/>
          <w:color w:val="000000"/>
        </w:rPr>
        <w:t xml:space="preserve"> </w:t>
      </w:r>
    </w:p>
    <w:p w14:paraId="14BEAC6F"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Suministro e instalación de cantoneras de aluminio fotoluminiscente de 50 mm x 30 mm, colocadas en el borde de gradas, descansos o zócalos en escaleras, garantizando señalización visible en situaciones de emergencia o corte de energía eléctrica.</w:t>
      </w:r>
    </w:p>
    <w:p w14:paraId="71E9CEF3" w14:textId="77777777" w:rsidR="00DB2A6D" w:rsidRPr="00DB2A6D" w:rsidRDefault="00DB2A6D" w:rsidP="00DB2A6D">
      <w:pPr>
        <w:spacing w:after="0" w:line="240" w:lineRule="auto"/>
        <w:rPr>
          <w:rFonts w:ascii="Arial" w:hAnsi="Arial" w:cs="Arial"/>
          <w:b/>
          <w:bCs/>
          <w:color w:val="000000"/>
        </w:rPr>
      </w:pPr>
    </w:p>
    <w:p w14:paraId="31B53C0F"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Condiciones de instalación:</w:t>
      </w:r>
      <w:r w:rsidRPr="00DB2A6D">
        <w:rPr>
          <w:rFonts w:ascii="Arial" w:hAnsi="Arial" w:cs="Arial"/>
          <w:color w:val="000000"/>
        </w:rPr>
        <w:t xml:space="preserve"> </w:t>
      </w:r>
    </w:p>
    <w:p w14:paraId="10CDE7FD"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Superficie seca, limpia, sin grasa ni polvo. Verificación del alineamiento del borde del peldaño.</w:t>
      </w:r>
    </w:p>
    <w:p w14:paraId="464994E6" w14:textId="77777777" w:rsidR="00DB2A6D" w:rsidRPr="00DB2A6D" w:rsidRDefault="00DB2A6D" w:rsidP="00DB2A6D">
      <w:pPr>
        <w:spacing w:after="0" w:line="240" w:lineRule="auto"/>
        <w:rPr>
          <w:rFonts w:ascii="Arial" w:hAnsi="Arial" w:cs="Arial"/>
          <w:b/>
          <w:bCs/>
          <w:color w:val="000000"/>
        </w:rPr>
      </w:pPr>
    </w:p>
    <w:p w14:paraId="0FE21A0B"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Materiales:</w:t>
      </w:r>
    </w:p>
    <w:p w14:paraId="700DCD58" w14:textId="77777777" w:rsidR="00DB2A6D" w:rsidRPr="00DB2A6D" w:rsidRDefault="00DB2A6D" w:rsidP="003B495C">
      <w:pPr>
        <w:numPr>
          <w:ilvl w:val="0"/>
          <w:numId w:val="37"/>
        </w:numPr>
        <w:spacing w:after="0" w:line="240" w:lineRule="auto"/>
        <w:rPr>
          <w:rFonts w:ascii="Arial" w:hAnsi="Arial" w:cs="Arial"/>
          <w:color w:val="000000"/>
        </w:rPr>
      </w:pPr>
      <w:r w:rsidRPr="00DB2A6D">
        <w:rPr>
          <w:rFonts w:ascii="Arial" w:hAnsi="Arial" w:cs="Arial"/>
          <w:color w:val="000000"/>
        </w:rPr>
        <w:t>Cantonera de aluminio extruido anodizado.</w:t>
      </w:r>
    </w:p>
    <w:p w14:paraId="5C8B8F65" w14:textId="77777777" w:rsidR="00DB2A6D" w:rsidRPr="00DB2A6D" w:rsidRDefault="00DB2A6D" w:rsidP="003B495C">
      <w:pPr>
        <w:numPr>
          <w:ilvl w:val="0"/>
          <w:numId w:val="37"/>
        </w:numPr>
        <w:spacing w:after="0" w:line="240" w:lineRule="auto"/>
        <w:rPr>
          <w:rFonts w:ascii="Arial" w:hAnsi="Arial" w:cs="Arial"/>
          <w:color w:val="000000"/>
        </w:rPr>
      </w:pPr>
      <w:r w:rsidRPr="00DB2A6D">
        <w:rPr>
          <w:rFonts w:ascii="Arial" w:hAnsi="Arial" w:cs="Arial"/>
          <w:color w:val="000000"/>
        </w:rPr>
        <w:t>Banda insertada fotoluminiscente de alta resistencia y durabilidad.</w:t>
      </w:r>
    </w:p>
    <w:p w14:paraId="7108FB37" w14:textId="77777777" w:rsidR="00DB2A6D" w:rsidRPr="00DB2A6D" w:rsidRDefault="00DB2A6D" w:rsidP="003B495C">
      <w:pPr>
        <w:numPr>
          <w:ilvl w:val="0"/>
          <w:numId w:val="37"/>
        </w:numPr>
        <w:spacing w:after="0" w:line="240" w:lineRule="auto"/>
        <w:rPr>
          <w:rFonts w:ascii="Arial" w:hAnsi="Arial" w:cs="Arial"/>
          <w:color w:val="000000"/>
        </w:rPr>
      </w:pPr>
      <w:r w:rsidRPr="00DB2A6D">
        <w:rPr>
          <w:rFonts w:ascii="Arial" w:hAnsi="Arial" w:cs="Arial"/>
          <w:color w:val="000000"/>
        </w:rPr>
        <w:t>Tornillos de acero inoxidable o adhesivo estructural (según superficie).</w:t>
      </w:r>
    </w:p>
    <w:p w14:paraId="009A71E8" w14:textId="77777777" w:rsidR="00DB2A6D" w:rsidRPr="00DB2A6D" w:rsidRDefault="00DB2A6D" w:rsidP="00DB2A6D">
      <w:pPr>
        <w:spacing w:after="0" w:line="240" w:lineRule="auto"/>
        <w:rPr>
          <w:rFonts w:ascii="Arial" w:hAnsi="Arial" w:cs="Arial"/>
          <w:b/>
          <w:bCs/>
          <w:color w:val="000000"/>
        </w:rPr>
      </w:pPr>
    </w:p>
    <w:p w14:paraId="40108DC0"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Método de ejecución:</w:t>
      </w:r>
    </w:p>
    <w:p w14:paraId="561AC8A1"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t>Replanteo de puntos de colocación en escalera.</w:t>
      </w:r>
    </w:p>
    <w:p w14:paraId="5C8FB189"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t>Limpieza de superficie del borde.</w:t>
      </w:r>
    </w:p>
    <w:p w14:paraId="0F9AC7F0"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t>Perforación o aplicación de adhesivo.</w:t>
      </w:r>
    </w:p>
    <w:p w14:paraId="3FF4FCA2"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t>Fijación de cantonera con tornillos visibles o empotrados.</w:t>
      </w:r>
    </w:p>
    <w:p w14:paraId="348CA067"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t>Sellado de bordes si es requerido.</w:t>
      </w:r>
    </w:p>
    <w:p w14:paraId="11F2692F"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t>Prueba de adherencia y alineamiento.</w:t>
      </w:r>
    </w:p>
    <w:p w14:paraId="1BB9FAC8" w14:textId="77777777" w:rsidR="00DB2A6D" w:rsidRPr="00DB2A6D" w:rsidRDefault="00DB2A6D" w:rsidP="003B495C">
      <w:pPr>
        <w:numPr>
          <w:ilvl w:val="0"/>
          <w:numId w:val="38"/>
        </w:numPr>
        <w:spacing w:after="0" w:line="240" w:lineRule="auto"/>
        <w:rPr>
          <w:rFonts w:ascii="Arial" w:hAnsi="Arial" w:cs="Arial"/>
          <w:color w:val="000000"/>
        </w:rPr>
      </w:pPr>
      <w:r w:rsidRPr="00DB2A6D">
        <w:rPr>
          <w:rFonts w:ascii="Arial" w:hAnsi="Arial" w:cs="Arial"/>
          <w:color w:val="000000"/>
        </w:rPr>
        <w:lastRenderedPageBreak/>
        <w:t>Limpieza del área intervenida.</w:t>
      </w:r>
    </w:p>
    <w:p w14:paraId="48D681CE" w14:textId="77777777" w:rsidR="00DB2A6D" w:rsidRPr="00DB2A6D" w:rsidRDefault="00DB2A6D" w:rsidP="00DB2A6D">
      <w:pPr>
        <w:spacing w:after="0" w:line="240" w:lineRule="auto"/>
        <w:rPr>
          <w:rFonts w:ascii="Arial" w:hAnsi="Arial" w:cs="Arial"/>
          <w:b/>
          <w:bCs/>
          <w:color w:val="000000"/>
        </w:rPr>
      </w:pPr>
    </w:p>
    <w:p w14:paraId="683E89AF"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Unidad de medida:</w:t>
      </w:r>
      <w:r w:rsidRPr="00DB2A6D">
        <w:rPr>
          <w:rFonts w:ascii="Arial" w:hAnsi="Arial" w:cs="Arial"/>
          <w:color w:val="000000"/>
        </w:rPr>
        <w:t xml:space="preserve"> </w:t>
      </w:r>
    </w:p>
    <w:p w14:paraId="4234F436"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Metro lineal (</w:t>
      </w:r>
      <w:proofErr w:type="spellStart"/>
      <w:r w:rsidRPr="00DB2A6D">
        <w:rPr>
          <w:rFonts w:ascii="Arial" w:hAnsi="Arial" w:cs="Arial"/>
          <w:color w:val="000000"/>
        </w:rPr>
        <w:t>m.l</w:t>
      </w:r>
      <w:proofErr w:type="spellEnd"/>
      <w:r w:rsidRPr="00DB2A6D">
        <w:rPr>
          <w:rFonts w:ascii="Arial" w:hAnsi="Arial" w:cs="Arial"/>
          <w:color w:val="000000"/>
        </w:rPr>
        <w:t>.)</w:t>
      </w:r>
    </w:p>
    <w:p w14:paraId="04899C34" w14:textId="77777777" w:rsidR="00DB2A6D" w:rsidRPr="00DB2A6D" w:rsidRDefault="00DB2A6D" w:rsidP="00DB2A6D">
      <w:pPr>
        <w:spacing w:after="0" w:line="240" w:lineRule="auto"/>
        <w:rPr>
          <w:rFonts w:ascii="Arial" w:hAnsi="Arial" w:cs="Arial"/>
          <w:b/>
          <w:bCs/>
          <w:color w:val="000000"/>
        </w:rPr>
      </w:pPr>
    </w:p>
    <w:p w14:paraId="2E3A2F8A"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Base de pago:</w:t>
      </w:r>
      <w:r w:rsidRPr="00DB2A6D">
        <w:rPr>
          <w:rFonts w:ascii="Arial" w:hAnsi="Arial" w:cs="Arial"/>
          <w:color w:val="000000"/>
        </w:rPr>
        <w:t xml:space="preserve"> </w:t>
      </w:r>
    </w:p>
    <w:p w14:paraId="093E80E7"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Por metro lineal instalado, conforme a detalle arquitectónico y aceptado por la supervisión.</w:t>
      </w:r>
    </w:p>
    <w:p w14:paraId="3DE3C122" w14:textId="77777777" w:rsidR="00DB2A6D" w:rsidRPr="00DB2A6D" w:rsidRDefault="00DB2A6D" w:rsidP="00DB2A6D">
      <w:pPr>
        <w:spacing w:after="0" w:line="240" w:lineRule="auto"/>
        <w:rPr>
          <w:rFonts w:ascii="Arial" w:hAnsi="Arial" w:cs="Arial"/>
          <w:color w:val="000000"/>
        </w:rPr>
      </w:pPr>
    </w:p>
    <w:p w14:paraId="262D0C51" w14:textId="3583260F" w:rsidR="007D5B0B" w:rsidRPr="009E7A76" w:rsidRDefault="007D5B0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ELEMENTOS METÁLICOS ESPECIALIZADOS</w:t>
      </w:r>
    </w:p>
    <w:p w14:paraId="293E4C74" w14:textId="6A16AA8E" w:rsidR="007D5B0B" w:rsidRDefault="007D5B0B"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D5B0B">
        <w:rPr>
          <w:rFonts w:ascii="Arial" w:hAnsi="Arial" w:cs="Arial"/>
          <w:b/>
          <w:color w:val="000000"/>
        </w:rPr>
        <w:t>PARASOLES METÁLICOS EN EXTERIORES, INCLUYE ACCESORIOS DE FIJACIÓN, ANCLAJES, ACABADOS</w:t>
      </w:r>
    </w:p>
    <w:p w14:paraId="0299F50A" w14:textId="5A8EB782"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9AE7E23"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Descripción:</w:t>
      </w:r>
      <w:r w:rsidRPr="0085651E">
        <w:rPr>
          <w:rFonts w:ascii="Arial" w:hAnsi="Arial" w:cs="Arial"/>
          <w:color w:val="000000"/>
        </w:rPr>
        <w:t xml:space="preserve"> </w:t>
      </w:r>
    </w:p>
    <w:p w14:paraId="6629E7B1"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Suministro e instalación de parasoles metálicos en fachadas o ventanas expuestas al sol, fabricados en perfiles de acero galvanizado o aluminio estructural, con acabado en pintura electrostática o esmalte sintético anticorrosivo. Proporcionan sombra, confort térmico y protección solar.</w:t>
      </w:r>
    </w:p>
    <w:p w14:paraId="70AA6F7A" w14:textId="77777777" w:rsidR="0085651E" w:rsidRPr="0085651E" w:rsidRDefault="0085651E" w:rsidP="0085651E">
      <w:pPr>
        <w:spacing w:after="0" w:line="240" w:lineRule="auto"/>
        <w:rPr>
          <w:rFonts w:ascii="Arial" w:hAnsi="Arial" w:cs="Arial"/>
          <w:b/>
          <w:bCs/>
          <w:color w:val="000000"/>
        </w:rPr>
      </w:pPr>
    </w:p>
    <w:p w14:paraId="55839707"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Condiciones de instalación:</w:t>
      </w:r>
      <w:r w:rsidRPr="0085651E">
        <w:rPr>
          <w:rFonts w:ascii="Arial" w:hAnsi="Arial" w:cs="Arial"/>
          <w:color w:val="000000"/>
        </w:rPr>
        <w:t xml:space="preserve"> </w:t>
      </w:r>
    </w:p>
    <w:p w14:paraId="3445BD30"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Fachadas con anclaje estructural habilitado (concreto o metálico). Altura de trabajo requiere medios auxiliares como andamios o plataformas.</w:t>
      </w:r>
    </w:p>
    <w:p w14:paraId="7277A583" w14:textId="77777777" w:rsidR="0085651E" w:rsidRPr="0085651E" w:rsidRDefault="0085651E" w:rsidP="0085651E">
      <w:pPr>
        <w:spacing w:after="0" w:line="240" w:lineRule="auto"/>
        <w:rPr>
          <w:rFonts w:ascii="Arial" w:hAnsi="Arial" w:cs="Arial"/>
          <w:b/>
          <w:bCs/>
          <w:color w:val="000000"/>
        </w:rPr>
      </w:pPr>
    </w:p>
    <w:p w14:paraId="731592F0"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Materiales:</w:t>
      </w:r>
    </w:p>
    <w:p w14:paraId="1DB3073D" w14:textId="77777777" w:rsidR="0085651E" w:rsidRPr="0085651E" w:rsidRDefault="0085651E" w:rsidP="003B495C">
      <w:pPr>
        <w:numPr>
          <w:ilvl w:val="0"/>
          <w:numId w:val="39"/>
        </w:numPr>
        <w:spacing w:after="0" w:line="240" w:lineRule="auto"/>
        <w:rPr>
          <w:rFonts w:ascii="Arial" w:hAnsi="Arial" w:cs="Arial"/>
          <w:color w:val="000000"/>
        </w:rPr>
      </w:pPr>
      <w:r w:rsidRPr="0085651E">
        <w:rPr>
          <w:rFonts w:ascii="Arial" w:hAnsi="Arial" w:cs="Arial"/>
          <w:color w:val="000000"/>
        </w:rPr>
        <w:t>Perfiles metálicos tubulares o planos según diseño.</w:t>
      </w:r>
    </w:p>
    <w:p w14:paraId="782960FC" w14:textId="77777777" w:rsidR="0085651E" w:rsidRPr="0085651E" w:rsidRDefault="0085651E" w:rsidP="003B495C">
      <w:pPr>
        <w:numPr>
          <w:ilvl w:val="0"/>
          <w:numId w:val="39"/>
        </w:numPr>
        <w:spacing w:after="0" w:line="240" w:lineRule="auto"/>
        <w:rPr>
          <w:rFonts w:ascii="Arial" w:hAnsi="Arial" w:cs="Arial"/>
          <w:color w:val="000000"/>
        </w:rPr>
      </w:pPr>
      <w:r w:rsidRPr="0085651E">
        <w:rPr>
          <w:rFonts w:ascii="Arial" w:hAnsi="Arial" w:cs="Arial"/>
          <w:color w:val="000000"/>
        </w:rPr>
        <w:t>Placas de anclaje galvanizadas.</w:t>
      </w:r>
    </w:p>
    <w:p w14:paraId="667A9BBB" w14:textId="77777777" w:rsidR="0085651E" w:rsidRPr="0085651E" w:rsidRDefault="0085651E" w:rsidP="003B495C">
      <w:pPr>
        <w:numPr>
          <w:ilvl w:val="0"/>
          <w:numId w:val="39"/>
        </w:numPr>
        <w:spacing w:after="0" w:line="240" w:lineRule="auto"/>
        <w:rPr>
          <w:rFonts w:ascii="Arial" w:hAnsi="Arial" w:cs="Arial"/>
          <w:color w:val="000000"/>
        </w:rPr>
      </w:pPr>
      <w:r w:rsidRPr="0085651E">
        <w:rPr>
          <w:rFonts w:ascii="Arial" w:hAnsi="Arial" w:cs="Arial"/>
          <w:color w:val="000000"/>
        </w:rPr>
        <w:t>Pernos de expansión, tacos Fisher o pernos químicos.</w:t>
      </w:r>
    </w:p>
    <w:p w14:paraId="08B53C43" w14:textId="77777777" w:rsidR="0085651E" w:rsidRPr="0085651E" w:rsidRDefault="0085651E" w:rsidP="003B495C">
      <w:pPr>
        <w:numPr>
          <w:ilvl w:val="0"/>
          <w:numId w:val="39"/>
        </w:numPr>
        <w:spacing w:after="0" w:line="240" w:lineRule="auto"/>
        <w:rPr>
          <w:rFonts w:ascii="Arial" w:hAnsi="Arial" w:cs="Arial"/>
          <w:color w:val="000000"/>
        </w:rPr>
      </w:pPr>
      <w:r w:rsidRPr="0085651E">
        <w:rPr>
          <w:rFonts w:ascii="Arial" w:hAnsi="Arial" w:cs="Arial"/>
          <w:color w:val="000000"/>
        </w:rPr>
        <w:t>Pintura anticorrosiva o pintura electrostática.</w:t>
      </w:r>
    </w:p>
    <w:p w14:paraId="2BD59C53" w14:textId="77777777" w:rsidR="0085651E" w:rsidRPr="0085651E" w:rsidRDefault="0085651E" w:rsidP="0085651E">
      <w:pPr>
        <w:spacing w:after="0" w:line="240" w:lineRule="auto"/>
        <w:rPr>
          <w:rFonts w:ascii="Arial" w:hAnsi="Arial" w:cs="Arial"/>
          <w:b/>
          <w:bCs/>
          <w:color w:val="000000"/>
        </w:rPr>
      </w:pPr>
    </w:p>
    <w:p w14:paraId="3CDAE8A8"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Método de ejecución:</w:t>
      </w:r>
    </w:p>
    <w:p w14:paraId="351C39F7"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Revisión de planos arquitectónicos y replanteo.</w:t>
      </w:r>
    </w:p>
    <w:p w14:paraId="16E896C5"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Verificación estructural del punto de anclaje.</w:t>
      </w:r>
    </w:p>
    <w:p w14:paraId="73ECB577"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Armado en taller (prefabricación si aplica).</w:t>
      </w:r>
    </w:p>
    <w:p w14:paraId="5AFA9562"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Colocación de placas base o soportes.</w:t>
      </w:r>
    </w:p>
    <w:p w14:paraId="5A41B3E1"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Instalación de parasoles en posición horizontal o inclinada.</w:t>
      </w:r>
    </w:p>
    <w:p w14:paraId="259EB26E"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Fijación con pernos y anclajes certificados.</w:t>
      </w:r>
    </w:p>
    <w:p w14:paraId="542FEAD2"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 xml:space="preserve">Aplicación de pintura de acabado (si no está </w:t>
      </w:r>
      <w:proofErr w:type="spellStart"/>
      <w:r w:rsidRPr="0085651E">
        <w:rPr>
          <w:rFonts w:ascii="Arial" w:hAnsi="Arial" w:cs="Arial"/>
          <w:color w:val="000000"/>
        </w:rPr>
        <w:t>preacabado</w:t>
      </w:r>
      <w:proofErr w:type="spellEnd"/>
      <w:r w:rsidRPr="0085651E">
        <w:rPr>
          <w:rFonts w:ascii="Arial" w:hAnsi="Arial" w:cs="Arial"/>
          <w:color w:val="000000"/>
        </w:rPr>
        <w:t>).</w:t>
      </w:r>
    </w:p>
    <w:p w14:paraId="4D50515B"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Verificación de nivelación y estética.</w:t>
      </w:r>
    </w:p>
    <w:p w14:paraId="1D4DEC73" w14:textId="77777777" w:rsidR="0085651E" w:rsidRPr="0085651E" w:rsidRDefault="0085651E" w:rsidP="003B495C">
      <w:pPr>
        <w:numPr>
          <w:ilvl w:val="0"/>
          <w:numId w:val="40"/>
        </w:numPr>
        <w:spacing w:after="0" w:line="240" w:lineRule="auto"/>
        <w:rPr>
          <w:rFonts w:ascii="Arial" w:hAnsi="Arial" w:cs="Arial"/>
          <w:color w:val="000000"/>
        </w:rPr>
      </w:pPr>
      <w:r w:rsidRPr="0085651E">
        <w:rPr>
          <w:rFonts w:ascii="Arial" w:hAnsi="Arial" w:cs="Arial"/>
          <w:color w:val="000000"/>
        </w:rPr>
        <w:t>Limpieza de obra.</w:t>
      </w:r>
    </w:p>
    <w:p w14:paraId="5174A9D4" w14:textId="77777777" w:rsidR="0085651E" w:rsidRPr="0085651E" w:rsidRDefault="0085651E" w:rsidP="0085651E">
      <w:pPr>
        <w:spacing w:after="0" w:line="240" w:lineRule="auto"/>
        <w:rPr>
          <w:rFonts w:ascii="Arial" w:hAnsi="Arial" w:cs="Arial"/>
          <w:b/>
          <w:bCs/>
          <w:color w:val="000000"/>
        </w:rPr>
      </w:pPr>
    </w:p>
    <w:p w14:paraId="03A410BF"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Unidad de medida:</w:t>
      </w:r>
      <w:r w:rsidRPr="0085651E">
        <w:rPr>
          <w:rFonts w:ascii="Arial" w:hAnsi="Arial" w:cs="Arial"/>
          <w:color w:val="000000"/>
        </w:rPr>
        <w:t xml:space="preserve"> </w:t>
      </w:r>
    </w:p>
    <w:p w14:paraId="482323FC" w14:textId="4672834F" w:rsidR="0085651E" w:rsidRPr="0085651E" w:rsidRDefault="00DA6780" w:rsidP="0085651E">
      <w:pPr>
        <w:spacing w:after="0" w:line="240" w:lineRule="auto"/>
        <w:rPr>
          <w:rFonts w:ascii="Arial" w:hAnsi="Arial" w:cs="Arial"/>
          <w:color w:val="000000"/>
        </w:rPr>
      </w:pPr>
      <w:r>
        <w:rPr>
          <w:rFonts w:ascii="Arial" w:hAnsi="Arial" w:cs="Arial"/>
          <w:color w:val="000000"/>
        </w:rPr>
        <w:t>Metro lineal (m)</w:t>
      </w:r>
    </w:p>
    <w:p w14:paraId="07286805" w14:textId="77777777" w:rsidR="0085651E" w:rsidRPr="0085651E" w:rsidRDefault="0085651E" w:rsidP="0085651E">
      <w:pPr>
        <w:spacing w:after="0" w:line="240" w:lineRule="auto"/>
        <w:rPr>
          <w:rFonts w:ascii="Arial" w:hAnsi="Arial" w:cs="Arial"/>
          <w:b/>
          <w:bCs/>
          <w:color w:val="000000"/>
        </w:rPr>
      </w:pPr>
    </w:p>
    <w:p w14:paraId="342B49C1"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Base de pago:</w:t>
      </w:r>
      <w:r w:rsidRPr="0085651E">
        <w:rPr>
          <w:rFonts w:ascii="Arial" w:hAnsi="Arial" w:cs="Arial"/>
          <w:color w:val="000000"/>
        </w:rPr>
        <w:t xml:space="preserve"> </w:t>
      </w:r>
    </w:p>
    <w:p w14:paraId="7BB944F4" w14:textId="6D40B00C" w:rsidR="0085651E" w:rsidRPr="0085651E" w:rsidRDefault="0085651E" w:rsidP="0085651E">
      <w:pPr>
        <w:spacing w:after="0" w:line="240" w:lineRule="auto"/>
        <w:rPr>
          <w:rFonts w:ascii="Arial" w:hAnsi="Arial" w:cs="Arial"/>
          <w:color w:val="000000"/>
        </w:rPr>
      </w:pPr>
      <w:r>
        <w:rPr>
          <w:rFonts w:ascii="Arial" w:hAnsi="Arial" w:cs="Arial"/>
          <w:color w:val="000000"/>
        </w:rPr>
        <w:t>Por unidad</w:t>
      </w:r>
      <w:r w:rsidRPr="0085651E">
        <w:rPr>
          <w:rFonts w:ascii="Arial" w:hAnsi="Arial" w:cs="Arial"/>
          <w:color w:val="000000"/>
        </w:rPr>
        <w:t xml:space="preserve"> instalado, incluyendo estructura, fijaciones, pintura y aprobación de supervisión.</w:t>
      </w:r>
    </w:p>
    <w:p w14:paraId="3022D17E" w14:textId="1A8807F8" w:rsidR="00634927" w:rsidRPr="0085651E" w:rsidRDefault="00634927" w:rsidP="0085651E">
      <w:pPr>
        <w:tabs>
          <w:tab w:val="left" w:pos="567"/>
          <w:tab w:val="left" w:pos="1134"/>
        </w:tabs>
        <w:autoSpaceDE w:val="0"/>
        <w:autoSpaceDN w:val="0"/>
        <w:adjustRightInd w:val="0"/>
        <w:spacing w:after="0" w:line="240" w:lineRule="auto"/>
        <w:jc w:val="both"/>
        <w:rPr>
          <w:rFonts w:ascii="Arial" w:hAnsi="Arial" w:cs="Arial"/>
          <w:b/>
          <w:color w:val="000000"/>
        </w:rPr>
      </w:pPr>
    </w:p>
    <w:p w14:paraId="2CC873C4" w14:textId="0F9991F9" w:rsidR="007D5B0B" w:rsidRPr="00456086" w:rsidRDefault="007D5B0B"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7D5B0B">
        <w:rPr>
          <w:rFonts w:ascii="Arial" w:hAnsi="Arial" w:cs="Arial"/>
          <w:b/>
          <w:color w:val="000000"/>
        </w:rPr>
        <w:t>PARANTES METALICOS SUJETADORES DE PARASOLES</w:t>
      </w:r>
    </w:p>
    <w:p w14:paraId="33116D90" w14:textId="418BB290" w:rsidR="00456086" w:rsidRDefault="00456086" w:rsidP="00456086">
      <w:pPr>
        <w:tabs>
          <w:tab w:val="left" w:pos="567"/>
          <w:tab w:val="left" w:pos="1134"/>
        </w:tabs>
        <w:autoSpaceDE w:val="0"/>
        <w:autoSpaceDN w:val="0"/>
        <w:adjustRightInd w:val="0"/>
        <w:spacing w:after="0" w:line="240" w:lineRule="auto"/>
        <w:ind w:left="59"/>
        <w:jc w:val="both"/>
        <w:rPr>
          <w:rFonts w:ascii="Arial" w:hAnsi="Arial" w:cs="Arial"/>
          <w:color w:val="000000"/>
        </w:rPr>
      </w:pPr>
    </w:p>
    <w:p w14:paraId="10FA9FB6"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Descripción:</w:t>
      </w:r>
      <w:r w:rsidRPr="00434563">
        <w:rPr>
          <w:rFonts w:ascii="Arial" w:hAnsi="Arial" w:cs="Arial"/>
          <w:color w:val="000000"/>
        </w:rPr>
        <w:t xml:space="preserve"> </w:t>
      </w:r>
    </w:p>
    <w:p w14:paraId="79CDB433" w14:textId="77777777" w:rsidR="00434563" w:rsidRPr="00434563" w:rsidRDefault="00434563" w:rsidP="00434563">
      <w:pPr>
        <w:spacing w:after="0" w:line="240" w:lineRule="auto"/>
        <w:rPr>
          <w:rFonts w:ascii="Arial" w:hAnsi="Arial" w:cs="Arial"/>
          <w:color w:val="000000"/>
        </w:rPr>
      </w:pPr>
    </w:p>
    <w:p w14:paraId="6386F360" w14:textId="77777777" w:rsidR="00434563" w:rsidRPr="00434563" w:rsidRDefault="00434563" w:rsidP="00434563">
      <w:pPr>
        <w:spacing w:after="0" w:line="240" w:lineRule="auto"/>
        <w:rPr>
          <w:rFonts w:ascii="Arial" w:hAnsi="Arial" w:cs="Arial"/>
          <w:color w:val="000000"/>
        </w:rPr>
      </w:pPr>
      <w:r w:rsidRPr="00434563">
        <w:rPr>
          <w:rFonts w:ascii="Arial" w:hAnsi="Arial" w:cs="Arial"/>
          <w:color w:val="000000"/>
        </w:rPr>
        <w:t>Suministro e instalación de parantes metálicos verticales u oblicuos de acero galvanizado que sirven de soporte estructural para los parasoles metálicos exteriores. Su diseño será conforme al detalle estructural y arquitectónico del proyecto.</w:t>
      </w:r>
    </w:p>
    <w:p w14:paraId="4B33849D" w14:textId="77777777" w:rsidR="00434563" w:rsidRPr="00434563" w:rsidRDefault="00434563" w:rsidP="00434563">
      <w:pPr>
        <w:spacing w:after="0" w:line="240" w:lineRule="auto"/>
        <w:rPr>
          <w:rFonts w:ascii="Arial" w:hAnsi="Arial" w:cs="Arial"/>
          <w:b/>
          <w:bCs/>
          <w:color w:val="000000"/>
        </w:rPr>
      </w:pPr>
    </w:p>
    <w:p w14:paraId="1273539A"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lastRenderedPageBreak/>
        <w:t>Condiciones de instalación:</w:t>
      </w:r>
      <w:r w:rsidRPr="00434563">
        <w:rPr>
          <w:rFonts w:ascii="Arial" w:hAnsi="Arial" w:cs="Arial"/>
          <w:color w:val="000000"/>
        </w:rPr>
        <w:t xml:space="preserve"> </w:t>
      </w:r>
    </w:p>
    <w:p w14:paraId="6D5B093E" w14:textId="77777777" w:rsidR="00434563" w:rsidRPr="00434563" w:rsidRDefault="00434563" w:rsidP="00434563">
      <w:pPr>
        <w:spacing w:after="0" w:line="240" w:lineRule="auto"/>
        <w:rPr>
          <w:rFonts w:ascii="Arial" w:hAnsi="Arial" w:cs="Arial"/>
          <w:color w:val="000000"/>
        </w:rPr>
      </w:pPr>
      <w:r w:rsidRPr="00434563">
        <w:rPr>
          <w:rFonts w:ascii="Arial" w:hAnsi="Arial" w:cs="Arial"/>
          <w:color w:val="000000"/>
        </w:rPr>
        <w:t>Superficies firmes, puntos de anclaje verificados y nivelados. Accesibilidad para montaje mecánico y soldaduras (si aplica).</w:t>
      </w:r>
    </w:p>
    <w:p w14:paraId="587E889B" w14:textId="77777777" w:rsidR="00434563" w:rsidRPr="00434563" w:rsidRDefault="00434563" w:rsidP="00434563">
      <w:pPr>
        <w:spacing w:after="0" w:line="240" w:lineRule="auto"/>
        <w:rPr>
          <w:rFonts w:ascii="Arial" w:hAnsi="Arial" w:cs="Arial"/>
          <w:b/>
          <w:bCs/>
          <w:color w:val="000000"/>
        </w:rPr>
      </w:pPr>
    </w:p>
    <w:p w14:paraId="094B9088"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Materiales:</w:t>
      </w:r>
    </w:p>
    <w:p w14:paraId="32F46C4D" w14:textId="77777777" w:rsidR="00434563" w:rsidRPr="00434563" w:rsidRDefault="00434563" w:rsidP="003B495C">
      <w:pPr>
        <w:numPr>
          <w:ilvl w:val="0"/>
          <w:numId w:val="41"/>
        </w:numPr>
        <w:spacing w:after="0" w:line="240" w:lineRule="auto"/>
        <w:rPr>
          <w:rFonts w:ascii="Arial" w:hAnsi="Arial" w:cs="Arial"/>
          <w:color w:val="000000"/>
        </w:rPr>
      </w:pPr>
      <w:r w:rsidRPr="00434563">
        <w:rPr>
          <w:rFonts w:ascii="Arial" w:hAnsi="Arial" w:cs="Arial"/>
          <w:color w:val="000000"/>
        </w:rPr>
        <w:t>Tubo cuadrado o rectangular de acero ASTM A500 galvanizado.</w:t>
      </w:r>
    </w:p>
    <w:p w14:paraId="65EB96F8" w14:textId="77777777" w:rsidR="00434563" w:rsidRPr="00434563" w:rsidRDefault="00434563" w:rsidP="003B495C">
      <w:pPr>
        <w:numPr>
          <w:ilvl w:val="0"/>
          <w:numId w:val="41"/>
        </w:numPr>
        <w:spacing w:after="0" w:line="240" w:lineRule="auto"/>
        <w:rPr>
          <w:rFonts w:ascii="Arial" w:hAnsi="Arial" w:cs="Arial"/>
          <w:color w:val="000000"/>
        </w:rPr>
      </w:pPr>
      <w:r w:rsidRPr="00434563">
        <w:rPr>
          <w:rFonts w:ascii="Arial" w:hAnsi="Arial" w:cs="Arial"/>
          <w:color w:val="000000"/>
        </w:rPr>
        <w:t>Placas de anclaje y refuerzo.</w:t>
      </w:r>
    </w:p>
    <w:p w14:paraId="1A0B8F7F" w14:textId="77777777" w:rsidR="00434563" w:rsidRPr="00434563" w:rsidRDefault="00434563" w:rsidP="003B495C">
      <w:pPr>
        <w:numPr>
          <w:ilvl w:val="0"/>
          <w:numId w:val="41"/>
        </w:numPr>
        <w:spacing w:after="0" w:line="240" w:lineRule="auto"/>
        <w:rPr>
          <w:rFonts w:ascii="Arial" w:hAnsi="Arial" w:cs="Arial"/>
          <w:color w:val="000000"/>
        </w:rPr>
      </w:pPr>
      <w:r w:rsidRPr="00434563">
        <w:rPr>
          <w:rFonts w:ascii="Arial" w:hAnsi="Arial" w:cs="Arial"/>
          <w:color w:val="000000"/>
        </w:rPr>
        <w:t>Pernos de anclaje.</w:t>
      </w:r>
    </w:p>
    <w:p w14:paraId="488CC816" w14:textId="77777777" w:rsidR="00434563" w:rsidRPr="00434563" w:rsidRDefault="00434563" w:rsidP="003B495C">
      <w:pPr>
        <w:numPr>
          <w:ilvl w:val="0"/>
          <w:numId w:val="41"/>
        </w:numPr>
        <w:spacing w:after="0" w:line="240" w:lineRule="auto"/>
        <w:rPr>
          <w:rFonts w:ascii="Arial" w:hAnsi="Arial" w:cs="Arial"/>
          <w:color w:val="000000"/>
        </w:rPr>
      </w:pPr>
      <w:r w:rsidRPr="00434563">
        <w:rPr>
          <w:rFonts w:ascii="Arial" w:hAnsi="Arial" w:cs="Arial"/>
          <w:color w:val="000000"/>
        </w:rPr>
        <w:t xml:space="preserve">Pintura anticorrosiva (minio </w:t>
      </w:r>
      <w:proofErr w:type="spellStart"/>
      <w:r w:rsidRPr="00434563">
        <w:rPr>
          <w:rFonts w:ascii="Arial" w:hAnsi="Arial" w:cs="Arial"/>
          <w:color w:val="000000"/>
        </w:rPr>
        <w:t>epóxico</w:t>
      </w:r>
      <w:proofErr w:type="spellEnd"/>
      <w:r w:rsidRPr="00434563">
        <w:rPr>
          <w:rFonts w:ascii="Arial" w:hAnsi="Arial" w:cs="Arial"/>
          <w:color w:val="000000"/>
        </w:rPr>
        <w:t>) y esmalte de acabado.</w:t>
      </w:r>
    </w:p>
    <w:p w14:paraId="5BE4E2BC" w14:textId="77777777" w:rsidR="00434563" w:rsidRPr="00434563" w:rsidRDefault="00434563" w:rsidP="00434563">
      <w:pPr>
        <w:spacing w:after="0" w:line="240" w:lineRule="auto"/>
        <w:rPr>
          <w:rFonts w:ascii="Arial" w:hAnsi="Arial" w:cs="Arial"/>
          <w:b/>
          <w:bCs/>
          <w:color w:val="000000"/>
        </w:rPr>
      </w:pPr>
    </w:p>
    <w:p w14:paraId="76DB31F7"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Método de ejecución:</w:t>
      </w:r>
    </w:p>
    <w:p w14:paraId="5218D19B"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Corte y habilitado del parante según medidas de diseño.</w:t>
      </w:r>
    </w:p>
    <w:p w14:paraId="1D2E1156"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Perforación o soldadura de placas base.</w:t>
      </w:r>
    </w:p>
    <w:p w14:paraId="0B5BC48C"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Fijación a muro o losa mediante anclajes químicos o mecánicos.</w:t>
      </w:r>
    </w:p>
    <w:p w14:paraId="5A8FDA17"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Alineamiento vertical y sujeción firme.</w:t>
      </w:r>
    </w:p>
    <w:p w14:paraId="5BAE9D23"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 xml:space="preserve">Aplicación de pintura anticorrosiva y posterior pintura de acabado (si no viene </w:t>
      </w:r>
      <w:proofErr w:type="spellStart"/>
      <w:r w:rsidRPr="00434563">
        <w:rPr>
          <w:rFonts w:ascii="Arial" w:hAnsi="Arial" w:cs="Arial"/>
          <w:color w:val="000000"/>
        </w:rPr>
        <w:t>preacabado</w:t>
      </w:r>
      <w:proofErr w:type="spellEnd"/>
      <w:r w:rsidRPr="00434563">
        <w:rPr>
          <w:rFonts w:ascii="Arial" w:hAnsi="Arial" w:cs="Arial"/>
          <w:color w:val="000000"/>
        </w:rPr>
        <w:t>).</w:t>
      </w:r>
    </w:p>
    <w:p w14:paraId="54CF406C"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Unión a parasoles mediante pernos, abrazaderas o soldadura puntual.</w:t>
      </w:r>
    </w:p>
    <w:p w14:paraId="2DE760FA" w14:textId="77777777" w:rsidR="00434563" w:rsidRPr="00434563" w:rsidRDefault="00434563" w:rsidP="003B495C">
      <w:pPr>
        <w:numPr>
          <w:ilvl w:val="0"/>
          <w:numId w:val="42"/>
        </w:numPr>
        <w:spacing w:after="0" w:line="240" w:lineRule="auto"/>
        <w:rPr>
          <w:rFonts w:ascii="Arial" w:hAnsi="Arial" w:cs="Arial"/>
          <w:color w:val="000000"/>
        </w:rPr>
      </w:pPr>
      <w:r w:rsidRPr="00434563">
        <w:rPr>
          <w:rFonts w:ascii="Arial" w:hAnsi="Arial" w:cs="Arial"/>
          <w:color w:val="000000"/>
        </w:rPr>
        <w:t>Revisión de estabilidad y limpieza.</w:t>
      </w:r>
    </w:p>
    <w:p w14:paraId="20802652" w14:textId="77777777" w:rsidR="00434563" w:rsidRPr="00434563" w:rsidRDefault="00434563" w:rsidP="00434563">
      <w:pPr>
        <w:spacing w:after="0" w:line="240" w:lineRule="auto"/>
        <w:rPr>
          <w:rFonts w:ascii="Arial" w:hAnsi="Arial" w:cs="Arial"/>
          <w:b/>
          <w:bCs/>
          <w:color w:val="000000"/>
        </w:rPr>
      </w:pPr>
    </w:p>
    <w:p w14:paraId="6F4AE6E9"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Unidad de medida:</w:t>
      </w:r>
      <w:r w:rsidRPr="00434563">
        <w:rPr>
          <w:rFonts w:ascii="Arial" w:hAnsi="Arial" w:cs="Arial"/>
          <w:color w:val="000000"/>
        </w:rPr>
        <w:t xml:space="preserve"> </w:t>
      </w:r>
    </w:p>
    <w:p w14:paraId="02EF1F83" w14:textId="77777777" w:rsidR="00DA6780" w:rsidRPr="0085651E" w:rsidRDefault="00DA6780" w:rsidP="00DA6780">
      <w:pPr>
        <w:spacing w:after="0" w:line="240" w:lineRule="auto"/>
        <w:rPr>
          <w:rFonts w:ascii="Arial" w:hAnsi="Arial" w:cs="Arial"/>
          <w:color w:val="000000"/>
        </w:rPr>
      </w:pPr>
      <w:r>
        <w:rPr>
          <w:rFonts w:ascii="Arial" w:hAnsi="Arial" w:cs="Arial"/>
          <w:color w:val="000000"/>
        </w:rPr>
        <w:t>Metro lineal (m)</w:t>
      </w:r>
    </w:p>
    <w:p w14:paraId="5ED9FAFE" w14:textId="77777777" w:rsidR="00434563" w:rsidRPr="00434563" w:rsidRDefault="00434563" w:rsidP="00434563">
      <w:pPr>
        <w:spacing w:after="0" w:line="240" w:lineRule="auto"/>
        <w:rPr>
          <w:rFonts w:ascii="Arial" w:hAnsi="Arial" w:cs="Arial"/>
          <w:b/>
          <w:bCs/>
          <w:color w:val="000000"/>
        </w:rPr>
      </w:pPr>
    </w:p>
    <w:p w14:paraId="6B7ECE9E"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Base de pago:</w:t>
      </w:r>
      <w:r w:rsidRPr="00434563">
        <w:rPr>
          <w:rFonts w:ascii="Arial" w:hAnsi="Arial" w:cs="Arial"/>
          <w:color w:val="000000"/>
        </w:rPr>
        <w:t xml:space="preserve"> </w:t>
      </w:r>
    </w:p>
    <w:p w14:paraId="7AC97643" w14:textId="4A00EF99" w:rsidR="00434563" w:rsidRDefault="00434563" w:rsidP="00434563">
      <w:pPr>
        <w:spacing w:after="0" w:line="240" w:lineRule="auto"/>
        <w:rPr>
          <w:rFonts w:ascii="Arial" w:hAnsi="Arial" w:cs="Arial"/>
          <w:color w:val="000000"/>
        </w:rPr>
      </w:pPr>
      <w:r w:rsidRPr="00434563">
        <w:rPr>
          <w:rFonts w:ascii="Arial" w:hAnsi="Arial" w:cs="Arial"/>
          <w:color w:val="000000"/>
        </w:rPr>
        <w:t xml:space="preserve">Por </w:t>
      </w:r>
      <w:r>
        <w:rPr>
          <w:rFonts w:ascii="Arial" w:hAnsi="Arial" w:cs="Arial"/>
          <w:color w:val="000000"/>
        </w:rPr>
        <w:t>Unidad</w:t>
      </w:r>
      <w:r w:rsidRPr="00434563">
        <w:rPr>
          <w:rFonts w:ascii="Arial" w:hAnsi="Arial" w:cs="Arial"/>
          <w:color w:val="000000"/>
        </w:rPr>
        <w:t xml:space="preserve"> instalado, según plano, con todos los elementos de fijación, pintura y conforme a la inspección técnica.</w:t>
      </w:r>
    </w:p>
    <w:p w14:paraId="20F498C6" w14:textId="0AAABD34" w:rsidR="001078A9" w:rsidRDefault="001078A9" w:rsidP="00434563">
      <w:pPr>
        <w:spacing w:after="0" w:line="240" w:lineRule="auto"/>
        <w:rPr>
          <w:rFonts w:ascii="Arial" w:hAnsi="Arial" w:cs="Arial"/>
          <w:color w:val="000000"/>
        </w:rPr>
      </w:pPr>
    </w:p>
    <w:p w14:paraId="1DCAD3B7" w14:textId="4D9F23DE" w:rsidR="00434563" w:rsidRDefault="00434563" w:rsidP="00434563">
      <w:pPr>
        <w:spacing w:after="0" w:line="240" w:lineRule="auto"/>
        <w:rPr>
          <w:rFonts w:ascii="Arial" w:hAnsi="Arial" w:cs="Arial"/>
          <w:color w:val="000000"/>
        </w:rPr>
      </w:pPr>
    </w:p>
    <w:p w14:paraId="38FB3ECF" w14:textId="2515CD16" w:rsidR="005850BC" w:rsidRPr="00456086" w:rsidRDefault="005850BC" w:rsidP="005850BC">
      <w:pPr>
        <w:pStyle w:val="Prrafodelista"/>
        <w:numPr>
          <w:ilvl w:val="4"/>
          <w:numId w:val="15"/>
        </w:numPr>
        <w:autoSpaceDE w:val="0"/>
        <w:autoSpaceDN w:val="0"/>
        <w:adjustRightInd w:val="0"/>
        <w:spacing w:after="0" w:line="240" w:lineRule="auto"/>
        <w:ind w:left="851"/>
        <w:jc w:val="both"/>
        <w:rPr>
          <w:rFonts w:ascii="Arial" w:hAnsi="Arial" w:cs="Arial"/>
          <w:color w:val="000000"/>
        </w:rPr>
      </w:pPr>
      <w:r>
        <w:rPr>
          <w:rFonts w:ascii="Arial" w:hAnsi="Arial" w:cs="Arial"/>
          <w:b/>
          <w:color w:val="000000"/>
        </w:rPr>
        <w:t>SUMINISTRO E INSTALACIÓN DE TAPAJUNTAS DE ACERO INOXIDABLE EN PISO</w:t>
      </w:r>
    </w:p>
    <w:p w14:paraId="19A5651B" w14:textId="77777777" w:rsidR="005850BC" w:rsidRDefault="005850BC" w:rsidP="005850BC">
      <w:pPr>
        <w:tabs>
          <w:tab w:val="left" w:pos="567"/>
          <w:tab w:val="left" w:pos="1134"/>
        </w:tabs>
        <w:autoSpaceDE w:val="0"/>
        <w:autoSpaceDN w:val="0"/>
        <w:adjustRightInd w:val="0"/>
        <w:spacing w:after="0" w:line="240" w:lineRule="auto"/>
        <w:ind w:left="59"/>
        <w:jc w:val="both"/>
        <w:rPr>
          <w:rFonts w:ascii="Arial" w:hAnsi="Arial" w:cs="Arial"/>
          <w:color w:val="000000"/>
        </w:rPr>
      </w:pPr>
    </w:p>
    <w:p w14:paraId="7D475D93" w14:textId="77777777" w:rsidR="005850BC" w:rsidRPr="005850BC" w:rsidRDefault="005850BC" w:rsidP="005850BC">
      <w:pPr>
        <w:spacing w:after="0" w:line="240" w:lineRule="auto"/>
        <w:rPr>
          <w:rFonts w:ascii="Arial" w:hAnsi="Arial" w:cs="Arial"/>
          <w:color w:val="000000"/>
        </w:rPr>
      </w:pPr>
      <w:r w:rsidRPr="005850BC">
        <w:rPr>
          <w:rFonts w:ascii="Arial" w:hAnsi="Arial" w:cs="Arial"/>
          <w:b/>
          <w:bCs/>
          <w:color w:val="000000"/>
        </w:rPr>
        <w:t>Descripción:</w:t>
      </w:r>
      <w:r w:rsidRPr="005850BC">
        <w:rPr>
          <w:rFonts w:ascii="Arial" w:hAnsi="Arial" w:cs="Arial"/>
          <w:color w:val="000000"/>
        </w:rPr>
        <w:br/>
        <w:t>Suministro e instalación de tapajuntas de acero inoxidable, diseñados para cubrir juntas de dilatación en pisos de 10 cm de espesor. Los tapajuntas serán resistentes a la corrosión, al desgaste y a impactos, permitiendo la adecuada dilatación y contracción del piso. Incluye todos los accesorios, herrajes y fijaciones necesarios para su correcta instalación, garantizando un acabado uniforme, seguro y estético.</w:t>
      </w:r>
    </w:p>
    <w:p w14:paraId="0EF5072D" w14:textId="77777777" w:rsidR="005850BC" w:rsidRDefault="005850BC" w:rsidP="005850BC">
      <w:pPr>
        <w:spacing w:after="0" w:line="240" w:lineRule="auto"/>
        <w:rPr>
          <w:rFonts w:ascii="Arial" w:hAnsi="Arial" w:cs="Arial"/>
          <w:b/>
          <w:bCs/>
          <w:color w:val="000000"/>
        </w:rPr>
      </w:pPr>
    </w:p>
    <w:p w14:paraId="35DDD46D" w14:textId="3BB7A300" w:rsidR="005850BC" w:rsidRPr="005850BC" w:rsidRDefault="005850BC" w:rsidP="005850BC">
      <w:pPr>
        <w:spacing w:after="0" w:line="240" w:lineRule="auto"/>
        <w:rPr>
          <w:rFonts w:ascii="Arial" w:hAnsi="Arial" w:cs="Arial"/>
          <w:color w:val="000000"/>
        </w:rPr>
      </w:pPr>
      <w:r w:rsidRPr="005850BC">
        <w:rPr>
          <w:rFonts w:ascii="Arial" w:hAnsi="Arial" w:cs="Arial"/>
          <w:b/>
          <w:bCs/>
          <w:color w:val="000000"/>
        </w:rPr>
        <w:t>Condiciones de instalación:</w:t>
      </w:r>
    </w:p>
    <w:p w14:paraId="1A2B358A" w14:textId="77777777" w:rsidR="005850BC" w:rsidRPr="005850BC" w:rsidRDefault="005850BC" w:rsidP="0066752E">
      <w:pPr>
        <w:numPr>
          <w:ilvl w:val="0"/>
          <w:numId w:val="229"/>
        </w:numPr>
        <w:spacing w:after="0" w:line="240" w:lineRule="auto"/>
        <w:rPr>
          <w:rFonts w:ascii="Arial" w:hAnsi="Arial" w:cs="Arial"/>
          <w:color w:val="000000"/>
        </w:rPr>
      </w:pPr>
      <w:r w:rsidRPr="005850BC">
        <w:rPr>
          <w:rFonts w:ascii="Arial" w:hAnsi="Arial" w:cs="Arial"/>
          <w:color w:val="000000"/>
        </w:rPr>
        <w:t>Superficie de piso nivelada, curada y libre de humedad.</w:t>
      </w:r>
    </w:p>
    <w:p w14:paraId="06B19DBE" w14:textId="77777777" w:rsidR="005850BC" w:rsidRPr="005850BC" w:rsidRDefault="005850BC" w:rsidP="0066752E">
      <w:pPr>
        <w:numPr>
          <w:ilvl w:val="0"/>
          <w:numId w:val="229"/>
        </w:numPr>
        <w:spacing w:after="0" w:line="240" w:lineRule="auto"/>
        <w:rPr>
          <w:rFonts w:ascii="Arial" w:hAnsi="Arial" w:cs="Arial"/>
          <w:color w:val="000000"/>
        </w:rPr>
      </w:pPr>
      <w:r w:rsidRPr="005850BC">
        <w:rPr>
          <w:rFonts w:ascii="Arial" w:hAnsi="Arial" w:cs="Arial"/>
          <w:color w:val="000000"/>
        </w:rPr>
        <w:t>Las juntas deberán estar limpias y libres de escombros o materiales sueltos antes de la instalación.</w:t>
      </w:r>
    </w:p>
    <w:p w14:paraId="66FD34BF" w14:textId="77777777" w:rsidR="005850BC" w:rsidRPr="005850BC" w:rsidRDefault="005850BC" w:rsidP="0066752E">
      <w:pPr>
        <w:numPr>
          <w:ilvl w:val="0"/>
          <w:numId w:val="229"/>
        </w:numPr>
        <w:spacing w:after="0" w:line="240" w:lineRule="auto"/>
        <w:rPr>
          <w:rFonts w:ascii="Arial" w:hAnsi="Arial" w:cs="Arial"/>
          <w:color w:val="000000"/>
        </w:rPr>
      </w:pPr>
      <w:r w:rsidRPr="005850BC">
        <w:rPr>
          <w:rFonts w:ascii="Arial" w:hAnsi="Arial" w:cs="Arial"/>
          <w:color w:val="000000"/>
        </w:rPr>
        <w:t>Ambiente cerrado y protegido de polvo y humedad excesiva durante el proceso de instalación.</w:t>
      </w:r>
    </w:p>
    <w:p w14:paraId="339B24CA" w14:textId="77777777" w:rsidR="005850BC" w:rsidRDefault="005850BC" w:rsidP="005850BC">
      <w:pPr>
        <w:spacing w:after="0" w:line="240" w:lineRule="auto"/>
        <w:rPr>
          <w:rFonts w:ascii="Arial" w:hAnsi="Arial" w:cs="Arial"/>
          <w:b/>
          <w:bCs/>
          <w:color w:val="000000"/>
        </w:rPr>
      </w:pPr>
    </w:p>
    <w:p w14:paraId="1ADD8278" w14:textId="69210A75" w:rsidR="005850BC" w:rsidRPr="005850BC" w:rsidRDefault="005850BC" w:rsidP="005850BC">
      <w:pPr>
        <w:spacing w:after="0" w:line="240" w:lineRule="auto"/>
        <w:rPr>
          <w:rFonts w:ascii="Arial" w:hAnsi="Arial" w:cs="Arial"/>
          <w:color w:val="000000"/>
        </w:rPr>
      </w:pPr>
      <w:r w:rsidRPr="005850BC">
        <w:rPr>
          <w:rFonts w:ascii="Arial" w:hAnsi="Arial" w:cs="Arial"/>
          <w:b/>
          <w:bCs/>
          <w:color w:val="000000"/>
        </w:rPr>
        <w:t>Materiales:</w:t>
      </w:r>
    </w:p>
    <w:p w14:paraId="3EE2EB78" w14:textId="77777777" w:rsidR="005850BC" w:rsidRPr="005850BC" w:rsidRDefault="005850BC" w:rsidP="0066752E">
      <w:pPr>
        <w:numPr>
          <w:ilvl w:val="0"/>
          <w:numId w:val="230"/>
        </w:numPr>
        <w:spacing w:after="0" w:line="240" w:lineRule="auto"/>
        <w:rPr>
          <w:rFonts w:ascii="Arial" w:hAnsi="Arial" w:cs="Arial"/>
          <w:color w:val="000000"/>
        </w:rPr>
      </w:pPr>
      <w:r w:rsidRPr="005850BC">
        <w:rPr>
          <w:rFonts w:ascii="Arial" w:hAnsi="Arial" w:cs="Arial"/>
          <w:color w:val="000000"/>
        </w:rPr>
        <w:t>Tapajuntas de acero inoxidable de la medida especificada en los planos, con terminación lisa y bordes redondeados.</w:t>
      </w:r>
    </w:p>
    <w:p w14:paraId="22702513" w14:textId="77777777" w:rsidR="005850BC" w:rsidRPr="005850BC" w:rsidRDefault="005850BC" w:rsidP="0066752E">
      <w:pPr>
        <w:numPr>
          <w:ilvl w:val="0"/>
          <w:numId w:val="230"/>
        </w:numPr>
        <w:spacing w:after="0" w:line="240" w:lineRule="auto"/>
        <w:rPr>
          <w:rFonts w:ascii="Arial" w:hAnsi="Arial" w:cs="Arial"/>
          <w:color w:val="000000"/>
        </w:rPr>
      </w:pPr>
      <w:r w:rsidRPr="005850BC">
        <w:rPr>
          <w:rFonts w:ascii="Arial" w:hAnsi="Arial" w:cs="Arial"/>
          <w:color w:val="000000"/>
        </w:rPr>
        <w:t>Tornillería y anclajes de acero inoxidable para fijación.</w:t>
      </w:r>
    </w:p>
    <w:p w14:paraId="434B1282" w14:textId="77777777" w:rsidR="005850BC" w:rsidRPr="005850BC" w:rsidRDefault="005850BC" w:rsidP="0066752E">
      <w:pPr>
        <w:numPr>
          <w:ilvl w:val="0"/>
          <w:numId w:val="230"/>
        </w:numPr>
        <w:spacing w:after="0" w:line="240" w:lineRule="auto"/>
        <w:rPr>
          <w:rFonts w:ascii="Arial" w:hAnsi="Arial" w:cs="Arial"/>
          <w:color w:val="000000"/>
        </w:rPr>
      </w:pPr>
      <w:r w:rsidRPr="005850BC">
        <w:rPr>
          <w:rFonts w:ascii="Arial" w:hAnsi="Arial" w:cs="Arial"/>
          <w:color w:val="000000"/>
        </w:rPr>
        <w:t>Sellante elástico para juntas (si es requerido por el diseño).</w:t>
      </w:r>
    </w:p>
    <w:p w14:paraId="478108A0" w14:textId="77777777" w:rsidR="005850BC" w:rsidRDefault="005850BC" w:rsidP="005850BC">
      <w:pPr>
        <w:spacing w:after="0" w:line="240" w:lineRule="auto"/>
        <w:rPr>
          <w:rFonts w:ascii="Arial" w:hAnsi="Arial" w:cs="Arial"/>
          <w:b/>
          <w:bCs/>
          <w:color w:val="000000"/>
        </w:rPr>
      </w:pPr>
    </w:p>
    <w:p w14:paraId="3211DF71" w14:textId="61DF1DA4" w:rsidR="005850BC" w:rsidRPr="005850BC" w:rsidRDefault="005850BC" w:rsidP="005850BC">
      <w:pPr>
        <w:spacing w:after="0" w:line="240" w:lineRule="auto"/>
        <w:rPr>
          <w:rFonts w:ascii="Arial" w:hAnsi="Arial" w:cs="Arial"/>
          <w:color w:val="000000"/>
        </w:rPr>
      </w:pPr>
      <w:r w:rsidRPr="005850BC">
        <w:rPr>
          <w:rFonts w:ascii="Arial" w:hAnsi="Arial" w:cs="Arial"/>
          <w:b/>
          <w:bCs/>
          <w:color w:val="000000"/>
        </w:rPr>
        <w:t>Método de ejecución:</w:t>
      </w:r>
    </w:p>
    <w:p w14:paraId="72B5C033"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t>Replanteo</w:t>
      </w:r>
      <w:r w:rsidRPr="005850BC">
        <w:rPr>
          <w:rFonts w:ascii="Arial" w:hAnsi="Arial" w:cs="Arial"/>
          <w:color w:val="000000"/>
        </w:rPr>
        <w:t xml:space="preserve"> y marcado del eje de las juntas en el piso, según planos.</w:t>
      </w:r>
    </w:p>
    <w:p w14:paraId="419B4FAD"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t>Limpieza y preparación</w:t>
      </w:r>
      <w:r w:rsidRPr="005850BC">
        <w:rPr>
          <w:rFonts w:ascii="Arial" w:hAnsi="Arial" w:cs="Arial"/>
          <w:color w:val="000000"/>
        </w:rPr>
        <w:t xml:space="preserve"> de la junta, asegurando que esté libre de polvo, grasa y partículas sueltas.</w:t>
      </w:r>
    </w:p>
    <w:p w14:paraId="7E4C7018"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lastRenderedPageBreak/>
        <w:t>Colocación y alineamiento</w:t>
      </w:r>
      <w:r w:rsidRPr="005850BC">
        <w:rPr>
          <w:rFonts w:ascii="Arial" w:hAnsi="Arial" w:cs="Arial"/>
          <w:color w:val="000000"/>
        </w:rPr>
        <w:t xml:space="preserve"> del tapajuntas en su posición final.</w:t>
      </w:r>
    </w:p>
    <w:p w14:paraId="55753729"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t>Fijación</w:t>
      </w:r>
      <w:r w:rsidRPr="005850BC">
        <w:rPr>
          <w:rFonts w:ascii="Arial" w:hAnsi="Arial" w:cs="Arial"/>
          <w:color w:val="000000"/>
        </w:rPr>
        <w:t xml:space="preserve"> mediante tornillería y anclajes de acero inoxidable, asegurando su estabilidad.</w:t>
      </w:r>
    </w:p>
    <w:p w14:paraId="0CD21636"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t>Sellado de juntas</w:t>
      </w:r>
      <w:r w:rsidRPr="005850BC">
        <w:rPr>
          <w:rFonts w:ascii="Arial" w:hAnsi="Arial" w:cs="Arial"/>
          <w:color w:val="000000"/>
        </w:rPr>
        <w:t>, en caso de especificarse en los planos, para garantizar estanqueidad y acabado limpio.</w:t>
      </w:r>
    </w:p>
    <w:p w14:paraId="72AAC1D2"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t>Verificación final</w:t>
      </w:r>
      <w:r w:rsidRPr="005850BC">
        <w:rPr>
          <w:rFonts w:ascii="Arial" w:hAnsi="Arial" w:cs="Arial"/>
          <w:color w:val="000000"/>
        </w:rPr>
        <w:t xml:space="preserve"> de la nivelación y terminación del tapajuntas.</w:t>
      </w:r>
    </w:p>
    <w:p w14:paraId="1BDA9BF0" w14:textId="77777777" w:rsidR="005850BC" w:rsidRPr="005850BC" w:rsidRDefault="005850BC" w:rsidP="0066752E">
      <w:pPr>
        <w:numPr>
          <w:ilvl w:val="0"/>
          <w:numId w:val="231"/>
        </w:numPr>
        <w:spacing w:after="0" w:line="240" w:lineRule="auto"/>
        <w:rPr>
          <w:rFonts w:ascii="Arial" w:hAnsi="Arial" w:cs="Arial"/>
          <w:color w:val="000000"/>
        </w:rPr>
      </w:pPr>
      <w:r w:rsidRPr="005850BC">
        <w:rPr>
          <w:rFonts w:ascii="Arial" w:hAnsi="Arial" w:cs="Arial"/>
          <w:b/>
          <w:bCs/>
          <w:color w:val="000000"/>
        </w:rPr>
        <w:t>Limpieza general</w:t>
      </w:r>
      <w:r w:rsidRPr="005850BC">
        <w:rPr>
          <w:rFonts w:ascii="Arial" w:hAnsi="Arial" w:cs="Arial"/>
          <w:color w:val="000000"/>
        </w:rPr>
        <w:t xml:space="preserve"> del área de trabajo y entrega.</w:t>
      </w:r>
    </w:p>
    <w:p w14:paraId="4DAE8951" w14:textId="77777777" w:rsidR="005850BC" w:rsidRDefault="005850BC" w:rsidP="005850BC">
      <w:pPr>
        <w:spacing w:after="0" w:line="240" w:lineRule="auto"/>
        <w:rPr>
          <w:rFonts w:ascii="Arial" w:hAnsi="Arial" w:cs="Arial"/>
          <w:b/>
          <w:bCs/>
          <w:color w:val="000000"/>
        </w:rPr>
      </w:pPr>
    </w:p>
    <w:p w14:paraId="2C9D0966" w14:textId="3C34B91E" w:rsidR="005850BC" w:rsidRPr="005850BC" w:rsidRDefault="005850BC" w:rsidP="005850BC">
      <w:pPr>
        <w:spacing w:after="0" w:line="240" w:lineRule="auto"/>
        <w:rPr>
          <w:rFonts w:ascii="Arial" w:hAnsi="Arial" w:cs="Arial"/>
          <w:color w:val="000000"/>
        </w:rPr>
      </w:pPr>
      <w:r w:rsidRPr="005850BC">
        <w:rPr>
          <w:rFonts w:ascii="Arial" w:hAnsi="Arial" w:cs="Arial"/>
          <w:b/>
          <w:bCs/>
          <w:color w:val="000000"/>
        </w:rPr>
        <w:t>Unidad de medida:</w:t>
      </w:r>
      <w:r w:rsidRPr="005850BC">
        <w:rPr>
          <w:rFonts w:ascii="Arial" w:hAnsi="Arial" w:cs="Arial"/>
          <w:color w:val="000000"/>
        </w:rPr>
        <w:br/>
        <w:t>Metro lineal (ml)</w:t>
      </w:r>
    </w:p>
    <w:p w14:paraId="394EF7B8" w14:textId="77777777" w:rsidR="005850BC" w:rsidRDefault="005850BC" w:rsidP="005850BC">
      <w:pPr>
        <w:spacing w:after="0" w:line="240" w:lineRule="auto"/>
        <w:rPr>
          <w:rFonts w:ascii="Arial" w:hAnsi="Arial" w:cs="Arial"/>
          <w:b/>
          <w:bCs/>
          <w:color w:val="000000"/>
        </w:rPr>
      </w:pPr>
    </w:p>
    <w:p w14:paraId="1F7E6546" w14:textId="3BD6C4F6" w:rsidR="005850BC" w:rsidRPr="005850BC" w:rsidRDefault="005850BC" w:rsidP="005850BC">
      <w:pPr>
        <w:spacing w:after="0" w:line="240" w:lineRule="auto"/>
        <w:rPr>
          <w:rFonts w:ascii="Arial" w:hAnsi="Arial" w:cs="Arial"/>
          <w:color w:val="000000"/>
        </w:rPr>
      </w:pPr>
      <w:r w:rsidRPr="005850BC">
        <w:rPr>
          <w:rFonts w:ascii="Arial" w:hAnsi="Arial" w:cs="Arial"/>
          <w:b/>
          <w:bCs/>
          <w:color w:val="000000"/>
        </w:rPr>
        <w:t>Base de pago:</w:t>
      </w:r>
      <w:r w:rsidRPr="005850BC">
        <w:rPr>
          <w:rFonts w:ascii="Arial" w:hAnsi="Arial" w:cs="Arial"/>
          <w:color w:val="000000"/>
        </w:rPr>
        <w:br/>
        <w:t>Se medirá y pagará por metro lineal (ml) de tapajuntas instalado, incluyendo el suministro de materiales, fijaciones, mano de obra, equipos, herramientas y todo lo necesario para su correcta instalación, conforme a los planos y aprobación de la supervisión.</w:t>
      </w:r>
    </w:p>
    <w:p w14:paraId="270A0A61" w14:textId="77777777" w:rsidR="005850BC" w:rsidRPr="00434563" w:rsidRDefault="005850BC" w:rsidP="00434563">
      <w:pPr>
        <w:spacing w:after="0" w:line="240" w:lineRule="auto"/>
        <w:rPr>
          <w:rFonts w:ascii="Arial" w:hAnsi="Arial" w:cs="Arial"/>
          <w:color w:val="000000"/>
        </w:rPr>
      </w:pPr>
    </w:p>
    <w:p w14:paraId="6E1A8449" w14:textId="1CED471F" w:rsidR="00456086" w:rsidRPr="00634927" w:rsidRDefault="00456086"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56086">
        <w:rPr>
          <w:rFonts w:ascii="Arial" w:hAnsi="Arial" w:cs="Arial"/>
          <w:b/>
          <w:bCs/>
          <w:color w:val="000000"/>
        </w:rPr>
        <w:t>DIVISIÓN DE PANEL LAMINADO DE ALTA PRESIÓN PARA SERVICIOS HIGIÉNICOS</w:t>
      </w:r>
    </w:p>
    <w:p w14:paraId="55CE429B" w14:textId="430651E7" w:rsidR="00634927" w:rsidRDefault="00634927" w:rsidP="0063492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BBEAC5F"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Descripción:</w:t>
      </w:r>
      <w:r w:rsidRPr="00331FF9">
        <w:rPr>
          <w:rFonts w:ascii="Arial" w:hAnsi="Arial" w:cs="Arial"/>
          <w:color w:val="000000"/>
        </w:rPr>
        <w:t xml:space="preserve"> </w:t>
      </w:r>
    </w:p>
    <w:p w14:paraId="0CE7A802" w14:textId="016E131C" w:rsidR="00331FF9" w:rsidRDefault="00331FF9" w:rsidP="00331FF9">
      <w:pPr>
        <w:spacing w:after="0" w:line="240" w:lineRule="auto"/>
        <w:rPr>
          <w:rFonts w:ascii="Arial" w:hAnsi="Arial" w:cs="Arial"/>
          <w:color w:val="000000"/>
        </w:rPr>
      </w:pPr>
      <w:r w:rsidRPr="00331FF9">
        <w:rPr>
          <w:rFonts w:ascii="Arial" w:hAnsi="Arial" w:cs="Arial"/>
          <w:color w:val="000000"/>
        </w:rPr>
        <w:t>Suministro e instalación de divisiones para servicios higiénicos, fabricadas con paneles laminados de alta presión (HPL), resistentes a la humedad, impacto, productos químicos y de fácil limpieza. Incluyen herrajes de acero inoxidable, patas regulables, pestillos y bisagras.</w:t>
      </w:r>
    </w:p>
    <w:p w14:paraId="76DFCA66" w14:textId="77777777" w:rsidR="00E06439" w:rsidRPr="00331FF9" w:rsidRDefault="00E06439" w:rsidP="00331FF9">
      <w:pPr>
        <w:spacing w:after="0" w:line="240" w:lineRule="auto"/>
        <w:rPr>
          <w:rFonts w:ascii="Arial" w:hAnsi="Arial" w:cs="Arial"/>
          <w:color w:val="000000"/>
        </w:rPr>
      </w:pPr>
    </w:p>
    <w:p w14:paraId="2E2512FE" w14:textId="77777777" w:rsidR="00331FF9" w:rsidRPr="00331FF9" w:rsidRDefault="00331FF9" w:rsidP="00331FF9">
      <w:pPr>
        <w:spacing w:after="0" w:line="240" w:lineRule="auto"/>
        <w:rPr>
          <w:rFonts w:ascii="Arial" w:hAnsi="Arial" w:cs="Arial"/>
          <w:b/>
          <w:bCs/>
          <w:color w:val="000000"/>
        </w:rPr>
      </w:pPr>
    </w:p>
    <w:p w14:paraId="5F5671F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Condiciones de instalación:</w:t>
      </w:r>
      <w:r w:rsidRPr="00331FF9">
        <w:rPr>
          <w:rFonts w:ascii="Arial" w:hAnsi="Arial" w:cs="Arial"/>
          <w:color w:val="000000"/>
        </w:rPr>
        <w:t xml:space="preserve"> </w:t>
      </w:r>
    </w:p>
    <w:p w14:paraId="125DF1F6"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Ambiente cerrado, con superficie de piso y muros nivelados y curados. Estructura sin filtraciones ni pendientes irregulares.</w:t>
      </w:r>
    </w:p>
    <w:p w14:paraId="391821D1" w14:textId="77777777" w:rsidR="00331FF9" w:rsidRPr="00331FF9" w:rsidRDefault="00331FF9" w:rsidP="00331FF9">
      <w:pPr>
        <w:spacing w:after="0" w:line="240" w:lineRule="auto"/>
        <w:rPr>
          <w:rFonts w:ascii="Arial" w:hAnsi="Arial" w:cs="Arial"/>
          <w:b/>
          <w:bCs/>
          <w:color w:val="000000"/>
        </w:rPr>
      </w:pPr>
    </w:p>
    <w:p w14:paraId="6DD61249"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Materiales:</w:t>
      </w:r>
    </w:p>
    <w:p w14:paraId="48885FAC" w14:textId="31C2C456" w:rsidR="00331FF9" w:rsidRPr="00331FF9" w:rsidRDefault="00331FF9" w:rsidP="003B495C">
      <w:pPr>
        <w:numPr>
          <w:ilvl w:val="0"/>
          <w:numId w:val="43"/>
        </w:numPr>
        <w:spacing w:after="0" w:line="240" w:lineRule="auto"/>
        <w:rPr>
          <w:rFonts w:ascii="Arial" w:hAnsi="Arial" w:cs="Arial"/>
          <w:color w:val="000000"/>
        </w:rPr>
      </w:pPr>
      <w:r w:rsidRPr="00331FF9">
        <w:rPr>
          <w:rFonts w:ascii="Arial" w:hAnsi="Arial" w:cs="Arial"/>
          <w:color w:val="000000"/>
        </w:rPr>
        <w:t xml:space="preserve">Paneles HPL de espesor 12 mm, color según </w:t>
      </w:r>
      <w:r w:rsidR="00C52548">
        <w:rPr>
          <w:rFonts w:ascii="Arial" w:hAnsi="Arial" w:cs="Arial"/>
          <w:color w:val="000000"/>
        </w:rPr>
        <w:t>detalles arquitectónico</w:t>
      </w:r>
      <w:r w:rsidRPr="00331FF9">
        <w:rPr>
          <w:rFonts w:ascii="Arial" w:hAnsi="Arial" w:cs="Arial"/>
          <w:color w:val="000000"/>
        </w:rPr>
        <w:t>s.</w:t>
      </w:r>
    </w:p>
    <w:p w14:paraId="32CB2BB7" w14:textId="77777777" w:rsidR="00331FF9" w:rsidRPr="00331FF9" w:rsidRDefault="00331FF9" w:rsidP="003B495C">
      <w:pPr>
        <w:numPr>
          <w:ilvl w:val="0"/>
          <w:numId w:val="43"/>
        </w:numPr>
        <w:spacing w:after="0" w:line="240" w:lineRule="auto"/>
        <w:rPr>
          <w:rFonts w:ascii="Arial" w:hAnsi="Arial" w:cs="Arial"/>
          <w:color w:val="000000"/>
        </w:rPr>
      </w:pPr>
      <w:r w:rsidRPr="00331FF9">
        <w:rPr>
          <w:rFonts w:ascii="Arial" w:hAnsi="Arial" w:cs="Arial"/>
          <w:color w:val="000000"/>
        </w:rPr>
        <w:t>Herrajes: bisagras, cerraduras, soportes, patas niveladoras y perfiles de unión en acero inoxidable.</w:t>
      </w:r>
    </w:p>
    <w:p w14:paraId="3758EA57" w14:textId="77777777" w:rsidR="00331FF9" w:rsidRPr="00331FF9" w:rsidRDefault="00331FF9" w:rsidP="003B495C">
      <w:pPr>
        <w:numPr>
          <w:ilvl w:val="0"/>
          <w:numId w:val="43"/>
        </w:numPr>
        <w:spacing w:after="0" w:line="240" w:lineRule="auto"/>
        <w:rPr>
          <w:rFonts w:ascii="Arial" w:hAnsi="Arial" w:cs="Arial"/>
          <w:color w:val="000000"/>
        </w:rPr>
      </w:pPr>
      <w:r w:rsidRPr="00331FF9">
        <w:rPr>
          <w:rFonts w:ascii="Arial" w:hAnsi="Arial" w:cs="Arial"/>
          <w:color w:val="000000"/>
        </w:rPr>
        <w:t>Tornillería de acero inoxidable.</w:t>
      </w:r>
    </w:p>
    <w:p w14:paraId="6922E3CB" w14:textId="77777777" w:rsidR="00331FF9" w:rsidRPr="00331FF9" w:rsidRDefault="00331FF9" w:rsidP="00331FF9">
      <w:pPr>
        <w:spacing w:after="0" w:line="240" w:lineRule="auto"/>
        <w:rPr>
          <w:rFonts w:ascii="Arial" w:hAnsi="Arial" w:cs="Arial"/>
          <w:b/>
          <w:bCs/>
          <w:color w:val="000000"/>
        </w:rPr>
      </w:pPr>
    </w:p>
    <w:p w14:paraId="7A89DAEE"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Método de ejecución:</w:t>
      </w:r>
    </w:p>
    <w:p w14:paraId="15A0C3CA" w14:textId="77777777" w:rsidR="00331FF9" w:rsidRPr="00331FF9" w:rsidRDefault="00331FF9" w:rsidP="003B495C">
      <w:pPr>
        <w:numPr>
          <w:ilvl w:val="0"/>
          <w:numId w:val="44"/>
        </w:numPr>
        <w:spacing w:after="0" w:line="240" w:lineRule="auto"/>
        <w:rPr>
          <w:rFonts w:ascii="Arial" w:hAnsi="Arial" w:cs="Arial"/>
          <w:color w:val="000000"/>
        </w:rPr>
      </w:pPr>
      <w:r w:rsidRPr="00331FF9">
        <w:rPr>
          <w:rFonts w:ascii="Arial" w:hAnsi="Arial" w:cs="Arial"/>
          <w:color w:val="000000"/>
        </w:rPr>
        <w:t>Replanteo del módulo y dimensiones en piso y muros.</w:t>
      </w:r>
    </w:p>
    <w:p w14:paraId="5383E271" w14:textId="77777777" w:rsidR="00331FF9" w:rsidRPr="00331FF9" w:rsidRDefault="00331FF9" w:rsidP="003B495C">
      <w:pPr>
        <w:numPr>
          <w:ilvl w:val="0"/>
          <w:numId w:val="44"/>
        </w:numPr>
        <w:spacing w:after="0" w:line="240" w:lineRule="auto"/>
        <w:rPr>
          <w:rFonts w:ascii="Arial" w:hAnsi="Arial" w:cs="Arial"/>
          <w:color w:val="000000"/>
        </w:rPr>
      </w:pPr>
      <w:r w:rsidRPr="00331FF9">
        <w:rPr>
          <w:rFonts w:ascii="Arial" w:hAnsi="Arial" w:cs="Arial"/>
          <w:color w:val="000000"/>
        </w:rPr>
        <w:t>Perforación de puntos de anclaje en piso y muros.</w:t>
      </w:r>
    </w:p>
    <w:p w14:paraId="0592DC86" w14:textId="77777777" w:rsidR="00331FF9" w:rsidRPr="00331FF9" w:rsidRDefault="00331FF9" w:rsidP="003B495C">
      <w:pPr>
        <w:numPr>
          <w:ilvl w:val="0"/>
          <w:numId w:val="44"/>
        </w:numPr>
        <w:spacing w:after="0" w:line="240" w:lineRule="auto"/>
        <w:rPr>
          <w:rFonts w:ascii="Arial" w:hAnsi="Arial" w:cs="Arial"/>
          <w:color w:val="000000"/>
        </w:rPr>
      </w:pPr>
      <w:r w:rsidRPr="00331FF9">
        <w:rPr>
          <w:rFonts w:ascii="Arial" w:hAnsi="Arial" w:cs="Arial"/>
          <w:color w:val="000000"/>
        </w:rPr>
        <w:t>Montaje de paneles laterales, posteriores y puertas.</w:t>
      </w:r>
    </w:p>
    <w:p w14:paraId="6E22C17D" w14:textId="77777777" w:rsidR="00331FF9" w:rsidRPr="00331FF9" w:rsidRDefault="00331FF9" w:rsidP="003B495C">
      <w:pPr>
        <w:numPr>
          <w:ilvl w:val="0"/>
          <w:numId w:val="44"/>
        </w:numPr>
        <w:spacing w:after="0" w:line="240" w:lineRule="auto"/>
        <w:rPr>
          <w:rFonts w:ascii="Arial" w:hAnsi="Arial" w:cs="Arial"/>
          <w:color w:val="000000"/>
        </w:rPr>
      </w:pPr>
      <w:r w:rsidRPr="00331FF9">
        <w:rPr>
          <w:rFonts w:ascii="Arial" w:hAnsi="Arial" w:cs="Arial"/>
          <w:color w:val="000000"/>
        </w:rPr>
        <w:t>Fijación con herrajes según diseño.</w:t>
      </w:r>
    </w:p>
    <w:p w14:paraId="4665DD2F" w14:textId="77777777" w:rsidR="00331FF9" w:rsidRPr="00331FF9" w:rsidRDefault="00331FF9" w:rsidP="003B495C">
      <w:pPr>
        <w:numPr>
          <w:ilvl w:val="0"/>
          <w:numId w:val="44"/>
        </w:numPr>
        <w:spacing w:after="0" w:line="240" w:lineRule="auto"/>
        <w:rPr>
          <w:rFonts w:ascii="Arial" w:hAnsi="Arial" w:cs="Arial"/>
          <w:color w:val="000000"/>
        </w:rPr>
      </w:pPr>
      <w:r w:rsidRPr="00331FF9">
        <w:rPr>
          <w:rFonts w:ascii="Arial" w:hAnsi="Arial" w:cs="Arial"/>
          <w:color w:val="000000"/>
        </w:rPr>
        <w:t>Regulación de nivel y verificación de operatividad de las puertas.</w:t>
      </w:r>
    </w:p>
    <w:p w14:paraId="4CE328D1" w14:textId="77777777" w:rsidR="00331FF9" w:rsidRPr="00331FF9" w:rsidRDefault="00331FF9" w:rsidP="003B495C">
      <w:pPr>
        <w:numPr>
          <w:ilvl w:val="0"/>
          <w:numId w:val="44"/>
        </w:numPr>
        <w:spacing w:after="0" w:line="240" w:lineRule="auto"/>
        <w:rPr>
          <w:rFonts w:ascii="Arial" w:hAnsi="Arial" w:cs="Arial"/>
          <w:color w:val="000000"/>
        </w:rPr>
      </w:pPr>
      <w:r w:rsidRPr="00331FF9">
        <w:rPr>
          <w:rFonts w:ascii="Arial" w:hAnsi="Arial" w:cs="Arial"/>
          <w:color w:val="000000"/>
        </w:rPr>
        <w:t>Limpieza y entrega del sistema.</w:t>
      </w:r>
    </w:p>
    <w:p w14:paraId="41A1C479" w14:textId="77777777" w:rsidR="00331FF9" w:rsidRPr="00331FF9" w:rsidRDefault="00331FF9" w:rsidP="00331FF9">
      <w:pPr>
        <w:spacing w:after="0" w:line="240" w:lineRule="auto"/>
        <w:rPr>
          <w:rFonts w:ascii="Arial" w:hAnsi="Arial" w:cs="Arial"/>
          <w:b/>
          <w:bCs/>
          <w:color w:val="000000"/>
        </w:rPr>
      </w:pPr>
    </w:p>
    <w:p w14:paraId="75FB3B08"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Unidad de medida:</w:t>
      </w:r>
      <w:r w:rsidRPr="00331FF9">
        <w:rPr>
          <w:rFonts w:ascii="Arial" w:hAnsi="Arial" w:cs="Arial"/>
          <w:color w:val="000000"/>
        </w:rPr>
        <w:t xml:space="preserve"> </w:t>
      </w:r>
    </w:p>
    <w:p w14:paraId="4214A36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Metro cuadrado (m²)</w:t>
      </w:r>
    </w:p>
    <w:p w14:paraId="2CCCBBA6" w14:textId="77777777" w:rsidR="00331FF9" w:rsidRPr="00331FF9" w:rsidRDefault="00331FF9" w:rsidP="00331FF9">
      <w:pPr>
        <w:spacing w:after="0" w:line="240" w:lineRule="auto"/>
        <w:rPr>
          <w:rFonts w:ascii="Arial" w:hAnsi="Arial" w:cs="Arial"/>
          <w:b/>
          <w:bCs/>
          <w:color w:val="000000"/>
        </w:rPr>
      </w:pPr>
    </w:p>
    <w:p w14:paraId="4547890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Base de pago:</w:t>
      </w:r>
      <w:r w:rsidRPr="00331FF9">
        <w:rPr>
          <w:rFonts w:ascii="Arial" w:hAnsi="Arial" w:cs="Arial"/>
          <w:color w:val="000000"/>
        </w:rPr>
        <w:t xml:space="preserve"> </w:t>
      </w:r>
    </w:p>
    <w:p w14:paraId="645F9998"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Por m² instalado, incluyendo paneles, herrajes, accesorios, fijaciones, mano de obra y conforme a aprobación de supervisión.</w:t>
      </w:r>
    </w:p>
    <w:p w14:paraId="376AEA78" w14:textId="730F0F04" w:rsidR="002176C1" w:rsidRDefault="002176C1" w:rsidP="002176C1">
      <w:pPr>
        <w:tabs>
          <w:tab w:val="left" w:pos="567"/>
          <w:tab w:val="left" w:pos="1134"/>
        </w:tabs>
        <w:autoSpaceDE w:val="0"/>
        <w:autoSpaceDN w:val="0"/>
        <w:adjustRightInd w:val="0"/>
        <w:spacing w:after="0" w:line="240" w:lineRule="auto"/>
        <w:jc w:val="both"/>
        <w:rPr>
          <w:rFonts w:ascii="Arial" w:hAnsi="Arial" w:cs="Arial"/>
          <w:color w:val="000000"/>
        </w:rPr>
      </w:pPr>
    </w:p>
    <w:p w14:paraId="2A8E701A" w14:textId="1AB3ECD5" w:rsidR="002176C1" w:rsidRPr="009E7A76" w:rsidRDefault="002176C1"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2176C1">
        <w:rPr>
          <w:rFonts w:ascii="Arial" w:hAnsi="Arial" w:cs="Arial"/>
          <w:b/>
          <w:bCs/>
          <w:color w:val="000000"/>
        </w:rPr>
        <w:t>BARANDAS METÁLICAS</w:t>
      </w:r>
    </w:p>
    <w:p w14:paraId="356F5B21" w14:textId="6C0964E4" w:rsidR="002176C1" w:rsidRDefault="00634927"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634927">
        <w:rPr>
          <w:rFonts w:ascii="Arial" w:hAnsi="Arial" w:cs="Arial"/>
          <w:b/>
          <w:color w:val="000000"/>
        </w:rPr>
        <w:t>BARANDA 01: PASAMANO DE PARED_FIERRO GALVANIZADO 2" h-90 cm - 1 tubos (PINTADO</w:t>
      </w:r>
      <w:r w:rsidR="001078A9">
        <w:rPr>
          <w:rFonts w:ascii="Arial" w:hAnsi="Arial" w:cs="Arial"/>
          <w:b/>
          <w:color w:val="000000"/>
        </w:rPr>
        <w:t xml:space="preserve"> CON ESMALTE EPÓXICO</w:t>
      </w:r>
      <w:r w:rsidRPr="00634927">
        <w:rPr>
          <w:rFonts w:ascii="Arial" w:hAnsi="Arial" w:cs="Arial"/>
          <w:b/>
          <w:color w:val="000000"/>
        </w:rPr>
        <w:t>)</w:t>
      </w:r>
    </w:p>
    <w:p w14:paraId="38609175" w14:textId="38E68009"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8D661F4"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Descripción:</w:t>
      </w:r>
      <w:r w:rsidRPr="00A71D46">
        <w:rPr>
          <w:rFonts w:ascii="Arial" w:hAnsi="Arial" w:cs="Arial"/>
          <w:color w:val="000000"/>
        </w:rPr>
        <w:t xml:space="preserve"> </w:t>
      </w:r>
    </w:p>
    <w:p w14:paraId="2378914E" w14:textId="33A2509E"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 xml:space="preserve">Suministro e instalación de pasamanos metálicos de una línea (1 tubo), fijados directamente a la pared mediante soportes metálicos soldados. Fabricados con tubo galvanizado de Ø2”, con acabado en pintura esmalte </w:t>
      </w:r>
      <w:proofErr w:type="spellStart"/>
      <w:r w:rsidR="001078A9">
        <w:rPr>
          <w:rFonts w:ascii="Arial" w:hAnsi="Arial" w:cs="Arial"/>
          <w:color w:val="000000"/>
        </w:rPr>
        <w:t>epóxico</w:t>
      </w:r>
      <w:proofErr w:type="spellEnd"/>
      <w:r w:rsidRPr="00A71D46">
        <w:rPr>
          <w:rFonts w:ascii="Arial" w:hAnsi="Arial" w:cs="Arial"/>
          <w:color w:val="000000"/>
        </w:rPr>
        <w:t>, altura de 0.90 m sobre nivel terminado.</w:t>
      </w:r>
    </w:p>
    <w:p w14:paraId="636B11A2" w14:textId="77777777" w:rsidR="00A71D46" w:rsidRPr="00A71D46" w:rsidRDefault="00A71D46" w:rsidP="00A71D46">
      <w:pPr>
        <w:spacing w:after="0" w:line="240" w:lineRule="auto"/>
        <w:rPr>
          <w:rFonts w:ascii="Arial" w:hAnsi="Arial" w:cs="Arial"/>
          <w:b/>
          <w:bCs/>
          <w:color w:val="000000"/>
        </w:rPr>
      </w:pPr>
    </w:p>
    <w:p w14:paraId="1D906BD0"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Condiciones de instalación:</w:t>
      </w:r>
      <w:r w:rsidRPr="00A71D46">
        <w:rPr>
          <w:rFonts w:ascii="Arial" w:hAnsi="Arial" w:cs="Arial"/>
          <w:color w:val="000000"/>
        </w:rPr>
        <w:t xml:space="preserve"> </w:t>
      </w:r>
    </w:p>
    <w:p w14:paraId="4884DCFC"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Muros resistentes a perforación (concreto o albañilería), altura constante, sin interferencias.</w:t>
      </w:r>
    </w:p>
    <w:p w14:paraId="2C1E81E5" w14:textId="77777777" w:rsidR="00A71D46" w:rsidRPr="00A71D46" w:rsidRDefault="00A71D46" w:rsidP="00A71D46">
      <w:pPr>
        <w:spacing w:after="0" w:line="240" w:lineRule="auto"/>
        <w:rPr>
          <w:rFonts w:ascii="Arial" w:hAnsi="Arial" w:cs="Arial"/>
          <w:b/>
          <w:bCs/>
          <w:color w:val="000000"/>
        </w:rPr>
      </w:pPr>
    </w:p>
    <w:p w14:paraId="2969F992"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Materiales:</w:t>
      </w:r>
    </w:p>
    <w:p w14:paraId="61982589" w14:textId="77777777" w:rsidR="00A71D46" w:rsidRPr="00A71D46" w:rsidRDefault="00A71D46" w:rsidP="003B495C">
      <w:pPr>
        <w:numPr>
          <w:ilvl w:val="0"/>
          <w:numId w:val="45"/>
        </w:numPr>
        <w:spacing w:after="0" w:line="240" w:lineRule="auto"/>
        <w:rPr>
          <w:rFonts w:ascii="Arial" w:hAnsi="Arial" w:cs="Arial"/>
          <w:color w:val="000000"/>
        </w:rPr>
      </w:pPr>
      <w:r w:rsidRPr="00A71D46">
        <w:rPr>
          <w:rFonts w:ascii="Arial" w:hAnsi="Arial" w:cs="Arial"/>
          <w:color w:val="000000"/>
        </w:rPr>
        <w:t>Tubo redondo de acero galvanizado Ø2”</w:t>
      </w:r>
    </w:p>
    <w:p w14:paraId="24E4EE42" w14:textId="77777777" w:rsidR="00A71D46" w:rsidRPr="00A71D46" w:rsidRDefault="00A71D46" w:rsidP="003B495C">
      <w:pPr>
        <w:numPr>
          <w:ilvl w:val="0"/>
          <w:numId w:val="45"/>
        </w:numPr>
        <w:spacing w:after="0" w:line="240" w:lineRule="auto"/>
        <w:rPr>
          <w:rFonts w:ascii="Arial" w:hAnsi="Arial" w:cs="Arial"/>
          <w:color w:val="000000"/>
        </w:rPr>
      </w:pPr>
      <w:r w:rsidRPr="00A71D46">
        <w:rPr>
          <w:rFonts w:ascii="Arial" w:hAnsi="Arial" w:cs="Arial"/>
          <w:color w:val="000000"/>
        </w:rPr>
        <w:t>Soportes metálicos soldados o atornillados.</w:t>
      </w:r>
    </w:p>
    <w:p w14:paraId="7D952C9E" w14:textId="78F9FAD4" w:rsidR="00A71D46" w:rsidRPr="00A71D46" w:rsidRDefault="001078A9" w:rsidP="003B495C">
      <w:pPr>
        <w:numPr>
          <w:ilvl w:val="0"/>
          <w:numId w:val="45"/>
        </w:numPr>
        <w:spacing w:after="0" w:line="240" w:lineRule="auto"/>
        <w:rPr>
          <w:rFonts w:ascii="Arial" w:hAnsi="Arial" w:cs="Arial"/>
          <w:color w:val="000000"/>
        </w:rPr>
      </w:pPr>
      <w:r>
        <w:rPr>
          <w:rFonts w:ascii="Arial" w:hAnsi="Arial" w:cs="Arial"/>
          <w:color w:val="000000"/>
        </w:rPr>
        <w:t xml:space="preserve">Pintado con </w:t>
      </w:r>
      <w:r w:rsidR="00A71D46" w:rsidRPr="00A71D46">
        <w:rPr>
          <w:rFonts w:ascii="Arial" w:hAnsi="Arial" w:cs="Arial"/>
          <w:color w:val="000000"/>
        </w:rPr>
        <w:t xml:space="preserve">esmalte </w:t>
      </w:r>
      <w:proofErr w:type="spellStart"/>
      <w:r>
        <w:rPr>
          <w:rFonts w:ascii="Arial" w:hAnsi="Arial" w:cs="Arial"/>
          <w:color w:val="000000"/>
        </w:rPr>
        <w:t>epóxico</w:t>
      </w:r>
      <w:proofErr w:type="spellEnd"/>
      <w:r>
        <w:rPr>
          <w:rFonts w:ascii="Arial" w:hAnsi="Arial" w:cs="Arial"/>
          <w:color w:val="000000"/>
        </w:rPr>
        <w:t>.</w:t>
      </w:r>
    </w:p>
    <w:p w14:paraId="5EDDB703" w14:textId="77777777" w:rsidR="00A71D46" w:rsidRPr="00A71D46" w:rsidRDefault="00A71D46" w:rsidP="00A71D46">
      <w:pPr>
        <w:spacing w:after="0" w:line="240" w:lineRule="auto"/>
        <w:rPr>
          <w:rFonts w:ascii="Arial" w:hAnsi="Arial" w:cs="Arial"/>
          <w:b/>
          <w:bCs/>
          <w:color w:val="000000"/>
        </w:rPr>
      </w:pPr>
    </w:p>
    <w:p w14:paraId="7AC2D39D"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Método de ejecución:</w:t>
      </w:r>
    </w:p>
    <w:p w14:paraId="1F3D32F6" w14:textId="77777777" w:rsidR="00A71D46" w:rsidRPr="00A71D46" w:rsidRDefault="00A71D46" w:rsidP="003B495C">
      <w:pPr>
        <w:numPr>
          <w:ilvl w:val="0"/>
          <w:numId w:val="46"/>
        </w:numPr>
        <w:spacing w:after="0" w:line="240" w:lineRule="auto"/>
        <w:rPr>
          <w:rFonts w:ascii="Arial" w:hAnsi="Arial" w:cs="Arial"/>
          <w:color w:val="000000"/>
        </w:rPr>
      </w:pPr>
      <w:r w:rsidRPr="00A71D46">
        <w:rPr>
          <w:rFonts w:ascii="Arial" w:hAnsi="Arial" w:cs="Arial"/>
          <w:color w:val="000000"/>
        </w:rPr>
        <w:t>Replanteo en muros según planos.</w:t>
      </w:r>
    </w:p>
    <w:p w14:paraId="09D8C3D7" w14:textId="77777777" w:rsidR="00A71D46" w:rsidRPr="00A71D46" w:rsidRDefault="00A71D46" w:rsidP="003B495C">
      <w:pPr>
        <w:numPr>
          <w:ilvl w:val="0"/>
          <w:numId w:val="46"/>
        </w:numPr>
        <w:spacing w:after="0" w:line="240" w:lineRule="auto"/>
        <w:rPr>
          <w:rFonts w:ascii="Arial" w:hAnsi="Arial" w:cs="Arial"/>
          <w:color w:val="000000"/>
        </w:rPr>
      </w:pPr>
      <w:r w:rsidRPr="00A71D46">
        <w:rPr>
          <w:rFonts w:ascii="Arial" w:hAnsi="Arial" w:cs="Arial"/>
          <w:color w:val="000000"/>
        </w:rPr>
        <w:t>Perforación y colocación de soportes metálicos.</w:t>
      </w:r>
    </w:p>
    <w:p w14:paraId="5BDDB29F" w14:textId="77777777" w:rsidR="00A71D46" w:rsidRPr="00A71D46" w:rsidRDefault="00A71D46" w:rsidP="003B495C">
      <w:pPr>
        <w:numPr>
          <w:ilvl w:val="0"/>
          <w:numId w:val="46"/>
        </w:numPr>
        <w:spacing w:after="0" w:line="240" w:lineRule="auto"/>
        <w:rPr>
          <w:rFonts w:ascii="Arial" w:hAnsi="Arial" w:cs="Arial"/>
          <w:color w:val="000000"/>
        </w:rPr>
      </w:pPr>
      <w:r w:rsidRPr="00A71D46">
        <w:rPr>
          <w:rFonts w:ascii="Arial" w:hAnsi="Arial" w:cs="Arial"/>
          <w:color w:val="000000"/>
        </w:rPr>
        <w:t>Fijación del tubo pasamanos.</w:t>
      </w:r>
    </w:p>
    <w:p w14:paraId="631A5B58" w14:textId="77777777" w:rsidR="00A71D46" w:rsidRPr="00A71D46" w:rsidRDefault="00A71D46" w:rsidP="003B495C">
      <w:pPr>
        <w:numPr>
          <w:ilvl w:val="0"/>
          <w:numId w:val="46"/>
        </w:numPr>
        <w:spacing w:after="0" w:line="240" w:lineRule="auto"/>
        <w:rPr>
          <w:rFonts w:ascii="Arial" w:hAnsi="Arial" w:cs="Arial"/>
          <w:color w:val="000000"/>
        </w:rPr>
      </w:pPr>
      <w:r w:rsidRPr="00A71D46">
        <w:rPr>
          <w:rFonts w:ascii="Arial" w:hAnsi="Arial" w:cs="Arial"/>
          <w:color w:val="000000"/>
        </w:rPr>
        <w:t>Limpieza, desoxidado y aplicación de imprimante anticorrosivo.</w:t>
      </w:r>
    </w:p>
    <w:p w14:paraId="052F3A28" w14:textId="77777777" w:rsidR="00A71D46" w:rsidRPr="00A71D46" w:rsidRDefault="00A71D46" w:rsidP="003B495C">
      <w:pPr>
        <w:numPr>
          <w:ilvl w:val="0"/>
          <w:numId w:val="46"/>
        </w:numPr>
        <w:spacing w:after="0" w:line="240" w:lineRule="auto"/>
        <w:rPr>
          <w:rFonts w:ascii="Arial" w:hAnsi="Arial" w:cs="Arial"/>
          <w:color w:val="000000"/>
        </w:rPr>
      </w:pPr>
      <w:r w:rsidRPr="00A71D46">
        <w:rPr>
          <w:rFonts w:ascii="Arial" w:hAnsi="Arial" w:cs="Arial"/>
          <w:color w:val="000000"/>
        </w:rPr>
        <w:t>Aplicación de dos manos de pintura esmalte sintético.</w:t>
      </w:r>
    </w:p>
    <w:p w14:paraId="7FD6B551" w14:textId="77777777" w:rsidR="00A71D46" w:rsidRPr="00A71D46" w:rsidRDefault="00A71D46" w:rsidP="003B495C">
      <w:pPr>
        <w:numPr>
          <w:ilvl w:val="0"/>
          <w:numId w:val="46"/>
        </w:numPr>
        <w:spacing w:after="0" w:line="240" w:lineRule="auto"/>
        <w:rPr>
          <w:rFonts w:ascii="Arial" w:hAnsi="Arial" w:cs="Arial"/>
          <w:color w:val="000000"/>
        </w:rPr>
      </w:pPr>
      <w:r w:rsidRPr="00A71D46">
        <w:rPr>
          <w:rFonts w:ascii="Arial" w:hAnsi="Arial" w:cs="Arial"/>
          <w:color w:val="000000"/>
        </w:rPr>
        <w:t>Verificación de estabilidad y altura.</w:t>
      </w:r>
    </w:p>
    <w:p w14:paraId="6AF6EBBE" w14:textId="77777777" w:rsidR="00A71D46" w:rsidRPr="00A71D46" w:rsidRDefault="00A71D46" w:rsidP="00A71D46">
      <w:pPr>
        <w:spacing w:after="0" w:line="240" w:lineRule="auto"/>
        <w:rPr>
          <w:rFonts w:ascii="Arial" w:hAnsi="Arial" w:cs="Arial"/>
          <w:b/>
          <w:bCs/>
          <w:color w:val="000000"/>
        </w:rPr>
      </w:pPr>
    </w:p>
    <w:p w14:paraId="1DBEDA07"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Unidad de medida:</w:t>
      </w:r>
      <w:r w:rsidRPr="00A71D46">
        <w:rPr>
          <w:rFonts w:ascii="Arial" w:hAnsi="Arial" w:cs="Arial"/>
          <w:color w:val="000000"/>
        </w:rPr>
        <w:t xml:space="preserve"> </w:t>
      </w:r>
    </w:p>
    <w:p w14:paraId="3DBEF7B7"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Metro lineal (</w:t>
      </w:r>
      <w:proofErr w:type="spellStart"/>
      <w:r w:rsidRPr="00A71D46">
        <w:rPr>
          <w:rFonts w:ascii="Arial" w:hAnsi="Arial" w:cs="Arial"/>
          <w:color w:val="000000"/>
        </w:rPr>
        <w:t>m.l</w:t>
      </w:r>
      <w:proofErr w:type="spellEnd"/>
      <w:r w:rsidRPr="00A71D46">
        <w:rPr>
          <w:rFonts w:ascii="Arial" w:hAnsi="Arial" w:cs="Arial"/>
          <w:color w:val="000000"/>
        </w:rPr>
        <w:t>.)</w:t>
      </w:r>
    </w:p>
    <w:p w14:paraId="6231F1A8" w14:textId="77777777" w:rsidR="00A71D46" w:rsidRPr="00A71D46" w:rsidRDefault="00A71D46" w:rsidP="00A71D46">
      <w:pPr>
        <w:spacing w:after="0" w:line="240" w:lineRule="auto"/>
        <w:rPr>
          <w:rFonts w:ascii="Arial" w:hAnsi="Arial" w:cs="Arial"/>
          <w:b/>
          <w:bCs/>
          <w:color w:val="000000"/>
        </w:rPr>
      </w:pPr>
    </w:p>
    <w:p w14:paraId="3110B37E"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Base de pago:</w:t>
      </w:r>
      <w:r w:rsidRPr="00A71D46">
        <w:rPr>
          <w:rFonts w:ascii="Arial" w:hAnsi="Arial" w:cs="Arial"/>
          <w:color w:val="000000"/>
        </w:rPr>
        <w:t xml:space="preserve"> </w:t>
      </w:r>
    </w:p>
    <w:p w14:paraId="68C2AD1B"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Por metro lineal instalado con soporte completo y conforme a planos.</w:t>
      </w:r>
    </w:p>
    <w:p w14:paraId="6F67177A" w14:textId="77777777"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23C00DEE" w14:textId="2602F258" w:rsidR="002176C1" w:rsidRDefault="00634927"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634927">
        <w:rPr>
          <w:rFonts w:ascii="Arial" w:hAnsi="Arial" w:cs="Arial"/>
          <w:b/>
          <w:color w:val="000000"/>
        </w:rPr>
        <w:t>BARANDA 02: BARANDA_FIERRO GALVANIZADO 2" h-90 cm - 5 tubos (PINTADO</w:t>
      </w:r>
      <w:r w:rsidR="001078A9">
        <w:rPr>
          <w:rFonts w:ascii="Arial" w:hAnsi="Arial" w:cs="Arial"/>
          <w:b/>
          <w:color w:val="000000"/>
        </w:rPr>
        <w:t xml:space="preserve"> CON ESMALTE EPÓXICO</w:t>
      </w:r>
      <w:r w:rsidRPr="00634927">
        <w:rPr>
          <w:rFonts w:ascii="Arial" w:hAnsi="Arial" w:cs="Arial"/>
          <w:b/>
          <w:color w:val="000000"/>
        </w:rPr>
        <w:t>)</w:t>
      </w:r>
      <w:r w:rsidRPr="002176C1">
        <w:rPr>
          <w:rFonts w:ascii="Arial" w:hAnsi="Arial" w:cs="Arial"/>
          <w:color w:val="000000"/>
        </w:rPr>
        <w:t xml:space="preserve"> </w:t>
      </w:r>
    </w:p>
    <w:p w14:paraId="2945A801" w14:textId="16D06A1F" w:rsidR="00634927" w:rsidRDefault="00634927" w:rsidP="00634927">
      <w:pPr>
        <w:pStyle w:val="Prrafodelista"/>
        <w:tabs>
          <w:tab w:val="left" w:pos="567"/>
          <w:tab w:val="left" w:pos="1134"/>
        </w:tabs>
        <w:autoSpaceDE w:val="0"/>
        <w:autoSpaceDN w:val="0"/>
        <w:adjustRightInd w:val="0"/>
        <w:spacing w:after="0" w:line="240" w:lineRule="auto"/>
        <w:ind w:left="648"/>
        <w:jc w:val="both"/>
        <w:rPr>
          <w:rFonts w:ascii="Arial" w:hAnsi="Arial" w:cs="Arial"/>
          <w:color w:val="000000"/>
        </w:rPr>
      </w:pPr>
    </w:p>
    <w:p w14:paraId="7461F1DC"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Descripción:</w:t>
      </w:r>
      <w:r w:rsidRPr="00A71D46">
        <w:rPr>
          <w:rFonts w:ascii="Arial" w:hAnsi="Arial" w:cs="Arial"/>
          <w:color w:val="000000"/>
        </w:rPr>
        <w:t xml:space="preserve"> </w:t>
      </w:r>
    </w:p>
    <w:p w14:paraId="6C8877DC" w14:textId="6BB743DE"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 xml:space="preserve">Suministro e instalación de baranda metálica compuesta por 5 tubos horizontales de fierro galvanizado de Ø2”, con postes verticales soldados y anclados a piso o estructura. Altura total de 0.90 m. Acabado con pintura </w:t>
      </w:r>
      <w:r w:rsidR="001078A9">
        <w:rPr>
          <w:rFonts w:ascii="Arial" w:hAnsi="Arial" w:cs="Arial"/>
          <w:color w:val="000000"/>
        </w:rPr>
        <w:t xml:space="preserve">esmalte </w:t>
      </w:r>
      <w:proofErr w:type="spellStart"/>
      <w:r w:rsidR="001078A9">
        <w:rPr>
          <w:rFonts w:ascii="Arial" w:hAnsi="Arial" w:cs="Arial"/>
          <w:color w:val="000000"/>
        </w:rPr>
        <w:t>epóxico</w:t>
      </w:r>
      <w:proofErr w:type="spellEnd"/>
      <w:r w:rsidR="001078A9">
        <w:rPr>
          <w:rFonts w:ascii="Arial" w:hAnsi="Arial" w:cs="Arial"/>
          <w:color w:val="000000"/>
        </w:rPr>
        <w:t>.</w:t>
      </w:r>
    </w:p>
    <w:p w14:paraId="4A6B2556" w14:textId="77777777" w:rsidR="00A71D46" w:rsidRPr="00A71D46" w:rsidRDefault="00A71D46" w:rsidP="00A71D46">
      <w:pPr>
        <w:spacing w:after="0" w:line="240" w:lineRule="auto"/>
        <w:rPr>
          <w:rFonts w:ascii="Arial" w:hAnsi="Arial" w:cs="Arial"/>
          <w:b/>
          <w:bCs/>
          <w:color w:val="000000"/>
        </w:rPr>
      </w:pPr>
    </w:p>
    <w:p w14:paraId="0B843C2C"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Condiciones de instalación:</w:t>
      </w:r>
      <w:r w:rsidRPr="00A71D46">
        <w:rPr>
          <w:rFonts w:ascii="Arial" w:hAnsi="Arial" w:cs="Arial"/>
          <w:color w:val="000000"/>
        </w:rPr>
        <w:t xml:space="preserve"> </w:t>
      </w:r>
    </w:p>
    <w:p w14:paraId="6B0514FC"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Piso nivelado, estructura firme para anclaje. Áreas sin interferencias mecánicas ni eléctricas.</w:t>
      </w:r>
    </w:p>
    <w:p w14:paraId="3D02FFCF" w14:textId="77777777" w:rsidR="00A71D46" w:rsidRPr="00A71D46" w:rsidRDefault="00A71D46" w:rsidP="00A71D46">
      <w:pPr>
        <w:spacing w:after="0" w:line="240" w:lineRule="auto"/>
        <w:rPr>
          <w:rFonts w:ascii="Arial" w:hAnsi="Arial" w:cs="Arial"/>
          <w:b/>
          <w:bCs/>
          <w:color w:val="000000"/>
        </w:rPr>
      </w:pPr>
    </w:p>
    <w:p w14:paraId="371C7035"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Materiales:</w:t>
      </w:r>
    </w:p>
    <w:p w14:paraId="59096A15" w14:textId="77777777" w:rsidR="00A71D46" w:rsidRPr="00A71D46" w:rsidRDefault="00A71D46" w:rsidP="003B495C">
      <w:pPr>
        <w:numPr>
          <w:ilvl w:val="0"/>
          <w:numId w:val="47"/>
        </w:numPr>
        <w:spacing w:after="0" w:line="240" w:lineRule="auto"/>
        <w:rPr>
          <w:rFonts w:ascii="Arial" w:hAnsi="Arial" w:cs="Arial"/>
          <w:color w:val="000000"/>
        </w:rPr>
      </w:pPr>
      <w:r w:rsidRPr="00A71D46">
        <w:rPr>
          <w:rFonts w:ascii="Arial" w:hAnsi="Arial" w:cs="Arial"/>
          <w:color w:val="000000"/>
        </w:rPr>
        <w:t>Tubos galvanizados Ø2”.</w:t>
      </w:r>
    </w:p>
    <w:p w14:paraId="593796BF" w14:textId="77777777" w:rsidR="00A71D46" w:rsidRPr="00A71D46" w:rsidRDefault="00A71D46" w:rsidP="003B495C">
      <w:pPr>
        <w:numPr>
          <w:ilvl w:val="0"/>
          <w:numId w:val="47"/>
        </w:numPr>
        <w:spacing w:after="0" w:line="240" w:lineRule="auto"/>
        <w:rPr>
          <w:rFonts w:ascii="Arial" w:hAnsi="Arial" w:cs="Arial"/>
          <w:color w:val="000000"/>
        </w:rPr>
      </w:pPr>
      <w:r w:rsidRPr="00A71D46">
        <w:rPr>
          <w:rFonts w:ascii="Arial" w:hAnsi="Arial" w:cs="Arial"/>
          <w:color w:val="000000"/>
        </w:rPr>
        <w:t>Placas base metálicas.</w:t>
      </w:r>
    </w:p>
    <w:p w14:paraId="449F0589" w14:textId="77777777" w:rsidR="00A71D46" w:rsidRPr="00A71D46" w:rsidRDefault="00A71D46" w:rsidP="003B495C">
      <w:pPr>
        <w:numPr>
          <w:ilvl w:val="0"/>
          <w:numId w:val="47"/>
        </w:numPr>
        <w:spacing w:after="0" w:line="240" w:lineRule="auto"/>
        <w:rPr>
          <w:rFonts w:ascii="Arial" w:hAnsi="Arial" w:cs="Arial"/>
          <w:color w:val="000000"/>
        </w:rPr>
      </w:pPr>
      <w:r w:rsidRPr="00A71D46">
        <w:rPr>
          <w:rFonts w:ascii="Arial" w:hAnsi="Arial" w:cs="Arial"/>
          <w:color w:val="000000"/>
        </w:rPr>
        <w:t>Tornillos o pernos de anclaje.</w:t>
      </w:r>
    </w:p>
    <w:p w14:paraId="23A4450B" w14:textId="6B4B7F95" w:rsidR="00A71D46" w:rsidRPr="00A71D46" w:rsidRDefault="00A71D46" w:rsidP="003B495C">
      <w:pPr>
        <w:numPr>
          <w:ilvl w:val="0"/>
          <w:numId w:val="47"/>
        </w:numPr>
        <w:spacing w:after="0" w:line="240" w:lineRule="auto"/>
        <w:rPr>
          <w:rFonts w:ascii="Arial" w:hAnsi="Arial" w:cs="Arial"/>
          <w:color w:val="000000"/>
        </w:rPr>
      </w:pPr>
      <w:r w:rsidRPr="00A71D46">
        <w:rPr>
          <w:rFonts w:ascii="Arial" w:hAnsi="Arial" w:cs="Arial"/>
          <w:color w:val="000000"/>
        </w:rPr>
        <w:t xml:space="preserve">Pintura esmalte </w:t>
      </w:r>
      <w:proofErr w:type="spellStart"/>
      <w:r w:rsidR="001078A9">
        <w:rPr>
          <w:rFonts w:ascii="Arial" w:hAnsi="Arial" w:cs="Arial"/>
          <w:color w:val="000000"/>
        </w:rPr>
        <w:t>epóxico</w:t>
      </w:r>
      <w:proofErr w:type="spellEnd"/>
      <w:r w:rsidRPr="00A71D46">
        <w:rPr>
          <w:rFonts w:ascii="Arial" w:hAnsi="Arial" w:cs="Arial"/>
          <w:color w:val="000000"/>
        </w:rPr>
        <w:t>.</w:t>
      </w:r>
    </w:p>
    <w:p w14:paraId="6FF97C87" w14:textId="77777777" w:rsidR="00A71D46" w:rsidRPr="00A71D46" w:rsidRDefault="00A71D46" w:rsidP="00A71D46">
      <w:pPr>
        <w:spacing w:after="0" w:line="240" w:lineRule="auto"/>
        <w:rPr>
          <w:rFonts w:ascii="Arial" w:hAnsi="Arial" w:cs="Arial"/>
          <w:b/>
          <w:bCs/>
          <w:color w:val="000000"/>
        </w:rPr>
      </w:pPr>
    </w:p>
    <w:p w14:paraId="512B3676"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Método de ejecución:</w:t>
      </w:r>
    </w:p>
    <w:p w14:paraId="01D52A9B" w14:textId="77777777" w:rsidR="00A71D46" w:rsidRPr="00A71D46" w:rsidRDefault="00A71D46" w:rsidP="003B495C">
      <w:pPr>
        <w:numPr>
          <w:ilvl w:val="0"/>
          <w:numId w:val="48"/>
        </w:numPr>
        <w:spacing w:after="0" w:line="240" w:lineRule="auto"/>
        <w:rPr>
          <w:rFonts w:ascii="Arial" w:hAnsi="Arial" w:cs="Arial"/>
          <w:color w:val="000000"/>
        </w:rPr>
      </w:pPr>
      <w:r w:rsidRPr="00A71D46">
        <w:rPr>
          <w:rFonts w:ascii="Arial" w:hAnsi="Arial" w:cs="Arial"/>
          <w:color w:val="000000"/>
        </w:rPr>
        <w:t>Replanteo de puntos de anclaje según planos.</w:t>
      </w:r>
    </w:p>
    <w:p w14:paraId="69D038B3" w14:textId="77777777" w:rsidR="00A71D46" w:rsidRPr="00A71D46" w:rsidRDefault="00A71D46" w:rsidP="003B495C">
      <w:pPr>
        <w:numPr>
          <w:ilvl w:val="0"/>
          <w:numId w:val="48"/>
        </w:numPr>
        <w:spacing w:after="0" w:line="240" w:lineRule="auto"/>
        <w:rPr>
          <w:rFonts w:ascii="Arial" w:hAnsi="Arial" w:cs="Arial"/>
          <w:color w:val="000000"/>
        </w:rPr>
      </w:pPr>
      <w:r w:rsidRPr="00A71D46">
        <w:rPr>
          <w:rFonts w:ascii="Arial" w:hAnsi="Arial" w:cs="Arial"/>
          <w:color w:val="000000"/>
        </w:rPr>
        <w:t>Corte y habilitado de tubos en taller.</w:t>
      </w:r>
    </w:p>
    <w:p w14:paraId="741C144D" w14:textId="77777777" w:rsidR="00A71D46" w:rsidRPr="00A71D46" w:rsidRDefault="00A71D46" w:rsidP="003B495C">
      <w:pPr>
        <w:numPr>
          <w:ilvl w:val="0"/>
          <w:numId w:val="48"/>
        </w:numPr>
        <w:spacing w:after="0" w:line="240" w:lineRule="auto"/>
        <w:rPr>
          <w:rFonts w:ascii="Arial" w:hAnsi="Arial" w:cs="Arial"/>
          <w:color w:val="000000"/>
        </w:rPr>
      </w:pPr>
      <w:r w:rsidRPr="00A71D46">
        <w:rPr>
          <w:rFonts w:ascii="Arial" w:hAnsi="Arial" w:cs="Arial"/>
          <w:color w:val="000000"/>
        </w:rPr>
        <w:t>Soldado de elementos horizontales y verticales.</w:t>
      </w:r>
    </w:p>
    <w:p w14:paraId="7443C6AE" w14:textId="77777777" w:rsidR="00A71D46" w:rsidRPr="00A71D46" w:rsidRDefault="00A71D46" w:rsidP="003B495C">
      <w:pPr>
        <w:numPr>
          <w:ilvl w:val="0"/>
          <w:numId w:val="48"/>
        </w:numPr>
        <w:spacing w:after="0" w:line="240" w:lineRule="auto"/>
        <w:rPr>
          <w:rFonts w:ascii="Arial" w:hAnsi="Arial" w:cs="Arial"/>
          <w:color w:val="000000"/>
        </w:rPr>
      </w:pPr>
      <w:r w:rsidRPr="00A71D46">
        <w:rPr>
          <w:rFonts w:ascii="Arial" w:hAnsi="Arial" w:cs="Arial"/>
          <w:color w:val="000000"/>
        </w:rPr>
        <w:t>Aplicación de minio y esmalte en taller o en obra.</w:t>
      </w:r>
    </w:p>
    <w:p w14:paraId="6729F306" w14:textId="77777777" w:rsidR="00A71D46" w:rsidRPr="00A71D46" w:rsidRDefault="00A71D46" w:rsidP="003B495C">
      <w:pPr>
        <w:numPr>
          <w:ilvl w:val="0"/>
          <w:numId w:val="48"/>
        </w:numPr>
        <w:spacing w:after="0" w:line="240" w:lineRule="auto"/>
        <w:rPr>
          <w:rFonts w:ascii="Arial" w:hAnsi="Arial" w:cs="Arial"/>
          <w:color w:val="000000"/>
        </w:rPr>
      </w:pPr>
      <w:r w:rsidRPr="00A71D46">
        <w:rPr>
          <w:rFonts w:ascii="Arial" w:hAnsi="Arial" w:cs="Arial"/>
          <w:color w:val="000000"/>
        </w:rPr>
        <w:t>Instalación en obra mediante anclajes químicos o mecánicos.</w:t>
      </w:r>
    </w:p>
    <w:p w14:paraId="4F5D2A16" w14:textId="77777777" w:rsidR="00A71D46" w:rsidRPr="00A71D46" w:rsidRDefault="00A71D46" w:rsidP="003B495C">
      <w:pPr>
        <w:numPr>
          <w:ilvl w:val="0"/>
          <w:numId w:val="48"/>
        </w:numPr>
        <w:spacing w:after="0" w:line="240" w:lineRule="auto"/>
        <w:rPr>
          <w:rFonts w:ascii="Arial" w:hAnsi="Arial" w:cs="Arial"/>
          <w:color w:val="000000"/>
        </w:rPr>
      </w:pPr>
      <w:r w:rsidRPr="00A71D46">
        <w:rPr>
          <w:rFonts w:ascii="Arial" w:hAnsi="Arial" w:cs="Arial"/>
          <w:color w:val="000000"/>
        </w:rPr>
        <w:t>Verificación de nivelación, firmeza y acabado.</w:t>
      </w:r>
    </w:p>
    <w:p w14:paraId="44245FF7" w14:textId="77777777" w:rsidR="00A71D46" w:rsidRPr="00A71D46" w:rsidRDefault="00A71D46" w:rsidP="00A71D46">
      <w:pPr>
        <w:spacing w:after="0" w:line="240" w:lineRule="auto"/>
        <w:rPr>
          <w:rFonts w:ascii="Arial" w:hAnsi="Arial" w:cs="Arial"/>
          <w:b/>
          <w:bCs/>
          <w:color w:val="000000"/>
        </w:rPr>
      </w:pPr>
    </w:p>
    <w:p w14:paraId="428255A1"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Unidad de medida:</w:t>
      </w:r>
      <w:r w:rsidRPr="00A71D46">
        <w:rPr>
          <w:rFonts w:ascii="Arial" w:hAnsi="Arial" w:cs="Arial"/>
          <w:color w:val="000000"/>
        </w:rPr>
        <w:t xml:space="preserve"> </w:t>
      </w:r>
    </w:p>
    <w:p w14:paraId="1D1BE598"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Metro lineal (</w:t>
      </w:r>
      <w:proofErr w:type="spellStart"/>
      <w:r w:rsidRPr="00A71D46">
        <w:rPr>
          <w:rFonts w:ascii="Arial" w:hAnsi="Arial" w:cs="Arial"/>
          <w:color w:val="000000"/>
        </w:rPr>
        <w:t>m.l</w:t>
      </w:r>
      <w:proofErr w:type="spellEnd"/>
      <w:r w:rsidRPr="00A71D46">
        <w:rPr>
          <w:rFonts w:ascii="Arial" w:hAnsi="Arial" w:cs="Arial"/>
          <w:color w:val="000000"/>
        </w:rPr>
        <w:t>.)</w:t>
      </w:r>
    </w:p>
    <w:p w14:paraId="5243C578" w14:textId="77777777" w:rsidR="00A71D46" w:rsidRPr="00A71D46" w:rsidRDefault="00A71D46" w:rsidP="00A71D46">
      <w:pPr>
        <w:spacing w:after="0" w:line="240" w:lineRule="auto"/>
        <w:rPr>
          <w:rFonts w:ascii="Arial" w:hAnsi="Arial" w:cs="Arial"/>
          <w:b/>
          <w:bCs/>
          <w:color w:val="000000"/>
        </w:rPr>
      </w:pPr>
    </w:p>
    <w:p w14:paraId="0CFB70DA"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Base de pago:</w:t>
      </w:r>
      <w:r w:rsidRPr="00A71D46">
        <w:rPr>
          <w:rFonts w:ascii="Arial" w:hAnsi="Arial" w:cs="Arial"/>
          <w:color w:val="000000"/>
        </w:rPr>
        <w:t xml:space="preserve"> </w:t>
      </w:r>
    </w:p>
    <w:p w14:paraId="25251006" w14:textId="38C9E3D4" w:rsidR="00A71D46" w:rsidRDefault="00A71D46" w:rsidP="00A71D46">
      <w:pPr>
        <w:spacing w:after="0" w:line="240" w:lineRule="auto"/>
        <w:rPr>
          <w:rFonts w:ascii="Arial" w:hAnsi="Arial" w:cs="Arial"/>
          <w:color w:val="000000"/>
        </w:rPr>
      </w:pPr>
      <w:r w:rsidRPr="00A71D46">
        <w:rPr>
          <w:rFonts w:ascii="Arial" w:hAnsi="Arial" w:cs="Arial"/>
          <w:color w:val="000000"/>
        </w:rPr>
        <w:t>Por metro lineal instalado conforme a diseño, incluyendo todos los materiales y acabado completo.</w:t>
      </w:r>
    </w:p>
    <w:p w14:paraId="34360B24" w14:textId="77777777" w:rsidR="00A71D46" w:rsidRPr="00A71D46" w:rsidRDefault="00A71D46" w:rsidP="00A71D46">
      <w:pPr>
        <w:spacing w:after="0" w:line="240" w:lineRule="auto"/>
        <w:rPr>
          <w:rFonts w:ascii="Arial" w:hAnsi="Arial" w:cs="Arial"/>
          <w:color w:val="000000"/>
        </w:rPr>
      </w:pPr>
    </w:p>
    <w:p w14:paraId="65BA3D35" w14:textId="52B48BA3" w:rsidR="00634927" w:rsidRDefault="00634927"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634927">
        <w:rPr>
          <w:rFonts w:ascii="Arial" w:hAnsi="Arial" w:cs="Arial"/>
          <w:b/>
          <w:color w:val="000000"/>
        </w:rPr>
        <w:t>BARANDA 03: BARANDA DE ACERO INOXIDABLE Y CRISTAL TEMPLADO h-1.20 m (PINTADO</w:t>
      </w:r>
      <w:r w:rsidR="001078A9">
        <w:rPr>
          <w:rFonts w:ascii="Arial" w:hAnsi="Arial" w:cs="Arial"/>
          <w:b/>
          <w:color w:val="000000"/>
        </w:rPr>
        <w:t xml:space="preserve"> CON ESMALTE EPÓXICO</w:t>
      </w:r>
      <w:r w:rsidRPr="00634927">
        <w:rPr>
          <w:rFonts w:ascii="Arial" w:hAnsi="Arial" w:cs="Arial"/>
          <w:b/>
          <w:color w:val="000000"/>
        </w:rPr>
        <w:t>)</w:t>
      </w:r>
    </w:p>
    <w:p w14:paraId="71744D17" w14:textId="19CC72C2" w:rsidR="00B315DC" w:rsidRDefault="00B315DC" w:rsidP="00B315DC">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B9138D3"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Descripción:</w:t>
      </w:r>
      <w:r w:rsidRPr="00A71D46">
        <w:rPr>
          <w:rFonts w:ascii="Arial" w:hAnsi="Arial" w:cs="Arial"/>
          <w:color w:val="000000"/>
        </w:rPr>
        <w:t xml:space="preserve"> </w:t>
      </w:r>
    </w:p>
    <w:p w14:paraId="6D3DD44F" w14:textId="5428C971"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 xml:space="preserve">Suministro e instalación de baranda compuesta por postes y pasamanos de acero inoxidable y paneles de vidrio templado de 10 mm de espesor. Altura total: 1.20 m. Se emplea en áreas representativas </w:t>
      </w:r>
      <w:r w:rsidR="001078A9">
        <w:rPr>
          <w:rFonts w:ascii="Arial" w:hAnsi="Arial" w:cs="Arial"/>
          <w:color w:val="000000"/>
        </w:rPr>
        <w:t>como las salas de audiencia</w:t>
      </w:r>
      <w:r w:rsidRPr="00A71D46">
        <w:rPr>
          <w:rFonts w:ascii="Arial" w:hAnsi="Arial" w:cs="Arial"/>
          <w:color w:val="000000"/>
        </w:rPr>
        <w:t>.</w:t>
      </w:r>
      <w:r w:rsidR="001078A9">
        <w:rPr>
          <w:rFonts w:ascii="Arial" w:hAnsi="Arial" w:cs="Arial"/>
          <w:color w:val="000000"/>
        </w:rPr>
        <w:t xml:space="preserve"> </w:t>
      </w:r>
      <w:r w:rsidR="001078A9" w:rsidRPr="00A71D46">
        <w:rPr>
          <w:rFonts w:ascii="Arial" w:hAnsi="Arial" w:cs="Arial"/>
          <w:color w:val="000000"/>
        </w:rPr>
        <w:t xml:space="preserve">Acabado con pintura </w:t>
      </w:r>
      <w:r w:rsidR="001078A9">
        <w:rPr>
          <w:rFonts w:ascii="Arial" w:hAnsi="Arial" w:cs="Arial"/>
          <w:color w:val="000000"/>
        </w:rPr>
        <w:t xml:space="preserve">esmalte </w:t>
      </w:r>
      <w:proofErr w:type="spellStart"/>
      <w:r w:rsidR="001078A9">
        <w:rPr>
          <w:rFonts w:ascii="Arial" w:hAnsi="Arial" w:cs="Arial"/>
          <w:color w:val="000000"/>
        </w:rPr>
        <w:t>epóxico</w:t>
      </w:r>
      <w:proofErr w:type="spellEnd"/>
      <w:r w:rsidR="001078A9">
        <w:rPr>
          <w:rFonts w:ascii="Arial" w:hAnsi="Arial" w:cs="Arial"/>
          <w:color w:val="000000"/>
        </w:rPr>
        <w:t>.</w:t>
      </w:r>
    </w:p>
    <w:p w14:paraId="7806DCD9" w14:textId="77777777" w:rsidR="00A71D46" w:rsidRPr="00A71D46" w:rsidRDefault="00A71D46" w:rsidP="00A71D46">
      <w:pPr>
        <w:spacing w:after="0" w:line="240" w:lineRule="auto"/>
        <w:rPr>
          <w:rFonts w:ascii="Arial" w:hAnsi="Arial" w:cs="Arial"/>
          <w:b/>
          <w:bCs/>
          <w:color w:val="000000"/>
        </w:rPr>
      </w:pPr>
    </w:p>
    <w:p w14:paraId="3A535E4E"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Condiciones de instalación:</w:t>
      </w:r>
      <w:r w:rsidRPr="00A71D46">
        <w:rPr>
          <w:rFonts w:ascii="Arial" w:hAnsi="Arial" w:cs="Arial"/>
          <w:color w:val="000000"/>
        </w:rPr>
        <w:t xml:space="preserve"> </w:t>
      </w:r>
    </w:p>
    <w:p w14:paraId="2B559859"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Superficie horizontal firme para fijación, libre de humedad, con dimensiones según planos.</w:t>
      </w:r>
    </w:p>
    <w:p w14:paraId="0DC26926" w14:textId="77777777" w:rsidR="00A71D46" w:rsidRPr="00A71D46" w:rsidRDefault="00A71D46" w:rsidP="00A71D46">
      <w:pPr>
        <w:spacing w:after="0" w:line="240" w:lineRule="auto"/>
        <w:rPr>
          <w:rFonts w:ascii="Arial" w:hAnsi="Arial" w:cs="Arial"/>
          <w:b/>
          <w:bCs/>
          <w:color w:val="000000"/>
        </w:rPr>
      </w:pPr>
    </w:p>
    <w:p w14:paraId="76488FF9"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Materiales:</w:t>
      </w:r>
    </w:p>
    <w:p w14:paraId="58C83400" w14:textId="77777777" w:rsidR="00A71D46" w:rsidRPr="00A71D46" w:rsidRDefault="00A71D46" w:rsidP="003B495C">
      <w:pPr>
        <w:numPr>
          <w:ilvl w:val="0"/>
          <w:numId w:val="49"/>
        </w:numPr>
        <w:spacing w:after="0" w:line="240" w:lineRule="auto"/>
        <w:rPr>
          <w:rFonts w:ascii="Arial" w:hAnsi="Arial" w:cs="Arial"/>
          <w:color w:val="000000"/>
        </w:rPr>
      </w:pPr>
      <w:r w:rsidRPr="00A71D46">
        <w:rPr>
          <w:rFonts w:ascii="Arial" w:hAnsi="Arial" w:cs="Arial"/>
          <w:color w:val="000000"/>
        </w:rPr>
        <w:t xml:space="preserve">Tubos de acero inoxidable AISI 304 Ø50 </w:t>
      </w:r>
      <w:proofErr w:type="spellStart"/>
      <w:r w:rsidRPr="00A71D46">
        <w:rPr>
          <w:rFonts w:ascii="Arial" w:hAnsi="Arial" w:cs="Arial"/>
          <w:color w:val="000000"/>
        </w:rPr>
        <w:t>mm.</w:t>
      </w:r>
      <w:proofErr w:type="spellEnd"/>
    </w:p>
    <w:p w14:paraId="137FB740" w14:textId="77777777" w:rsidR="00A71D46" w:rsidRPr="00A71D46" w:rsidRDefault="00A71D46" w:rsidP="003B495C">
      <w:pPr>
        <w:numPr>
          <w:ilvl w:val="0"/>
          <w:numId w:val="49"/>
        </w:numPr>
        <w:spacing w:after="0" w:line="240" w:lineRule="auto"/>
        <w:rPr>
          <w:rFonts w:ascii="Arial" w:hAnsi="Arial" w:cs="Arial"/>
          <w:color w:val="000000"/>
        </w:rPr>
      </w:pPr>
      <w:r w:rsidRPr="00A71D46">
        <w:rPr>
          <w:rFonts w:ascii="Arial" w:hAnsi="Arial" w:cs="Arial"/>
          <w:color w:val="000000"/>
        </w:rPr>
        <w:t>Vidrio templado e=10 mm, incoloro o esmerilado según planos.</w:t>
      </w:r>
    </w:p>
    <w:p w14:paraId="25A5BE29" w14:textId="77777777" w:rsidR="00A71D46" w:rsidRPr="00A71D46" w:rsidRDefault="00A71D46" w:rsidP="003B495C">
      <w:pPr>
        <w:numPr>
          <w:ilvl w:val="0"/>
          <w:numId w:val="49"/>
        </w:numPr>
        <w:spacing w:after="0" w:line="240" w:lineRule="auto"/>
        <w:rPr>
          <w:rFonts w:ascii="Arial" w:hAnsi="Arial" w:cs="Arial"/>
          <w:color w:val="000000"/>
        </w:rPr>
      </w:pPr>
      <w:r w:rsidRPr="00A71D46">
        <w:rPr>
          <w:rFonts w:ascii="Arial" w:hAnsi="Arial" w:cs="Arial"/>
          <w:color w:val="000000"/>
        </w:rPr>
        <w:t>Fijaciones tipo spider o perfiles de sujeción inferior.</w:t>
      </w:r>
    </w:p>
    <w:p w14:paraId="627CEF4D" w14:textId="0794C50B" w:rsidR="00A71D46" w:rsidRDefault="00A71D46" w:rsidP="003B495C">
      <w:pPr>
        <w:numPr>
          <w:ilvl w:val="0"/>
          <w:numId w:val="49"/>
        </w:numPr>
        <w:spacing w:after="0" w:line="240" w:lineRule="auto"/>
        <w:rPr>
          <w:rFonts w:ascii="Arial" w:hAnsi="Arial" w:cs="Arial"/>
          <w:color w:val="000000"/>
        </w:rPr>
      </w:pPr>
      <w:r w:rsidRPr="00A71D46">
        <w:rPr>
          <w:rFonts w:ascii="Arial" w:hAnsi="Arial" w:cs="Arial"/>
          <w:color w:val="000000"/>
        </w:rPr>
        <w:t>Accesorios: tapas, abrazaderas, tornillería de acero inoxidable.</w:t>
      </w:r>
    </w:p>
    <w:p w14:paraId="7157DF61" w14:textId="77777777" w:rsidR="001078A9" w:rsidRPr="00A71D46" w:rsidRDefault="001078A9" w:rsidP="003B495C">
      <w:pPr>
        <w:numPr>
          <w:ilvl w:val="0"/>
          <w:numId w:val="49"/>
        </w:numPr>
        <w:spacing w:after="0" w:line="240" w:lineRule="auto"/>
        <w:rPr>
          <w:rFonts w:ascii="Arial" w:hAnsi="Arial" w:cs="Arial"/>
          <w:color w:val="000000"/>
        </w:rPr>
      </w:pPr>
    </w:p>
    <w:p w14:paraId="6DF556F4" w14:textId="77777777" w:rsidR="00A71D46" w:rsidRPr="00A71D46" w:rsidRDefault="00A71D46" w:rsidP="00A71D46">
      <w:pPr>
        <w:spacing w:after="0" w:line="240" w:lineRule="auto"/>
        <w:rPr>
          <w:rFonts w:ascii="Arial" w:hAnsi="Arial" w:cs="Arial"/>
          <w:b/>
          <w:bCs/>
          <w:color w:val="000000"/>
        </w:rPr>
      </w:pPr>
    </w:p>
    <w:p w14:paraId="7815C3C0"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Método de ejecución:</w:t>
      </w:r>
    </w:p>
    <w:p w14:paraId="7603995A" w14:textId="77777777" w:rsidR="00A71D46" w:rsidRPr="00A71D46" w:rsidRDefault="00A71D46" w:rsidP="003B495C">
      <w:pPr>
        <w:numPr>
          <w:ilvl w:val="0"/>
          <w:numId w:val="50"/>
        </w:numPr>
        <w:spacing w:after="0" w:line="240" w:lineRule="auto"/>
        <w:rPr>
          <w:rFonts w:ascii="Arial" w:hAnsi="Arial" w:cs="Arial"/>
          <w:color w:val="000000"/>
        </w:rPr>
      </w:pPr>
      <w:r w:rsidRPr="00A71D46">
        <w:rPr>
          <w:rFonts w:ascii="Arial" w:hAnsi="Arial" w:cs="Arial"/>
          <w:color w:val="000000"/>
        </w:rPr>
        <w:t>Replanteo preciso en obra.</w:t>
      </w:r>
    </w:p>
    <w:p w14:paraId="031F1499" w14:textId="77777777" w:rsidR="00A71D46" w:rsidRPr="00A71D46" w:rsidRDefault="00A71D46" w:rsidP="003B495C">
      <w:pPr>
        <w:numPr>
          <w:ilvl w:val="0"/>
          <w:numId w:val="50"/>
        </w:numPr>
        <w:spacing w:after="0" w:line="240" w:lineRule="auto"/>
        <w:rPr>
          <w:rFonts w:ascii="Arial" w:hAnsi="Arial" w:cs="Arial"/>
          <w:color w:val="000000"/>
        </w:rPr>
      </w:pPr>
      <w:r w:rsidRPr="00A71D46">
        <w:rPr>
          <w:rFonts w:ascii="Arial" w:hAnsi="Arial" w:cs="Arial"/>
          <w:color w:val="000000"/>
        </w:rPr>
        <w:t>Fijación de postes con anclajes de acero inoxidable.</w:t>
      </w:r>
    </w:p>
    <w:p w14:paraId="5A65F1A5" w14:textId="77777777" w:rsidR="00A71D46" w:rsidRPr="00A71D46" w:rsidRDefault="00A71D46" w:rsidP="003B495C">
      <w:pPr>
        <w:numPr>
          <w:ilvl w:val="0"/>
          <w:numId w:val="50"/>
        </w:numPr>
        <w:spacing w:after="0" w:line="240" w:lineRule="auto"/>
        <w:rPr>
          <w:rFonts w:ascii="Arial" w:hAnsi="Arial" w:cs="Arial"/>
          <w:color w:val="000000"/>
        </w:rPr>
      </w:pPr>
      <w:r w:rsidRPr="00A71D46">
        <w:rPr>
          <w:rFonts w:ascii="Arial" w:hAnsi="Arial" w:cs="Arial"/>
          <w:color w:val="000000"/>
        </w:rPr>
        <w:t>Instalación del vidrio templado mediante abrazaderas o canal inferior.</w:t>
      </w:r>
    </w:p>
    <w:p w14:paraId="13F42C66" w14:textId="77777777" w:rsidR="00A71D46" w:rsidRPr="00A71D46" w:rsidRDefault="00A71D46" w:rsidP="003B495C">
      <w:pPr>
        <w:numPr>
          <w:ilvl w:val="0"/>
          <w:numId w:val="50"/>
        </w:numPr>
        <w:spacing w:after="0" w:line="240" w:lineRule="auto"/>
        <w:rPr>
          <w:rFonts w:ascii="Arial" w:hAnsi="Arial" w:cs="Arial"/>
          <w:color w:val="000000"/>
        </w:rPr>
      </w:pPr>
      <w:r w:rsidRPr="00A71D46">
        <w:rPr>
          <w:rFonts w:ascii="Arial" w:hAnsi="Arial" w:cs="Arial"/>
          <w:color w:val="000000"/>
        </w:rPr>
        <w:t>Colocación del pasamanos superior.</w:t>
      </w:r>
    </w:p>
    <w:p w14:paraId="19580D4A" w14:textId="77777777" w:rsidR="00A71D46" w:rsidRPr="00A71D46" w:rsidRDefault="00A71D46" w:rsidP="003B495C">
      <w:pPr>
        <w:numPr>
          <w:ilvl w:val="0"/>
          <w:numId w:val="50"/>
        </w:numPr>
        <w:spacing w:after="0" w:line="240" w:lineRule="auto"/>
        <w:rPr>
          <w:rFonts w:ascii="Arial" w:hAnsi="Arial" w:cs="Arial"/>
          <w:color w:val="000000"/>
        </w:rPr>
      </w:pPr>
      <w:r w:rsidRPr="00A71D46">
        <w:rPr>
          <w:rFonts w:ascii="Arial" w:hAnsi="Arial" w:cs="Arial"/>
          <w:color w:val="000000"/>
        </w:rPr>
        <w:t>Limpieza del vidrio y estructura.</w:t>
      </w:r>
    </w:p>
    <w:p w14:paraId="62028741" w14:textId="77777777" w:rsidR="00A71D46" w:rsidRPr="00A71D46" w:rsidRDefault="00A71D46" w:rsidP="003B495C">
      <w:pPr>
        <w:numPr>
          <w:ilvl w:val="0"/>
          <w:numId w:val="50"/>
        </w:numPr>
        <w:spacing w:after="0" w:line="240" w:lineRule="auto"/>
        <w:rPr>
          <w:rFonts w:ascii="Arial" w:hAnsi="Arial" w:cs="Arial"/>
          <w:color w:val="000000"/>
        </w:rPr>
      </w:pPr>
      <w:r w:rsidRPr="00A71D46">
        <w:rPr>
          <w:rFonts w:ascii="Arial" w:hAnsi="Arial" w:cs="Arial"/>
          <w:color w:val="000000"/>
        </w:rPr>
        <w:t>Inspección final de seguridad y alineamiento.</w:t>
      </w:r>
    </w:p>
    <w:p w14:paraId="160BAB5F" w14:textId="77777777" w:rsidR="00A71D46" w:rsidRPr="00A71D46" w:rsidRDefault="00A71D46" w:rsidP="00A71D46">
      <w:pPr>
        <w:spacing w:after="0" w:line="240" w:lineRule="auto"/>
        <w:rPr>
          <w:rFonts w:ascii="Arial" w:hAnsi="Arial" w:cs="Arial"/>
          <w:b/>
          <w:bCs/>
          <w:color w:val="000000"/>
        </w:rPr>
      </w:pPr>
    </w:p>
    <w:p w14:paraId="58BA1E6C"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Unidad de medida:</w:t>
      </w:r>
      <w:r w:rsidRPr="00A71D46">
        <w:rPr>
          <w:rFonts w:ascii="Arial" w:hAnsi="Arial" w:cs="Arial"/>
          <w:color w:val="000000"/>
        </w:rPr>
        <w:t xml:space="preserve"> </w:t>
      </w:r>
    </w:p>
    <w:p w14:paraId="772DF6F0" w14:textId="77777777" w:rsidR="00A71D46" w:rsidRPr="00A71D46" w:rsidRDefault="00A71D46" w:rsidP="00A71D46">
      <w:pPr>
        <w:spacing w:after="0" w:line="240" w:lineRule="auto"/>
        <w:rPr>
          <w:rFonts w:ascii="Arial" w:hAnsi="Arial" w:cs="Arial"/>
          <w:color w:val="000000"/>
        </w:rPr>
      </w:pPr>
      <w:r w:rsidRPr="00A71D46">
        <w:rPr>
          <w:rFonts w:ascii="Arial" w:hAnsi="Arial" w:cs="Arial"/>
          <w:color w:val="000000"/>
        </w:rPr>
        <w:t>Metro lineal (</w:t>
      </w:r>
      <w:proofErr w:type="spellStart"/>
      <w:r w:rsidRPr="00A71D46">
        <w:rPr>
          <w:rFonts w:ascii="Arial" w:hAnsi="Arial" w:cs="Arial"/>
          <w:color w:val="000000"/>
        </w:rPr>
        <w:t>m.l</w:t>
      </w:r>
      <w:proofErr w:type="spellEnd"/>
      <w:r w:rsidRPr="00A71D46">
        <w:rPr>
          <w:rFonts w:ascii="Arial" w:hAnsi="Arial" w:cs="Arial"/>
          <w:color w:val="000000"/>
        </w:rPr>
        <w:t>.)</w:t>
      </w:r>
    </w:p>
    <w:p w14:paraId="39674FFF" w14:textId="77777777" w:rsidR="00A71D46" w:rsidRPr="00A71D46" w:rsidRDefault="00A71D46" w:rsidP="00A71D46">
      <w:pPr>
        <w:spacing w:after="0" w:line="240" w:lineRule="auto"/>
        <w:rPr>
          <w:rFonts w:ascii="Arial" w:hAnsi="Arial" w:cs="Arial"/>
          <w:b/>
          <w:bCs/>
          <w:color w:val="000000"/>
        </w:rPr>
      </w:pPr>
    </w:p>
    <w:p w14:paraId="4B74B863" w14:textId="77777777" w:rsidR="00A71D46" w:rsidRPr="00A71D46" w:rsidRDefault="00A71D46" w:rsidP="00A71D46">
      <w:pPr>
        <w:spacing w:after="0" w:line="240" w:lineRule="auto"/>
        <w:rPr>
          <w:rFonts w:ascii="Arial" w:hAnsi="Arial" w:cs="Arial"/>
          <w:color w:val="000000"/>
        </w:rPr>
      </w:pPr>
      <w:r w:rsidRPr="00A71D46">
        <w:rPr>
          <w:rFonts w:ascii="Arial" w:hAnsi="Arial" w:cs="Arial"/>
          <w:b/>
          <w:bCs/>
          <w:color w:val="000000"/>
        </w:rPr>
        <w:t>Base de pago:</w:t>
      </w:r>
      <w:r w:rsidRPr="00A71D46">
        <w:rPr>
          <w:rFonts w:ascii="Arial" w:hAnsi="Arial" w:cs="Arial"/>
          <w:color w:val="000000"/>
        </w:rPr>
        <w:t xml:space="preserve"> </w:t>
      </w:r>
    </w:p>
    <w:p w14:paraId="57D28422" w14:textId="728EEB2F" w:rsidR="00A71D46" w:rsidRDefault="00A71D46" w:rsidP="00A71D46">
      <w:pPr>
        <w:spacing w:after="0" w:line="240" w:lineRule="auto"/>
        <w:rPr>
          <w:rFonts w:ascii="Arial" w:hAnsi="Arial" w:cs="Arial"/>
          <w:color w:val="000000"/>
        </w:rPr>
      </w:pPr>
      <w:r w:rsidRPr="00A71D46">
        <w:rPr>
          <w:rFonts w:ascii="Arial" w:hAnsi="Arial" w:cs="Arial"/>
          <w:color w:val="000000"/>
        </w:rPr>
        <w:t>Por metro lineal instalado, incluyendo vidrio, acero, fijaciones, limpieza y aceptación de la supervisión.</w:t>
      </w:r>
    </w:p>
    <w:p w14:paraId="6FE159B7" w14:textId="77777777" w:rsidR="00F36E4C" w:rsidRPr="00A71D46" w:rsidRDefault="00F36E4C" w:rsidP="00A71D46">
      <w:pPr>
        <w:spacing w:after="0" w:line="240" w:lineRule="auto"/>
        <w:rPr>
          <w:rFonts w:ascii="Arial" w:hAnsi="Arial" w:cs="Arial"/>
          <w:color w:val="000000"/>
        </w:rPr>
      </w:pPr>
    </w:p>
    <w:p w14:paraId="117F50E1" w14:textId="6B4A6120" w:rsidR="00E12C18" w:rsidRPr="00541CAC" w:rsidRDefault="00E12C18" w:rsidP="005850BC">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CERRAJERÍA</w:t>
      </w:r>
    </w:p>
    <w:p w14:paraId="49F7949A" w14:textId="2FF9F6B9" w:rsidR="00191046" w:rsidRPr="00541CAC" w:rsidRDefault="00191046"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BISAGRAS </w:t>
      </w:r>
    </w:p>
    <w:p w14:paraId="3A0CB0D0" w14:textId="09A31A81" w:rsidR="00191046" w:rsidRPr="00541CAC" w:rsidRDefault="0065593E"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3B495C">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3B495C">
      <w:pPr>
        <w:numPr>
          <w:ilvl w:val="1"/>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3B495C">
      <w:pPr>
        <w:numPr>
          <w:ilvl w:val="1"/>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lastRenderedPageBreak/>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3B495C">
      <w:pPr>
        <w:numPr>
          <w:ilvl w:val="1"/>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3B495C">
      <w:pPr>
        <w:numPr>
          <w:ilvl w:val="1"/>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3B495C">
      <w:pPr>
        <w:numPr>
          <w:ilvl w:val="1"/>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3B495C">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3B495C">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3B495C">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3B495C">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3B495C">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3B495C">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9F564C1" w14:textId="77777777"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62CC80B" w14:textId="24D95243" w:rsidR="00FE6A5C" w:rsidRPr="00541CAC" w:rsidRDefault="00FE6A5C"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BISAGRA SOLDABLE DE 2 ALAS ACERO INOXIDABLE (EN BARANDAS DE SALA DE AUDIENCIAS)</w:t>
      </w:r>
    </w:p>
    <w:p w14:paraId="4035AA5C" w14:textId="1B9C83E3" w:rsidR="0018491F" w:rsidRPr="00541CAC" w:rsidRDefault="0018491F"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239920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b/>
          <w:bCs/>
        </w:rPr>
        <w:t>Descripción:</w:t>
      </w:r>
      <w:r w:rsidRPr="0018491F">
        <w:rPr>
          <w:rFonts w:ascii="Arial" w:hAnsi="Arial" w:cs="Arial"/>
        </w:rPr>
        <w:br/>
        <w:t>Suministro e instalación de bisagras soldables de dos alas fabricadas en acero inoxidable, destinadas a las puertas o tramos abatibles de barandas metálicas en salas de audiencia. Estas bisagras permiten un movimiento suave, con alta resistencia al uso continuo y a la corrosión.</w:t>
      </w:r>
    </w:p>
    <w:p w14:paraId="45A439D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p>
    <w:p w14:paraId="484C227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rPr>
      </w:pPr>
      <w:r w:rsidRPr="0018491F">
        <w:rPr>
          <w:rFonts w:ascii="Arial" w:hAnsi="Arial" w:cs="Arial"/>
          <w:b/>
          <w:bCs/>
        </w:rPr>
        <w:t>Materiales:</w:t>
      </w:r>
    </w:p>
    <w:p w14:paraId="2BD335A7" w14:textId="77777777" w:rsidR="0018491F" w:rsidRPr="0018491F" w:rsidRDefault="0018491F" w:rsidP="003B495C">
      <w:pPr>
        <w:numPr>
          <w:ilvl w:val="0"/>
          <w:numId w:val="53"/>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Bisagra de acero inoxidable tipo soldable.</w:t>
      </w:r>
    </w:p>
    <w:p w14:paraId="60BE1C43" w14:textId="77777777" w:rsidR="0018491F" w:rsidRPr="0018491F" w:rsidRDefault="0018491F" w:rsidP="003B495C">
      <w:pPr>
        <w:numPr>
          <w:ilvl w:val="1"/>
          <w:numId w:val="53"/>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Material: acero inoxidable AISI 304 o superior.</w:t>
      </w:r>
    </w:p>
    <w:p w14:paraId="784F12F3" w14:textId="77777777" w:rsidR="0018491F" w:rsidRPr="0018491F" w:rsidRDefault="0018491F" w:rsidP="003B495C">
      <w:pPr>
        <w:numPr>
          <w:ilvl w:val="1"/>
          <w:numId w:val="53"/>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Medidas: 4” mínimo de largo por 8 mm de espesor mínimo.</w:t>
      </w:r>
    </w:p>
    <w:p w14:paraId="0C96E19A" w14:textId="77777777" w:rsidR="0018491F" w:rsidRPr="0018491F" w:rsidRDefault="0018491F" w:rsidP="003B495C">
      <w:pPr>
        <w:numPr>
          <w:ilvl w:val="1"/>
          <w:numId w:val="53"/>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Eje de acero macizo, con pasador interno fijo.</w:t>
      </w:r>
    </w:p>
    <w:p w14:paraId="13598506" w14:textId="77777777" w:rsidR="0018491F" w:rsidRPr="0018491F" w:rsidRDefault="0018491F" w:rsidP="003B495C">
      <w:pPr>
        <w:numPr>
          <w:ilvl w:val="1"/>
          <w:numId w:val="53"/>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Alas simétricas para soldadura directa.</w:t>
      </w:r>
    </w:p>
    <w:p w14:paraId="6C50F3D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rPr>
      </w:pPr>
    </w:p>
    <w:p w14:paraId="78A890C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rPr>
      </w:pPr>
      <w:r w:rsidRPr="0018491F">
        <w:rPr>
          <w:rFonts w:ascii="Arial" w:hAnsi="Arial" w:cs="Arial"/>
          <w:b/>
          <w:bCs/>
        </w:rPr>
        <w:t>Equipos requeridos:</w:t>
      </w:r>
    </w:p>
    <w:p w14:paraId="75C7B36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Máquina de soldar, esmeril angular, escofina, nivel, escuadra, martillo, EPP.</w:t>
      </w:r>
    </w:p>
    <w:p w14:paraId="093A79C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Método de ejecución:</w:t>
      </w:r>
    </w:p>
    <w:p w14:paraId="235E3E14" w14:textId="77777777" w:rsidR="0018491F" w:rsidRPr="0018491F" w:rsidRDefault="0018491F" w:rsidP="003B495C">
      <w:pPr>
        <w:numPr>
          <w:ilvl w:val="0"/>
          <w:numId w:val="54"/>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Posicionado de bisagras en la estructura según planos.</w:t>
      </w:r>
    </w:p>
    <w:p w14:paraId="718051FD" w14:textId="77777777" w:rsidR="0018491F" w:rsidRPr="0018491F" w:rsidRDefault="0018491F" w:rsidP="003B495C">
      <w:pPr>
        <w:numPr>
          <w:ilvl w:val="0"/>
          <w:numId w:val="54"/>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Soldadura continua en alas a marcos metálicos.</w:t>
      </w:r>
    </w:p>
    <w:p w14:paraId="62D6571C" w14:textId="77777777" w:rsidR="0018491F" w:rsidRPr="0018491F" w:rsidRDefault="0018491F" w:rsidP="003B495C">
      <w:pPr>
        <w:numPr>
          <w:ilvl w:val="0"/>
          <w:numId w:val="54"/>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Limpieza de cordones de soldadura y pulido.</w:t>
      </w:r>
    </w:p>
    <w:p w14:paraId="53D8C548" w14:textId="77777777" w:rsidR="0018491F" w:rsidRPr="0018491F" w:rsidRDefault="0018491F" w:rsidP="003B495C">
      <w:pPr>
        <w:numPr>
          <w:ilvl w:val="0"/>
          <w:numId w:val="54"/>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Verificación de funcionamiento y alineamiento.</w:t>
      </w:r>
    </w:p>
    <w:p w14:paraId="3E153B84" w14:textId="77777777" w:rsidR="0018491F" w:rsidRPr="0018491F" w:rsidRDefault="0018491F" w:rsidP="003B495C">
      <w:pPr>
        <w:numPr>
          <w:ilvl w:val="0"/>
          <w:numId w:val="54"/>
        </w:num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Aplicación de protector anticorrosivo si es requerido.</w:t>
      </w:r>
    </w:p>
    <w:p w14:paraId="4F99010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p>
    <w:p w14:paraId="3BCA689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rPr>
      </w:pPr>
      <w:r w:rsidRPr="0018491F">
        <w:rPr>
          <w:rFonts w:ascii="Arial" w:hAnsi="Arial" w:cs="Arial"/>
          <w:b/>
          <w:bCs/>
        </w:rPr>
        <w:t>Unidad de medida:</w:t>
      </w:r>
    </w:p>
    <w:p w14:paraId="5F1ABE3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Unidad (</w:t>
      </w:r>
      <w:proofErr w:type="spellStart"/>
      <w:r w:rsidRPr="0018491F">
        <w:rPr>
          <w:rFonts w:ascii="Arial" w:hAnsi="Arial" w:cs="Arial"/>
        </w:rPr>
        <w:t>und</w:t>
      </w:r>
      <w:proofErr w:type="spellEnd"/>
      <w:r w:rsidRPr="0018491F">
        <w:rPr>
          <w:rFonts w:ascii="Arial" w:hAnsi="Arial" w:cs="Arial"/>
        </w:rPr>
        <w:t>)</w:t>
      </w:r>
    </w:p>
    <w:p w14:paraId="20005CFC"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p>
    <w:p w14:paraId="48FC05F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rPr>
      </w:pPr>
      <w:r w:rsidRPr="0018491F">
        <w:rPr>
          <w:rFonts w:ascii="Arial" w:hAnsi="Arial" w:cs="Arial"/>
          <w:b/>
          <w:bCs/>
        </w:rPr>
        <w:lastRenderedPageBreak/>
        <w:t>Método de medición:</w:t>
      </w:r>
    </w:p>
    <w:p w14:paraId="077CB29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Por cada bisagra instalada y soldada correctamente.</w:t>
      </w:r>
    </w:p>
    <w:p w14:paraId="55DBFBA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p>
    <w:p w14:paraId="7351593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rPr>
      </w:pPr>
      <w:r w:rsidRPr="0018491F">
        <w:rPr>
          <w:rFonts w:ascii="Arial" w:hAnsi="Arial" w:cs="Arial"/>
          <w:b/>
          <w:bCs/>
        </w:rPr>
        <w:t>Base de pago:</w:t>
      </w:r>
    </w:p>
    <w:p w14:paraId="12D81A8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rPr>
      </w:pPr>
      <w:r w:rsidRPr="0018491F">
        <w:rPr>
          <w:rFonts w:ascii="Arial" w:hAnsi="Arial" w:cs="Arial"/>
        </w:rPr>
        <w:t>Incluye suministro, preparación de superficies, soldadura, limpieza y verificación. No se reconocen trabajos mal ejecutados ni reposiciones por error de montaje.</w:t>
      </w:r>
    </w:p>
    <w:p w14:paraId="3CEDD97F" w14:textId="6D7E107A" w:rsidR="007E0E91" w:rsidRPr="00541CAC" w:rsidRDefault="007E0E91" w:rsidP="007E0E91">
      <w:pPr>
        <w:pStyle w:val="Prrafodelista"/>
        <w:tabs>
          <w:tab w:val="left" w:pos="567"/>
          <w:tab w:val="left" w:pos="1134"/>
        </w:tabs>
        <w:autoSpaceDE w:val="0"/>
        <w:autoSpaceDN w:val="0"/>
        <w:adjustRightInd w:val="0"/>
        <w:spacing w:after="0" w:line="240" w:lineRule="auto"/>
        <w:ind w:left="648"/>
        <w:jc w:val="both"/>
        <w:rPr>
          <w:rFonts w:ascii="Arial" w:hAnsi="Arial" w:cs="Arial"/>
          <w:b/>
          <w:color w:val="000000"/>
        </w:rPr>
      </w:pPr>
    </w:p>
    <w:p w14:paraId="74E79BA5" w14:textId="45CB390C" w:rsidR="007E0E91" w:rsidRPr="00541CAC" w:rsidRDefault="007E0E91"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CERRADURAS </w:t>
      </w:r>
    </w:p>
    <w:p w14:paraId="744B02D9" w14:textId="692E929F" w:rsidR="007E0E91" w:rsidRPr="00541CAC" w:rsidRDefault="007E0E91"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ELECTROMAGNETICA</w:t>
      </w:r>
    </w:p>
    <w:p w14:paraId="3ABBC64A" w14:textId="05764D38"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D4C0F11"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electromagnética de alta resistencia para puertas de ingreso o acceso controlado, compatible con sistemas de seguridad electrónica. Capacidad de retención mínima de 600 lb (272 kg), con carcasa de aluminio o acero inoxidable, y función de apertura ante corte de energía (</w:t>
      </w:r>
      <w:proofErr w:type="spellStart"/>
      <w:r w:rsidRPr="0018491F">
        <w:rPr>
          <w:rFonts w:ascii="Arial" w:hAnsi="Arial" w:cs="Arial"/>
          <w:color w:val="000000"/>
        </w:rPr>
        <w:t>fail</w:t>
      </w:r>
      <w:proofErr w:type="spellEnd"/>
      <w:r w:rsidRPr="0018491F">
        <w:rPr>
          <w:rFonts w:ascii="Arial" w:hAnsi="Arial" w:cs="Arial"/>
          <w:color w:val="000000"/>
        </w:rPr>
        <w:t xml:space="preserve"> </w:t>
      </w:r>
      <w:proofErr w:type="spellStart"/>
      <w:r w:rsidRPr="0018491F">
        <w:rPr>
          <w:rFonts w:ascii="Arial" w:hAnsi="Arial" w:cs="Arial"/>
          <w:color w:val="000000"/>
        </w:rPr>
        <w:t>safe</w:t>
      </w:r>
      <w:proofErr w:type="spellEnd"/>
      <w:r w:rsidRPr="0018491F">
        <w:rPr>
          <w:rFonts w:ascii="Arial" w:hAnsi="Arial" w:cs="Arial"/>
          <w:color w:val="000000"/>
        </w:rPr>
        <w:t>).</w:t>
      </w:r>
    </w:p>
    <w:p w14:paraId="39EAC9E1"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F4F9A3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2BDD571A" w14:textId="77777777" w:rsidR="0018491F" w:rsidRPr="0018491F" w:rsidRDefault="0018491F" w:rsidP="003B495C">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Cerradura electromagnética con fuerza de retención de 600 lb (mínimo).</w:t>
      </w:r>
    </w:p>
    <w:p w14:paraId="65634FCB" w14:textId="77777777" w:rsidR="0018491F" w:rsidRPr="0018491F" w:rsidRDefault="0018491F" w:rsidP="003B495C">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Placa armadura metálica ajustable.</w:t>
      </w:r>
    </w:p>
    <w:p w14:paraId="2DF9064C" w14:textId="77777777" w:rsidR="0018491F" w:rsidRPr="0018491F" w:rsidRDefault="0018491F" w:rsidP="003B495C">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Controlador de apertura (botonera o lector, si corresponde).</w:t>
      </w:r>
    </w:p>
    <w:p w14:paraId="45736C7F" w14:textId="77777777" w:rsidR="0018491F" w:rsidRPr="0018491F" w:rsidRDefault="0018491F" w:rsidP="003B495C">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Fuente de poder estabilizada 12/24V DC.</w:t>
      </w:r>
    </w:p>
    <w:p w14:paraId="78162AA3" w14:textId="77777777" w:rsidR="0018491F" w:rsidRPr="0018491F" w:rsidRDefault="0018491F" w:rsidP="003B495C">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Cableado de interconexión y conectores.</w:t>
      </w:r>
    </w:p>
    <w:p w14:paraId="056E9BA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F558FC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1078F3A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pelacables, multímetro, nivel, herramientas eléctricas.</w:t>
      </w:r>
    </w:p>
    <w:p w14:paraId="0B26F53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099889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4D199AEA" w14:textId="77777777" w:rsidR="0018491F" w:rsidRPr="0018491F" w:rsidRDefault="0018491F" w:rsidP="003B495C">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de puntos de fijación según planos.</w:t>
      </w:r>
    </w:p>
    <w:p w14:paraId="6A58D44E" w14:textId="77777777" w:rsidR="0018491F" w:rsidRPr="0018491F" w:rsidRDefault="0018491F" w:rsidP="003B495C">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Instalación de imán en el marco superior de la puerta.</w:t>
      </w:r>
    </w:p>
    <w:p w14:paraId="6CD5913F" w14:textId="77777777" w:rsidR="0018491F" w:rsidRPr="0018491F" w:rsidRDefault="0018491F" w:rsidP="003B495C">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armadura en hoja móvil con elementos de ajuste.</w:t>
      </w:r>
    </w:p>
    <w:p w14:paraId="583200B7" w14:textId="77777777" w:rsidR="0018491F" w:rsidRPr="0018491F" w:rsidRDefault="0018491F" w:rsidP="003B495C">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Conexión a sistema de control eléctrico.</w:t>
      </w:r>
    </w:p>
    <w:p w14:paraId="11525CCD" w14:textId="77777777" w:rsidR="0018491F" w:rsidRPr="0018491F" w:rsidRDefault="0018491F" w:rsidP="003B495C">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funcionamiento y fuerza de retención.</w:t>
      </w:r>
    </w:p>
    <w:p w14:paraId="1FBEE2AA" w14:textId="77777777" w:rsidR="0018491F" w:rsidRPr="0018491F" w:rsidRDefault="0018491F" w:rsidP="003B495C">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Pruebas de apertura manual y remota.</w:t>
      </w:r>
    </w:p>
    <w:p w14:paraId="790A647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EBCA80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4687185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7BDAED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2E9B49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6AC1E51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cerradura instalada, funcional y aprobada.</w:t>
      </w:r>
    </w:p>
    <w:p w14:paraId="2B7D795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07A4F95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5EFE464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Incluye suministro completo, instalación, ajustes, pruebas y puesta en marcha. No se reconocen costos adicionales por errores de conexión, incompatibilidades o reposiciones.</w:t>
      </w:r>
    </w:p>
    <w:p w14:paraId="60154DA8" w14:textId="0927EDB1" w:rsidR="007E0E91" w:rsidRPr="00541CAC" w:rsidRDefault="007E0E91"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DOBLE MANIJA PARA PUERTA DE MADERA</w:t>
      </w:r>
    </w:p>
    <w:p w14:paraId="5BD64B82" w14:textId="0F3D35DD"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4DA83667"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mecánica de doble manija con pasador y llave, para puertas de madera en ambientes interiores. Incluye escudo, pestillo y mecanismo interno, en acabado cromado o acero satinado.</w:t>
      </w:r>
    </w:p>
    <w:p w14:paraId="493BE0BD"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9298BE7"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Materiales:</w:t>
      </w:r>
    </w:p>
    <w:p w14:paraId="69E8DD34" w14:textId="77777777" w:rsidR="0018491F" w:rsidRPr="0018491F" w:rsidRDefault="0018491F" w:rsidP="003B495C">
      <w:pPr>
        <w:numPr>
          <w:ilvl w:val="0"/>
          <w:numId w:val="57"/>
        </w:numPr>
        <w:autoSpaceDE w:val="0"/>
        <w:autoSpaceDN w:val="0"/>
        <w:adjustRightInd w:val="0"/>
        <w:spacing w:after="0" w:line="240" w:lineRule="auto"/>
        <w:rPr>
          <w:rFonts w:ascii="Arial" w:hAnsi="Arial" w:cs="Arial"/>
          <w:color w:val="000000"/>
        </w:rPr>
      </w:pPr>
      <w:r w:rsidRPr="0018491F">
        <w:rPr>
          <w:rFonts w:ascii="Arial" w:hAnsi="Arial" w:cs="Arial"/>
          <w:color w:val="000000"/>
        </w:rPr>
        <w:t>Cerradura mecánica completa:</w:t>
      </w:r>
    </w:p>
    <w:p w14:paraId="257B0E40" w14:textId="77777777" w:rsidR="0018491F" w:rsidRPr="0018491F" w:rsidRDefault="0018491F" w:rsidP="003B495C">
      <w:pPr>
        <w:numPr>
          <w:ilvl w:val="1"/>
          <w:numId w:val="57"/>
        </w:numPr>
        <w:autoSpaceDE w:val="0"/>
        <w:autoSpaceDN w:val="0"/>
        <w:adjustRightInd w:val="0"/>
        <w:spacing w:after="0" w:line="240" w:lineRule="auto"/>
        <w:rPr>
          <w:rFonts w:ascii="Arial" w:hAnsi="Arial" w:cs="Arial"/>
          <w:color w:val="000000"/>
        </w:rPr>
      </w:pPr>
      <w:r w:rsidRPr="0018491F">
        <w:rPr>
          <w:rFonts w:ascii="Arial" w:hAnsi="Arial" w:cs="Arial"/>
          <w:color w:val="000000"/>
        </w:rPr>
        <w:t>Doble manija metálica.</w:t>
      </w:r>
    </w:p>
    <w:p w14:paraId="7CDE787A" w14:textId="77777777" w:rsidR="0018491F" w:rsidRPr="0018491F" w:rsidRDefault="0018491F" w:rsidP="003B495C">
      <w:pPr>
        <w:numPr>
          <w:ilvl w:val="1"/>
          <w:numId w:val="57"/>
        </w:numPr>
        <w:autoSpaceDE w:val="0"/>
        <w:autoSpaceDN w:val="0"/>
        <w:adjustRightInd w:val="0"/>
        <w:spacing w:after="0" w:line="240" w:lineRule="auto"/>
        <w:rPr>
          <w:rFonts w:ascii="Arial" w:hAnsi="Arial" w:cs="Arial"/>
          <w:color w:val="000000"/>
        </w:rPr>
      </w:pPr>
      <w:r w:rsidRPr="0018491F">
        <w:rPr>
          <w:rFonts w:ascii="Arial" w:hAnsi="Arial" w:cs="Arial"/>
          <w:color w:val="000000"/>
        </w:rPr>
        <w:t>Caja con mecanismo de pestillo y cerradura.</w:t>
      </w:r>
    </w:p>
    <w:p w14:paraId="7DC0C83E" w14:textId="77777777" w:rsidR="0018491F" w:rsidRPr="0018491F" w:rsidRDefault="0018491F" w:rsidP="003B495C">
      <w:pPr>
        <w:numPr>
          <w:ilvl w:val="1"/>
          <w:numId w:val="57"/>
        </w:numPr>
        <w:autoSpaceDE w:val="0"/>
        <w:autoSpaceDN w:val="0"/>
        <w:adjustRightInd w:val="0"/>
        <w:spacing w:after="0" w:line="240" w:lineRule="auto"/>
        <w:rPr>
          <w:rFonts w:ascii="Arial" w:hAnsi="Arial" w:cs="Arial"/>
          <w:color w:val="000000"/>
        </w:rPr>
      </w:pPr>
      <w:r w:rsidRPr="0018491F">
        <w:rPr>
          <w:rFonts w:ascii="Arial" w:hAnsi="Arial" w:cs="Arial"/>
          <w:color w:val="000000"/>
        </w:rPr>
        <w:lastRenderedPageBreak/>
        <w:t>Llaves metálicas tipo plana (2 o más).</w:t>
      </w:r>
    </w:p>
    <w:p w14:paraId="67CEF053" w14:textId="77777777" w:rsidR="0018491F" w:rsidRPr="0018491F" w:rsidRDefault="0018491F" w:rsidP="003B495C">
      <w:pPr>
        <w:numPr>
          <w:ilvl w:val="0"/>
          <w:numId w:val="57"/>
        </w:numPr>
        <w:autoSpaceDE w:val="0"/>
        <w:autoSpaceDN w:val="0"/>
        <w:adjustRightInd w:val="0"/>
        <w:spacing w:after="0" w:line="240" w:lineRule="auto"/>
        <w:rPr>
          <w:rFonts w:ascii="Arial" w:hAnsi="Arial" w:cs="Arial"/>
          <w:color w:val="000000"/>
        </w:rPr>
      </w:pPr>
      <w:r w:rsidRPr="0018491F">
        <w:rPr>
          <w:rFonts w:ascii="Arial" w:hAnsi="Arial" w:cs="Arial"/>
          <w:color w:val="000000"/>
        </w:rPr>
        <w:t>Tornillería y escudos metálicos.</w:t>
      </w:r>
    </w:p>
    <w:p w14:paraId="08E69F76"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2801649"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Equipos requeridos:</w:t>
      </w:r>
      <w:r w:rsidRPr="0018491F">
        <w:rPr>
          <w:rFonts w:ascii="Arial" w:hAnsi="Arial" w:cs="Arial"/>
          <w:color w:val="000000"/>
        </w:rPr>
        <w:br/>
        <w:t>Taladro, formón, destornillador, nivel, plantilla de instalación.</w:t>
      </w:r>
    </w:p>
    <w:p w14:paraId="56E3ACA2"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7762B2F1"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Método de ejecución:</w:t>
      </w:r>
    </w:p>
    <w:p w14:paraId="2077BD91" w14:textId="77777777" w:rsidR="0018491F" w:rsidRPr="0018491F" w:rsidRDefault="0018491F" w:rsidP="003B495C">
      <w:pPr>
        <w:numPr>
          <w:ilvl w:val="0"/>
          <w:numId w:val="58"/>
        </w:numPr>
        <w:autoSpaceDE w:val="0"/>
        <w:autoSpaceDN w:val="0"/>
        <w:adjustRightInd w:val="0"/>
        <w:spacing w:after="0" w:line="240" w:lineRule="auto"/>
        <w:rPr>
          <w:rFonts w:ascii="Arial" w:hAnsi="Arial" w:cs="Arial"/>
          <w:color w:val="000000"/>
        </w:rPr>
      </w:pPr>
      <w:r w:rsidRPr="0018491F">
        <w:rPr>
          <w:rFonts w:ascii="Arial" w:hAnsi="Arial" w:cs="Arial"/>
          <w:color w:val="000000"/>
        </w:rPr>
        <w:t>Marcado y perforado de la puerta según plantilla.</w:t>
      </w:r>
    </w:p>
    <w:p w14:paraId="2CB01A73" w14:textId="77777777" w:rsidR="0018491F" w:rsidRPr="0018491F" w:rsidRDefault="0018491F" w:rsidP="003B495C">
      <w:pPr>
        <w:numPr>
          <w:ilvl w:val="0"/>
          <w:numId w:val="58"/>
        </w:numPr>
        <w:autoSpaceDE w:val="0"/>
        <w:autoSpaceDN w:val="0"/>
        <w:adjustRightInd w:val="0"/>
        <w:spacing w:after="0" w:line="240" w:lineRule="auto"/>
        <w:rPr>
          <w:rFonts w:ascii="Arial" w:hAnsi="Arial" w:cs="Arial"/>
          <w:color w:val="000000"/>
        </w:rPr>
      </w:pPr>
      <w:r w:rsidRPr="0018491F">
        <w:rPr>
          <w:rFonts w:ascii="Arial" w:hAnsi="Arial" w:cs="Arial"/>
          <w:color w:val="000000"/>
        </w:rPr>
        <w:t>Calado para embutir caja de cerradura.</w:t>
      </w:r>
    </w:p>
    <w:p w14:paraId="7AF37F25" w14:textId="77777777" w:rsidR="0018491F" w:rsidRPr="0018491F" w:rsidRDefault="0018491F" w:rsidP="003B495C">
      <w:pPr>
        <w:numPr>
          <w:ilvl w:val="0"/>
          <w:numId w:val="58"/>
        </w:numPr>
        <w:autoSpaceDE w:val="0"/>
        <w:autoSpaceDN w:val="0"/>
        <w:adjustRightInd w:val="0"/>
        <w:spacing w:after="0" w:line="240" w:lineRule="auto"/>
        <w:rPr>
          <w:rFonts w:ascii="Arial" w:hAnsi="Arial" w:cs="Arial"/>
          <w:color w:val="000000"/>
        </w:rPr>
      </w:pPr>
      <w:r w:rsidRPr="0018491F">
        <w:rPr>
          <w:rFonts w:ascii="Arial" w:hAnsi="Arial" w:cs="Arial"/>
          <w:color w:val="000000"/>
        </w:rPr>
        <w:t>Instalación de manijas, pestillo y cilindro.</w:t>
      </w:r>
    </w:p>
    <w:p w14:paraId="6A61B8AF" w14:textId="77777777" w:rsidR="0018491F" w:rsidRPr="0018491F" w:rsidRDefault="0018491F" w:rsidP="003B495C">
      <w:pPr>
        <w:numPr>
          <w:ilvl w:val="0"/>
          <w:numId w:val="58"/>
        </w:numPr>
        <w:autoSpaceDE w:val="0"/>
        <w:autoSpaceDN w:val="0"/>
        <w:adjustRightInd w:val="0"/>
        <w:spacing w:after="0" w:line="240" w:lineRule="auto"/>
        <w:rPr>
          <w:rFonts w:ascii="Arial" w:hAnsi="Arial" w:cs="Arial"/>
          <w:color w:val="000000"/>
        </w:rPr>
      </w:pPr>
      <w:r w:rsidRPr="0018491F">
        <w:rPr>
          <w:rFonts w:ascii="Arial" w:hAnsi="Arial" w:cs="Arial"/>
          <w:color w:val="000000"/>
        </w:rPr>
        <w:t>Fijación y prueba de funcionamiento.</w:t>
      </w:r>
    </w:p>
    <w:p w14:paraId="41F6F05C" w14:textId="77777777" w:rsidR="0018491F" w:rsidRPr="0018491F" w:rsidRDefault="0018491F" w:rsidP="003B495C">
      <w:pPr>
        <w:numPr>
          <w:ilvl w:val="0"/>
          <w:numId w:val="58"/>
        </w:numPr>
        <w:autoSpaceDE w:val="0"/>
        <w:autoSpaceDN w:val="0"/>
        <w:adjustRightInd w:val="0"/>
        <w:spacing w:after="0" w:line="240" w:lineRule="auto"/>
        <w:rPr>
          <w:rFonts w:ascii="Arial" w:hAnsi="Arial" w:cs="Arial"/>
          <w:color w:val="000000"/>
        </w:rPr>
      </w:pPr>
      <w:r w:rsidRPr="0018491F">
        <w:rPr>
          <w:rFonts w:ascii="Arial" w:hAnsi="Arial" w:cs="Arial"/>
          <w:color w:val="000000"/>
        </w:rPr>
        <w:t>Limpieza y entrega final.</w:t>
      </w:r>
    </w:p>
    <w:p w14:paraId="396FCAA5"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0BDF1E3"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Unidad de medida:</w:t>
      </w:r>
      <w:r w:rsidRPr="0018491F">
        <w:rPr>
          <w:rFonts w:ascii="Arial" w:hAnsi="Arial" w:cs="Arial"/>
          <w:color w:val="000000"/>
        </w:rPr>
        <w:br/>
        <w:t>Unidad (</w:t>
      </w:r>
      <w:proofErr w:type="spellStart"/>
      <w:r w:rsidRPr="0018491F">
        <w:rPr>
          <w:rFonts w:ascii="Arial" w:hAnsi="Arial" w:cs="Arial"/>
          <w:color w:val="000000"/>
        </w:rPr>
        <w:t>und</w:t>
      </w:r>
      <w:proofErr w:type="spellEnd"/>
      <w:r w:rsidRPr="0018491F">
        <w:rPr>
          <w:rFonts w:ascii="Arial" w:hAnsi="Arial" w:cs="Arial"/>
          <w:color w:val="000000"/>
        </w:rPr>
        <w:t>)</w:t>
      </w:r>
    </w:p>
    <w:p w14:paraId="61F5520D"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B59AC98"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Método de medición:</w:t>
      </w:r>
      <w:r w:rsidRPr="0018491F">
        <w:rPr>
          <w:rFonts w:ascii="Arial" w:hAnsi="Arial" w:cs="Arial"/>
          <w:color w:val="000000"/>
        </w:rPr>
        <w:br/>
        <w:t>Por cerradura instalada y aprobada por la supervisión.</w:t>
      </w:r>
    </w:p>
    <w:p w14:paraId="5A3EFDF6"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3DA1AFCB"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Base de pago:</w:t>
      </w:r>
      <w:r w:rsidRPr="0018491F">
        <w:rPr>
          <w:rFonts w:ascii="Arial" w:hAnsi="Arial" w:cs="Arial"/>
          <w:color w:val="000000"/>
        </w:rPr>
        <w:br/>
        <w:t>Incluye suministro e instalación completa, accesorios, herramientas y mano de obra. No se pagarán reposiciones por daños o errores.</w:t>
      </w:r>
    </w:p>
    <w:p w14:paraId="3B1F27B1" w14:textId="77777777" w:rsidR="00E06439" w:rsidRPr="00541CAC" w:rsidRDefault="00E06439"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4B3760ED" w14:textId="030140B2" w:rsidR="007E0E91" w:rsidRPr="00541CAC" w:rsidRDefault="007E0E91"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DOBLE MANIJA PARA PUERTA DE VIDRIO</w:t>
      </w:r>
    </w:p>
    <w:p w14:paraId="621BACBA" w14:textId="6E61907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6FCBA5F"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mecánica o electromecánica de doble manija, especial para puertas de vidrio templado sin marco. Incluye herrajes de presión o perforación, pestillo y sistema de cierre con llave o botón.</w:t>
      </w:r>
    </w:p>
    <w:p w14:paraId="0886B146" w14:textId="77777777" w:rsidR="0018491F" w:rsidRPr="0018491F" w:rsidRDefault="0018491F" w:rsidP="0018491F">
      <w:pPr>
        <w:spacing w:after="0" w:line="240" w:lineRule="auto"/>
        <w:rPr>
          <w:rFonts w:ascii="Arial" w:hAnsi="Arial" w:cs="Arial"/>
          <w:color w:val="000000"/>
        </w:rPr>
      </w:pPr>
    </w:p>
    <w:p w14:paraId="324B7DFB" w14:textId="77777777" w:rsidR="0018491F" w:rsidRPr="0018491F" w:rsidRDefault="0018491F" w:rsidP="0018491F">
      <w:pPr>
        <w:spacing w:after="0" w:line="240" w:lineRule="auto"/>
        <w:rPr>
          <w:rFonts w:ascii="Arial" w:hAnsi="Arial" w:cs="Arial"/>
          <w:b/>
          <w:bCs/>
          <w:color w:val="000000"/>
        </w:rPr>
      </w:pPr>
      <w:r w:rsidRPr="0018491F">
        <w:rPr>
          <w:rFonts w:ascii="Arial" w:hAnsi="Arial" w:cs="Arial"/>
          <w:b/>
          <w:bCs/>
          <w:color w:val="000000"/>
        </w:rPr>
        <w:t>Materiales:</w:t>
      </w:r>
    </w:p>
    <w:p w14:paraId="152CDED4" w14:textId="77777777" w:rsidR="0018491F" w:rsidRPr="0018491F" w:rsidRDefault="0018491F" w:rsidP="003B495C">
      <w:pPr>
        <w:numPr>
          <w:ilvl w:val="0"/>
          <w:numId w:val="59"/>
        </w:numPr>
        <w:spacing w:after="0" w:line="240" w:lineRule="auto"/>
        <w:rPr>
          <w:rFonts w:ascii="Arial" w:hAnsi="Arial" w:cs="Arial"/>
          <w:color w:val="000000"/>
        </w:rPr>
      </w:pPr>
      <w:r w:rsidRPr="0018491F">
        <w:rPr>
          <w:rFonts w:ascii="Arial" w:hAnsi="Arial" w:cs="Arial"/>
          <w:color w:val="000000"/>
        </w:rPr>
        <w:t xml:space="preserve">Cerradura tipo </w:t>
      </w:r>
      <w:proofErr w:type="spellStart"/>
      <w:r w:rsidRPr="0018491F">
        <w:rPr>
          <w:rFonts w:ascii="Arial" w:hAnsi="Arial" w:cs="Arial"/>
          <w:color w:val="000000"/>
        </w:rPr>
        <w:t>patch</w:t>
      </w:r>
      <w:proofErr w:type="spellEnd"/>
      <w:r w:rsidRPr="0018491F">
        <w:rPr>
          <w:rFonts w:ascii="Arial" w:hAnsi="Arial" w:cs="Arial"/>
          <w:color w:val="000000"/>
        </w:rPr>
        <w:t xml:space="preserve"> o embutida para vidrio.</w:t>
      </w:r>
    </w:p>
    <w:p w14:paraId="756D19EB" w14:textId="77777777" w:rsidR="0018491F" w:rsidRPr="0018491F" w:rsidRDefault="0018491F" w:rsidP="003B495C">
      <w:pPr>
        <w:numPr>
          <w:ilvl w:val="1"/>
          <w:numId w:val="59"/>
        </w:numPr>
        <w:spacing w:after="0" w:line="240" w:lineRule="auto"/>
        <w:rPr>
          <w:rFonts w:ascii="Arial" w:hAnsi="Arial" w:cs="Arial"/>
          <w:color w:val="000000"/>
        </w:rPr>
      </w:pPr>
      <w:r w:rsidRPr="0018491F">
        <w:rPr>
          <w:rFonts w:ascii="Arial" w:hAnsi="Arial" w:cs="Arial"/>
          <w:color w:val="000000"/>
        </w:rPr>
        <w:t xml:space="preserve">Compatible con vidrio templado de 10 a 12 </w:t>
      </w:r>
      <w:proofErr w:type="spellStart"/>
      <w:r w:rsidRPr="0018491F">
        <w:rPr>
          <w:rFonts w:ascii="Arial" w:hAnsi="Arial" w:cs="Arial"/>
          <w:color w:val="000000"/>
        </w:rPr>
        <w:t>mm.</w:t>
      </w:r>
      <w:proofErr w:type="spellEnd"/>
    </w:p>
    <w:p w14:paraId="75884155" w14:textId="77777777" w:rsidR="0018491F" w:rsidRPr="0018491F" w:rsidRDefault="0018491F" w:rsidP="003B495C">
      <w:pPr>
        <w:numPr>
          <w:ilvl w:val="1"/>
          <w:numId w:val="59"/>
        </w:numPr>
        <w:spacing w:after="0" w:line="240" w:lineRule="auto"/>
        <w:rPr>
          <w:rFonts w:ascii="Arial" w:hAnsi="Arial" w:cs="Arial"/>
          <w:color w:val="000000"/>
        </w:rPr>
      </w:pPr>
      <w:r w:rsidRPr="0018491F">
        <w:rPr>
          <w:rFonts w:ascii="Arial" w:hAnsi="Arial" w:cs="Arial"/>
          <w:color w:val="000000"/>
        </w:rPr>
        <w:t>Doble manija en acero inoxidable.</w:t>
      </w:r>
    </w:p>
    <w:p w14:paraId="073F488D" w14:textId="77777777" w:rsidR="0018491F" w:rsidRPr="0018491F" w:rsidRDefault="0018491F" w:rsidP="003B495C">
      <w:pPr>
        <w:numPr>
          <w:ilvl w:val="1"/>
          <w:numId w:val="59"/>
        </w:numPr>
        <w:spacing w:after="0" w:line="240" w:lineRule="auto"/>
        <w:rPr>
          <w:rFonts w:ascii="Arial" w:hAnsi="Arial" w:cs="Arial"/>
          <w:color w:val="000000"/>
        </w:rPr>
      </w:pPr>
      <w:r w:rsidRPr="0018491F">
        <w:rPr>
          <w:rFonts w:ascii="Arial" w:hAnsi="Arial" w:cs="Arial"/>
          <w:color w:val="000000"/>
        </w:rPr>
        <w:t>Sistema de cierre mecánico o electromecánico.</w:t>
      </w:r>
    </w:p>
    <w:p w14:paraId="21CF07A4" w14:textId="77777777" w:rsidR="0018491F" w:rsidRPr="0018491F" w:rsidRDefault="0018491F" w:rsidP="003B495C">
      <w:pPr>
        <w:numPr>
          <w:ilvl w:val="0"/>
          <w:numId w:val="59"/>
        </w:numPr>
        <w:spacing w:after="0" w:line="240" w:lineRule="auto"/>
        <w:rPr>
          <w:rFonts w:ascii="Arial" w:hAnsi="Arial" w:cs="Arial"/>
          <w:color w:val="000000"/>
        </w:rPr>
      </w:pPr>
      <w:r w:rsidRPr="0018491F">
        <w:rPr>
          <w:rFonts w:ascii="Arial" w:hAnsi="Arial" w:cs="Arial"/>
          <w:color w:val="000000"/>
        </w:rPr>
        <w:t>Gomas de presión, escudos, tornillos ocultos.</w:t>
      </w:r>
    </w:p>
    <w:p w14:paraId="1E64DDD2" w14:textId="77777777" w:rsidR="0018491F" w:rsidRPr="0018491F" w:rsidRDefault="0018491F" w:rsidP="0018491F">
      <w:pPr>
        <w:spacing w:after="0" w:line="240" w:lineRule="auto"/>
        <w:rPr>
          <w:rFonts w:ascii="Arial" w:hAnsi="Arial" w:cs="Arial"/>
          <w:color w:val="000000"/>
        </w:rPr>
      </w:pPr>
    </w:p>
    <w:p w14:paraId="1E9E807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Equipos requeridos:</w:t>
      </w:r>
      <w:r w:rsidRPr="0018491F">
        <w:rPr>
          <w:rFonts w:ascii="Arial" w:hAnsi="Arial" w:cs="Arial"/>
          <w:color w:val="000000"/>
        </w:rPr>
        <w:br/>
        <w:t>Nivel, taladro con broca para vidrio, ventosas, llave Allen, herramientas especiales.</w:t>
      </w:r>
    </w:p>
    <w:p w14:paraId="41B2C0B3" w14:textId="77777777" w:rsidR="0018491F" w:rsidRPr="0018491F" w:rsidRDefault="0018491F" w:rsidP="0018491F">
      <w:pPr>
        <w:spacing w:after="0" w:line="240" w:lineRule="auto"/>
        <w:rPr>
          <w:rFonts w:ascii="Arial" w:hAnsi="Arial" w:cs="Arial"/>
          <w:color w:val="000000"/>
        </w:rPr>
      </w:pPr>
      <w:r w:rsidRPr="0018491F">
        <w:rPr>
          <w:rFonts w:ascii="Arial" w:hAnsi="Arial" w:cs="Arial"/>
          <w:color w:val="000000"/>
        </w:rPr>
        <w:t>Método de ejecución:</w:t>
      </w:r>
    </w:p>
    <w:p w14:paraId="019775B6" w14:textId="77777777" w:rsidR="0018491F" w:rsidRPr="0018491F" w:rsidRDefault="0018491F" w:rsidP="003B495C">
      <w:pPr>
        <w:numPr>
          <w:ilvl w:val="0"/>
          <w:numId w:val="60"/>
        </w:numPr>
        <w:spacing w:after="0" w:line="240" w:lineRule="auto"/>
        <w:rPr>
          <w:rFonts w:ascii="Arial" w:hAnsi="Arial" w:cs="Arial"/>
          <w:color w:val="000000"/>
        </w:rPr>
      </w:pPr>
      <w:r w:rsidRPr="0018491F">
        <w:rPr>
          <w:rFonts w:ascii="Arial" w:hAnsi="Arial" w:cs="Arial"/>
          <w:color w:val="000000"/>
        </w:rPr>
        <w:t>Replanteo de puntos de perforación (si aplica).</w:t>
      </w:r>
    </w:p>
    <w:p w14:paraId="2A8B8310" w14:textId="77777777" w:rsidR="0018491F" w:rsidRPr="0018491F" w:rsidRDefault="0018491F" w:rsidP="003B495C">
      <w:pPr>
        <w:numPr>
          <w:ilvl w:val="0"/>
          <w:numId w:val="60"/>
        </w:numPr>
        <w:spacing w:after="0" w:line="240" w:lineRule="auto"/>
        <w:rPr>
          <w:rFonts w:ascii="Arial" w:hAnsi="Arial" w:cs="Arial"/>
          <w:color w:val="000000"/>
        </w:rPr>
      </w:pPr>
      <w:r w:rsidRPr="0018491F">
        <w:rPr>
          <w:rFonts w:ascii="Arial" w:hAnsi="Arial" w:cs="Arial"/>
          <w:color w:val="000000"/>
        </w:rPr>
        <w:t>Instalación de herrajes con gomas de sujeción.</w:t>
      </w:r>
    </w:p>
    <w:p w14:paraId="452FBC47" w14:textId="77777777" w:rsidR="0018491F" w:rsidRPr="0018491F" w:rsidRDefault="0018491F" w:rsidP="003B495C">
      <w:pPr>
        <w:numPr>
          <w:ilvl w:val="0"/>
          <w:numId w:val="60"/>
        </w:numPr>
        <w:spacing w:after="0" w:line="240" w:lineRule="auto"/>
        <w:rPr>
          <w:rFonts w:ascii="Arial" w:hAnsi="Arial" w:cs="Arial"/>
          <w:color w:val="000000"/>
        </w:rPr>
      </w:pPr>
      <w:r w:rsidRPr="0018491F">
        <w:rPr>
          <w:rFonts w:ascii="Arial" w:hAnsi="Arial" w:cs="Arial"/>
          <w:color w:val="000000"/>
        </w:rPr>
        <w:t>Colocación y ajuste de manijas y cerradura.</w:t>
      </w:r>
    </w:p>
    <w:p w14:paraId="5356CF5D" w14:textId="77777777" w:rsidR="0018491F" w:rsidRPr="0018491F" w:rsidRDefault="0018491F" w:rsidP="003B495C">
      <w:pPr>
        <w:numPr>
          <w:ilvl w:val="0"/>
          <w:numId w:val="60"/>
        </w:numPr>
        <w:spacing w:after="0" w:line="240" w:lineRule="auto"/>
        <w:rPr>
          <w:rFonts w:ascii="Arial" w:hAnsi="Arial" w:cs="Arial"/>
          <w:color w:val="000000"/>
        </w:rPr>
      </w:pPr>
      <w:r w:rsidRPr="0018491F">
        <w:rPr>
          <w:rFonts w:ascii="Arial" w:hAnsi="Arial" w:cs="Arial"/>
          <w:color w:val="000000"/>
        </w:rPr>
        <w:t>Verificación de cierre y alineación.</w:t>
      </w:r>
    </w:p>
    <w:p w14:paraId="445E0398" w14:textId="77777777" w:rsidR="0018491F" w:rsidRPr="0018491F" w:rsidRDefault="0018491F" w:rsidP="003B495C">
      <w:pPr>
        <w:numPr>
          <w:ilvl w:val="0"/>
          <w:numId w:val="60"/>
        </w:numPr>
        <w:spacing w:after="0" w:line="240" w:lineRule="auto"/>
        <w:rPr>
          <w:rFonts w:ascii="Arial" w:hAnsi="Arial" w:cs="Arial"/>
          <w:color w:val="000000"/>
        </w:rPr>
      </w:pPr>
      <w:r w:rsidRPr="0018491F">
        <w:rPr>
          <w:rFonts w:ascii="Arial" w:hAnsi="Arial" w:cs="Arial"/>
          <w:color w:val="000000"/>
        </w:rPr>
        <w:t>Limpieza del vidrio y área de trabajo.</w:t>
      </w:r>
    </w:p>
    <w:p w14:paraId="65BCABC4" w14:textId="77777777" w:rsidR="0018491F" w:rsidRPr="0018491F" w:rsidRDefault="0018491F" w:rsidP="0018491F">
      <w:pPr>
        <w:spacing w:after="0" w:line="240" w:lineRule="auto"/>
        <w:rPr>
          <w:rFonts w:ascii="Arial" w:hAnsi="Arial" w:cs="Arial"/>
          <w:color w:val="000000"/>
        </w:rPr>
      </w:pPr>
    </w:p>
    <w:p w14:paraId="12167E5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Unidad de medida:</w:t>
      </w:r>
      <w:r w:rsidRPr="0018491F">
        <w:rPr>
          <w:rFonts w:ascii="Arial" w:hAnsi="Arial" w:cs="Arial"/>
          <w:color w:val="000000"/>
        </w:rPr>
        <w:br/>
        <w:t>Unidad (</w:t>
      </w:r>
      <w:proofErr w:type="spellStart"/>
      <w:r w:rsidRPr="0018491F">
        <w:rPr>
          <w:rFonts w:ascii="Arial" w:hAnsi="Arial" w:cs="Arial"/>
          <w:color w:val="000000"/>
        </w:rPr>
        <w:t>und</w:t>
      </w:r>
      <w:proofErr w:type="spellEnd"/>
      <w:r w:rsidRPr="0018491F">
        <w:rPr>
          <w:rFonts w:ascii="Arial" w:hAnsi="Arial" w:cs="Arial"/>
          <w:color w:val="000000"/>
        </w:rPr>
        <w:t>)</w:t>
      </w:r>
    </w:p>
    <w:p w14:paraId="03F94D96" w14:textId="77777777" w:rsidR="0018491F" w:rsidRPr="0018491F" w:rsidRDefault="0018491F" w:rsidP="0018491F">
      <w:pPr>
        <w:spacing w:after="0" w:line="240" w:lineRule="auto"/>
        <w:rPr>
          <w:rFonts w:ascii="Arial" w:hAnsi="Arial" w:cs="Arial"/>
          <w:color w:val="000000"/>
        </w:rPr>
      </w:pPr>
    </w:p>
    <w:p w14:paraId="0E222AA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Método de medición:</w:t>
      </w:r>
      <w:r w:rsidRPr="0018491F">
        <w:rPr>
          <w:rFonts w:ascii="Arial" w:hAnsi="Arial" w:cs="Arial"/>
          <w:color w:val="000000"/>
        </w:rPr>
        <w:br/>
        <w:t>Por cerradura instalada funcional y sin defectos.</w:t>
      </w:r>
    </w:p>
    <w:p w14:paraId="4FCAA36E" w14:textId="77777777" w:rsidR="0018491F" w:rsidRPr="0018491F" w:rsidRDefault="0018491F" w:rsidP="0018491F">
      <w:pPr>
        <w:spacing w:after="0" w:line="240" w:lineRule="auto"/>
        <w:rPr>
          <w:rFonts w:ascii="Arial" w:hAnsi="Arial" w:cs="Arial"/>
          <w:color w:val="000000"/>
        </w:rPr>
      </w:pPr>
    </w:p>
    <w:p w14:paraId="2BEC823D" w14:textId="41D24C29" w:rsidR="0018491F" w:rsidRPr="00541CAC" w:rsidRDefault="0018491F" w:rsidP="0018491F">
      <w:pPr>
        <w:spacing w:after="0" w:line="240" w:lineRule="auto"/>
        <w:rPr>
          <w:rFonts w:ascii="Arial" w:hAnsi="Arial" w:cs="Arial"/>
          <w:color w:val="000000"/>
        </w:rPr>
      </w:pPr>
      <w:r w:rsidRPr="0018491F">
        <w:rPr>
          <w:rFonts w:ascii="Arial" w:hAnsi="Arial" w:cs="Arial"/>
          <w:b/>
          <w:bCs/>
          <w:color w:val="000000"/>
        </w:rPr>
        <w:t>Base de pago:</w:t>
      </w:r>
      <w:r w:rsidRPr="0018491F">
        <w:rPr>
          <w:rFonts w:ascii="Arial" w:hAnsi="Arial" w:cs="Arial"/>
          <w:color w:val="000000"/>
        </w:rPr>
        <w:br/>
        <w:t>Incluye suministro, instalación completa, ajustes y limpieza. No se reconoce error por daño al vidrio o mala manipulación.</w:t>
      </w:r>
    </w:p>
    <w:p w14:paraId="3BC091E5" w14:textId="77777777" w:rsidR="0018491F" w:rsidRPr="0018491F" w:rsidRDefault="0018491F" w:rsidP="0018491F">
      <w:pPr>
        <w:spacing w:after="0" w:line="240" w:lineRule="auto"/>
        <w:rPr>
          <w:rFonts w:ascii="Arial" w:hAnsi="Arial" w:cs="Arial"/>
          <w:color w:val="000000"/>
        </w:rPr>
      </w:pPr>
    </w:p>
    <w:p w14:paraId="50B2DD0A" w14:textId="6351289F" w:rsidR="007E0E91" w:rsidRPr="00541CAC" w:rsidRDefault="007E0E91"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DE DOS GOLPES</w:t>
      </w:r>
    </w:p>
    <w:p w14:paraId="7DB518FB" w14:textId="19C139EC" w:rsidR="00E24956" w:rsidRPr="00541CAC" w:rsidRDefault="00E24956"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B15B3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Suministro e instalación de cerradura de seguridad de dos golpes para puertas exteriores, de tipo embutida con cilindro europeo y doble pestillo (resbalón y cerrojo). Diseñada para incrementar la seguridad en ambientes de acceso restringido.</w:t>
      </w:r>
    </w:p>
    <w:p w14:paraId="37040346" w14:textId="77777777" w:rsidR="00687E22" w:rsidRPr="00687E22" w:rsidRDefault="00687E22" w:rsidP="00687E22">
      <w:pPr>
        <w:spacing w:after="0" w:line="240" w:lineRule="auto"/>
        <w:rPr>
          <w:rFonts w:ascii="Arial" w:hAnsi="Arial" w:cs="Arial"/>
          <w:b/>
          <w:bCs/>
          <w:color w:val="000000"/>
        </w:rPr>
      </w:pPr>
    </w:p>
    <w:p w14:paraId="2FFE6F2B"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Materiales:</w:t>
      </w:r>
    </w:p>
    <w:p w14:paraId="4EFB9D30" w14:textId="77777777" w:rsidR="00687E22" w:rsidRPr="00687E22" w:rsidRDefault="00687E22" w:rsidP="003B495C">
      <w:pPr>
        <w:numPr>
          <w:ilvl w:val="0"/>
          <w:numId w:val="61"/>
        </w:numPr>
        <w:spacing w:after="0" w:line="240" w:lineRule="auto"/>
        <w:rPr>
          <w:rFonts w:ascii="Arial" w:hAnsi="Arial" w:cs="Arial"/>
          <w:color w:val="000000"/>
        </w:rPr>
      </w:pPr>
      <w:r w:rsidRPr="00687E22">
        <w:rPr>
          <w:rFonts w:ascii="Arial" w:hAnsi="Arial" w:cs="Arial"/>
          <w:color w:val="000000"/>
        </w:rPr>
        <w:t>Caja de cerradura de dos golpes.</w:t>
      </w:r>
    </w:p>
    <w:p w14:paraId="25CA08BD" w14:textId="77777777" w:rsidR="00687E22" w:rsidRPr="00687E22" w:rsidRDefault="00687E22" w:rsidP="003B495C">
      <w:pPr>
        <w:numPr>
          <w:ilvl w:val="1"/>
          <w:numId w:val="61"/>
        </w:numPr>
        <w:spacing w:after="0" w:line="240" w:lineRule="auto"/>
        <w:rPr>
          <w:rFonts w:ascii="Arial" w:hAnsi="Arial" w:cs="Arial"/>
          <w:color w:val="000000"/>
        </w:rPr>
      </w:pPr>
      <w:r w:rsidRPr="00687E22">
        <w:rPr>
          <w:rFonts w:ascii="Arial" w:hAnsi="Arial" w:cs="Arial"/>
          <w:color w:val="000000"/>
        </w:rPr>
        <w:t>Pestillo retráctil + cerrojo de seguridad.</w:t>
      </w:r>
    </w:p>
    <w:p w14:paraId="52BE0D61" w14:textId="77777777" w:rsidR="00687E22" w:rsidRPr="00687E22" w:rsidRDefault="00687E22" w:rsidP="003B495C">
      <w:pPr>
        <w:numPr>
          <w:ilvl w:val="1"/>
          <w:numId w:val="61"/>
        </w:numPr>
        <w:spacing w:after="0" w:line="240" w:lineRule="auto"/>
        <w:rPr>
          <w:rFonts w:ascii="Arial" w:hAnsi="Arial" w:cs="Arial"/>
          <w:color w:val="000000"/>
        </w:rPr>
      </w:pPr>
      <w:r w:rsidRPr="00687E22">
        <w:rPr>
          <w:rFonts w:ascii="Arial" w:hAnsi="Arial" w:cs="Arial"/>
          <w:color w:val="000000"/>
        </w:rPr>
        <w:t>Frente de acero inoxidable.</w:t>
      </w:r>
    </w:p>
    <w:p w14:paraId="60143075" w14:textId="77777777" w:rsidR="00687E22" w:rsidRPr="00687E22" w:rsidRDefault="00687E22" w:rsidP="003B495C">
      <w:pPr>
        <w:numPr>
          <w:ilvl w:val="1"/>
          <w:numId w:val="61"/>
        </w:numPr>
        <w:spacing w:after="0" w:line="240" w:lineRule="auto"/>
        <w:rPr>
          <w:rFonts w:ascii="Arial" w:hAnsi="Arial" w:cs="Arial"/>
          <w:color w:val="000000"/>
        </w:rPr>
      </w:pPr>
      <w:r w:rsidRPr="00687E22">
        <w:rPr>
          <w:rFonts w:ascii="Arial" w:hAnsi="Arial" w:cs="Arial"/>
          <w:color w:val="000000"/>
        </w:rPr>
        <w:t>Cilindro con juego de llaves.</w:t>
      </w:r>
    </w:p>
    <w:p w14:paraId="0193D9C4" w14:textId="77777777" w:rsidR="00687E22" w:rsidRPr="00687E22" w:rsidRDefault="00687E22" w:rsidP="003B495C">
      <w:pPr>
        <w:numPr>
          <w:ilvl w:val="0"/>
          <w:numId w:val="61"/>
        </w:numPr>
        <w:spacing w:after="0" w:line="240" w:lineRule="auto"/>
        <w:rPr>
          <w:rFonts w:ascii="Arial" w:hAnsi="Arial" w:cs="Arial"/>
          <w:color w:val="000000"/>
        </w:rPr>
      </w:pPr>
      <w:r w:rsidRPr="00687E22">
        <w:rPr>
          <w:rFonts w:ascii="Arial" w:hAnsi="Arial" w:cs="Arial"/>
          <w:color w:val="000000"/>
        </w:rPr>
        <w:t>Manijas metálicas según especificación.</w:t>
      </w:r>
    </w:p>
    <w:p w14:paraId="2015DED7" w14:textId="77777777" w:rsidR="00687E22" w:rsidRPr="00687E22" w:rsidRDefault="00687E22" w:rsidP="003B495C">
      <w:pPr>
        <w:numPr>
          <w:ilvl w:val="0"/>
          <w:numId w:val="61"/>
        </w:numPr>
        <w:spacing w:after="0" w:line="240" w:lineRule="auto"/>
        <w:rPr>
          <w:rFonts w:ascii="Arial" w:hAnsi="Arial" w:cs="Arial"/>
          <w:color w:val="000000"/>
        </w:rPr>
      </w:pPr>
      <w:r w:rsidRPr="00687E22">
        <w:rPr>
          <w:rFonts w:ascii="Arial" w:hAnsi="Arial" w:cs="Arial"/>
          <w:color w:val="000000"/>
        </w:rPr>
        <w:t>Contra marco reforzado.</w:t>
      </w:r>
    </w:p>
    <w:p w14:paraId="02129F26" w14:textId="77777777" w:rsidR="00687E22" w:rsidRPr="00687E22" w:rsidRDefault="00687E22" w:rsidP="00687E22">
      <w:pPr>
        <w:spacing w:after="0" w:line="240" w:lineRule="auto"/>
        <w:rPr>
          <w:rFonts w:ascii="Arial" w:hAnsi="Arial" w:cs="Arial"/>
          <w:b/>
          <w:bCs/>
          <w:color w:val="000000"/>
        </w:rPr>
      </w:pPr>
    </w:p>
    <w:p w14:paraId="1F7026E6"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Equipos requeridos:</w:t>
      </w:r>
      <w:r w:rsidRPr="00687E22">
        <w:rPr>
          <w:rFonts w:ascii="Arial" w:hAnsi="Arial" w:cs="Arial"/>
          <w:color w:val="000000"/>
        </w:rPr>
        <w:br/>
        <w:t>Taladro, formón, destornillador, lima, nivel.</w:t>
      </w:r>
    </w:p>
    <w:p w14:paraId="2C90F639" w14:textId="77777777" w:rsidR="00687E22" w:rsidRPr="00687E22" w:rsidRDefault="00687E22" w:rsidP="00687E22">
      <w:pPr>
        <w:spacing w:after="0" w:line="240" w:lineRule="auto"/>
        <w:rPr>
          <w:rFonts w:ascii="Arial" w:hAnsi="Arial" w:cs="Arial"/>
          <w:b/>
          <w:bCs/>
          <w:color w:val="000000"/>
        </w:rPr>
      </w:pPr>
    </w:p>
    <w:p w14:paraId="5042C56E"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ejecución:</w:t>
      </w:r>
    </w:p>
    <w:p w14:paraId="2C9CF18E" w14:textId="77777777" w:rsidR="00687E22" w:rsidRPr="00687E22" w:rsidRDefault="00687E22" w:rsidP="003B495C">
      <w:pPr>
        <w:numPr>
          <w:ilvl w:val="0"/>
          <w:numId w:val="62"/>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1BEB95A0" w14:textId="77777777" w:rsidR="00687E22" w:rsidRPr="00687E22" w:rsidRDefault="00687E22" w:rsidP="003B495C">
      <w:pPr>
        <w:numPr>
          <w:ilvl w:val="0"/>
          <w:numId w:val="62"/>
        </w:numPr>
        <w:spacing w:after="0" w:line="240" w:lineRule="auto"/>
        <w:rPr>
          <w:rFonts w:ascii="Arial" w:hAnsi="Arial" w:cs="Arial"/>
          <w:color w:val="000000"/>
        </w:rPr>
      </w:pPr>
      <w:r w:rsidRPr="00687E22">
        <w:rPr>
          <w:rFonts w:ascii="Arial" w:hAnsi="Arial" w:cs="Arial"/>
          <w:color w:val="000000"/>
        </w:rPr>
        <w:t>Perforación para cilindro y manijas.</w:t>
      </w:r>
    </w:p>
    <w:p w14:paraId="37D7E814" w14:textId="77777777" w:rsidR="00687E22" w:rsidRPr="00687E22" w:rsidRDefault="00687E22" w:rsidP="003B495C">
      <w:pPr>
        <w:numPr>
          <w:ilvl w:val="0"/>
          <w:numId w:val="62"/>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70EF0FA5" w14:textId="77777777" w:rsidR="00687E22" w:rsidRPr="00687E22" w:rsidRDefault="00687E22" w:rsidP="003B495C">
      <w:pPr>
        <w:numPr>
          <w:ilvl w:val="0"/>
          <w:numId w:val="62"/>
        </w:numPr>
        <w:spacing w:after="0" w:line="240" w:lineRule="auto"/>
        <w:rPr>
          <w:rFonts w:ascii="Arial" w:hAnsi="Arial" w:cs="Arial"/>
          <w:color w:val="000000"/>
        </w:rPr>
      </w:pPr>
      <w:r w:rsidRPr="00687E22">
        <w:rPr>
          <w:rFonts w:ascii="Arial" w:hAnsi="Arial" w:cs="Arial"/>
          <w:color w:val="000000"/>
        </w:rPr>
        <w:t>Prueba de mecanismos de cierre y apertura.</w:t>
      </w:r>
    </w:p>
    <w:p w14:paraId="1E38189E" w14:textId="77777777" w:rsidR="00687E22" w:rsidRPr="00687E22" w:rsidRDefault="00687E22" w:rsidP="003B495C">
      <w:pPr>
        <w:numPr>
          <w:ilvl w:val="0"/>
          <w:numId w:val="62"/>
        </w:numPr>
        <w:spacing w:after="0" w:line="240" w:lineRule="auto"/>
        <w:rPr>
          <w:rFonts w:ascii="Arial" w:hAnsi="Arial" w:cs="Arial"/>
          <w:color w:val="000000"/>
        </w:rPr>
      </w:pPr>
      <w:r w:rsidRPr="00687E22">
        <w:rPr>
          <w:rFonts w:ascii="Arial" w:hAnsi="Arial" w:cs="Arial"/>
          <w:color w:val="000000"/>
        </w:rPr>
        <w:t>Limpieza de superficie.</w:t>
      </w:r>
    </w:p>
    <w:p w14:paraId="6915199F" w14:textId="77777777" w:rsidR="00687E22" w:rsidRPr="00687E22" w:rsidRDefault="00687E22" w:rsidP="00687E22">
      <w:pPr>
        <w:spacing w:after="0" w:line="240" w:lineRule="auto"/>
        <w:rPr>
          <w:rFonts w:ascii="Arial" w:hAnsi="Arial" w:cs="Arial"/>
          <w:b/>
          <w:bCs/>
          <w:color w:val="000000"/>
        </w:rPr>
      </w:pPr>
    </w:p>
    <w:p w14:paraId="6984D9C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w:t>
      </w:r>
      <w:proofErr w:type="spellStart"/>
      <w:r w:rsidRPr="00687E22">
        <w:rPr>
          <w:rFonts w:ascii="Arial" w:hAnsi="Arial" w:cs="Arial"/>
          <w:color w:val="000000"/>
        </w:rPr>
        <w:t>und</w:t>
      </w:r>
      <w:proofErr w:type="spellEnd"/>
      <w:r w:rsidRPr="00687E22">
        <w:rPr>
          <w:rFonts w:ascii="Arial" w:hAnsi="Arial" w:cs="Arial"/>
          <w:color w:val="000000"/>
        </w:rPr>
        <w:t>)</w:t>
      </w:r>
    </w:p>
    <w:p w14:paraId="28A297A8" w14:textId="77777777" w:rsidR="00687E22" w:rsidRPr="00687E22" w:rsidRDefault="00687E22" w:rsidP="00687E22">
      <w:pPr>
        <w:spacing w:after="0" w:line="240" w:lineRule="auto"/>
        <w:rPr>
          <w:rFonts w:ascii="Arial" w:hAnsi="Arial" w:cs="Arial"/>
          <w:b/>
          <w:bCs/>
          <w:color w:val="000000"/>
        </w:rPr>
      </w:pPr>
    </w:p>
    <w:p w14:paraId="00A0DA0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Por cada cerradura de dos golpes instalada y aprobada.</w:t>
      </w:r>
    </w:p>
    <w:p w14:paraId="35D82744" w14:textId="77777777" w:rsidR="00687E22" w:rsidRPr="00687E22" w:rsidRDefault="00687E22" w:rsidP="00687E22">
      <w:pPr>
        <w:spacing w:after="0" w:line="240" w:lineRule="auto"/>
        <w:rPr>
          <w:rFonts w:ascii="Arial" w:hAnsi="Arial" w:cs="Arial"/>
          <w:b/>
          <w:bCs/>
          <w:color w:val="000000"/>
        </w:rPr>
      </w:pPr>
    </w:p>
    <w:p w14:paraId="4067197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363397E0"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348CE66" w14:textId="7F588803" w:rsidR="00300BA9" w:rsidRPr="00541CAC" w:rsidRDefault="00300BA9"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ACCESORIOS DE CIERRE</w:t>
      </w:r>
    </w:p>
    <w:p w14:paraId="1B22CA71" w14:textId="6B89B248" w:rsidR="00300BA9" w:rsidRPr="00541CAC" w:rsidRDefault="00300BA9"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DE BRONCE TIPO SAPITO ZIGZAG - PARA CIERRE DE VENTANA</w:t>
      </w:r>
    </w:p>
    <w:p w14:paraId="1C89642D" w14:textId="6C3FD36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41AA80A"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Descripción:</w:t>
      </w:r>
      <w:r w:rsidRPr="00BB3B6F">
        <w:rPr>
          <w:rFonts w:ascii="Arial" w:hAnsi="Arial" w:cs="Arial"/>
          <w:color w:val="000000"/>
        </w:rPr>
        <w:br/>
        <w:t xml:space="preserve">Suministro e instalación de cierre tipo sapito zigzag fabricado en bronce, diseñado para asegurar hojas de ventanas batientes o proyectantes, proporcionando un cierre firme, manual y duradero. Este accesorio garantiza estanqueidad y seguridad básica, especialmente en ventanas interiores o </w:t>
      </w:r>
      <w:proofErr w:type="spellStart"/>
      <w:r w:rsidRPr="00BB3B6F">
        <w:rPr>
          <w:rFonts w:ascii="Arial" w:hAnsi="Arial" w:cs="Arial"/>
          <w:color w:val="000000"/>
        </w:rPr>
        <w:t>semi-expuestas</w:t>
      </w:r>
      <w:proofErr w:type="spellEnd"/>
      <w:r w:rsidRPr="00BB3B6F">
        <w:rPr>
          <w:rFonts w:ascii="Arial" w:hAnsi="Arial" w:cs="Arial"/>
          <w:color w:val="000000"/>
        </w:rPr>
        <w:t>.</w:t>
      </w:r>
    </w:p>
    <w:p w14:paraId="0DAD31AC" w14:textId="77777777" w:rsidR="00BB3B6F" w:rsidRPr="00BB3B6F" w:rsidRDefault="00BB3B6F" w:rsidP="00BB3B6F">
      <w:pPr>
        <w:spacing w:after="0" w:line="240" w:lineRule="auto"/>
        <w:rPr>
          <w:rFonts w:ascii="Arial" w:hAnsi="Arial" w:cs="Arial"/>
          <w:b/>
          <w:bCs/>
          <w:color w:val="000000"/>
        </w:rPr>
      </w:pPr>
    </w:p>
    <w:p w14:paraId="4857432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Materiales:</w:t>
      </w:r>
    </w:p>
    <w:p w14:paraId="56B783A2" w14:textId="77777777" w:rsidR="00BB3B6F" w:rsidRPr="00BB3B6F" w:rsidRDefault="00BB3B6F" w:rsidP="003B495C">
      <w:pPr>
        <w:numPr>
          <w:ilvl w:val="0"/>
          <w:numId w:val="63"/>
        </w:numPr>
        <w:spacing w:after="0" w:line="240" w:lineRule="auto"/>
        <w:rPr>
          <w:rFonts w:ascii="Arial" w:hAnsi="Arial" w:cs="Arial"/>
          <w:color w:val="000000"/>
        </w:rPr>
      </w:pPr>
      <w:r w:rsidRPr="00BB3B6F">
        <w:rPr>
          <w:rFonts w:ascii="Arial" w:hAnsi="Arial" w:cs="Arial"/>
          <w:color w:val="000000"/>
        </w:rPr>
        <w:t>Cierre tipo sapito zigzag:</w:t>
      </w:r>
    </w:p>
    <w:p w14:paraId="5941C999" w14:textId="77777777" w:rsidR="00BB3B6F" w:rsidRPr="00BB3B6F" w:rsidRDefault="00BB3B6F" w:rsidP="003B495C">
      <w:pPr>
        <w:numPr>
          <w:ilvl w:val="1"/>
          <w:numId w:val="63"/>
        </w:numPr>
        <w:spacing w:after="0" w:line="240" w:lineRule="auto"/>
        <w:rPr>
          <w:rFonts w:ascii="Arial" w:hAnsi="Arial" w:cs="Arial"/>
          <w:color w:val="000000"/>
        </w:rPr>
      </w:pPr>
      <w:r w:rsidRPr="00BB3B6F">
        <w:rPr>
          <w:rFonts w:ascii="Arial" w:hAnsi="Arial" w:cs="Arial"/>
          <w:color w:val="000000"/>
        </w:rPr>
        <w:t>Material: bronce niquelado o pulido.</w:t>
      </w:r>
    </w:p>
    <w:p w14:paraId="4BDFD410" w14:textId="77777777" w:rsidR="00BB3B6F" w:rsidRPr="00BB3B6F" w:rsidRDefault="00BB3B6F" w:rsidP="003B495C">
      <w:pPr>
        <w:numPr>
          <w:ilvl w:val="1"/>
          <w:numId w:val="63"/>
        </w:numPr>
        <w:spacing w:after="0" w:line="240" w:lineRule="auto"/>
        <w:rPr>
          <w:rFonts w:ascii="Arial" w:hAnsi="Arial" w:cs="Arial"/>
          <w:color w:val="000000"/>
        </w:rPr>
      </w:pPr>
      <w:r w:rsidRPr="00BB3B6F">
        <w:rPr>
          <w:rFonts w:ascii="Arial" w:hAnsi="Arial" w:cs="Arial"/>
          <w:color w:val="000000"/>
        </w:rPr>
        <w:t>Longitud extendida: 150 mm mínimo.</w:t>
      </w:r>
    </w:p>
    <w:p w14:paraId="64D74FB7" w14:textId="77777777" w:rsidR="00BB3B6F" w:rsidRPr="00BB3B6F" w:rsidRDefault="00BB3B6F" w:rsidP="003B495C">
      <w:pPr>
        <w:numPr>
          <w:ilvl w:val="1"/>
          <w:numId w:val="63"/>
        </w:numPr>
        <w:spacing w:after="0" w:line="240" w:lineRule="auto"/>
        <w:rPr>
          <w:rFonts w:ascii="Arial" w:hAnsi="Arial" w:cs="Arial"/>
          <w:color w:val="000000"/>
        </w:rPr>
      </w:pPr>
      <w:r w:rsidRPr="00BB3B6F">
        <w:rPr>
          <w:rFonts w:ascii="Arial" w:hAnsi="Arial" w:cs="Arial"/>
          <w:color w:val="000000"/>
        </w:rPr>
        <w:t>Sistema articulado en zigzag de doble posición.</w:t>
      </w:r>
    </w:p>
    <w:p w14:paraId="3319FA85" w14:textId="77777777" w:rsidR="00BB3B6F" w:rsidRPr="00BB3B6F" w:rsidRDefault="00BB3B6F" w:rsidP="003B495C">
      <w:pPr>
        <w:numPr>
          <w:ilvl w:val="1"/>
          <w:numId w:val="63"/>
        </w:numPr>
        <w:spacing w:after="0" w:line="240" w:lineRule="auto"/>
        <w:rPr>
          <w:rFonts w:ascii="Arial" w:hAnsi="Arial" w:cs="Arial"/>
          <w:color w:val="000000"/>
        </w:rPr>
      </w:pPr>
      <w:r w:rsidRPr="00BB3B6F">
        <w:rPr>
          <w:rFonts w:ascii="Arial" w:hAnsi="Arial" w:cs="Arial"/>
          <w:color w:val="000000"/>
        </w:rPr>
        <w:t>Base fija con orificios de fijación.</w:t>
      </w:r>
    </w:p>
    <w:p w14:paraId="06AC8E65" w14:textId="77777777" w:rsidR="00BB3B6F" w:rsidRPr="00BB3B6F" w:rsidRDefault="00BB3B6F" w:rsidP="003B495C">
      <w:pPr>
        <w:numPr>
          <w:ilvl w:val="0"/>
          <w:numId w:val="63"/>
        </w:numPr>
        <w:spacing w:after="0" w:line="240" w:lineRule="auto"/>
        <w:rPr>
          <w:rFonts w:ascii="Arial" w:hAnsi="Arial" w:cs="Arial"/>
          <w:color w:val="000000"/>
        </w:rPr>
      </w:pPr>
      <w:r w:rsidRPr="00BB3B6F">
        <w:rPr>
          <w:rFonts w:ascii="Arial" w:hAnsi="Arial" w:cs="Arial"/>
          <w:color w:val="000000"/>
        </w:rPr>
        <w:t>Tornillería de latón o acero inoxidable a juego.</w:t>
      </w:r>
    </w:p>
    <w:p w14:paraId="24DF7682" w14:textId="77777777" w:rsidR="00BB3B6F" w:rsidRPr="00BB3B6F" w:rsidRDefault="00BB3B6F" w:rsidP="00BB3B6F">
      <w:pPr>
        <w:spacing w:after="0" w:line="240" w:lineRule="auto"/>
        <w:rPr>
          <w:rFonts w:ascii="Arial" w:hAnsi="Arial" w:cs="Arial"/>
          <w:b/>
          <w:bCs/>
          <w:color w:val="000000"/>
        </w:rPr>
      </w:pPr>
    </w:p>
    <w:p w14:paraId="2BD22D7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lastRenderedPageBreak/>
        <w:t>Equipos requeridos:</w:t>
      </w:r>
      <w:r w:rsidRPr="00BB3B6F">
        <w:rPr>
          <w:rFonts w:ascii="Arial" w:hAnsi="Arial" w:cs="Arial"/>
          <w:color w:val="000000"/>
        </w:rPr>
        <w:br/>
        <w:t>Taladro, destornillador, nivel de burbuja, herramientas manuales.</w:t>
      </w:r>
    </w:p>
    <w:p w14:paraId="39264E8C" w14:textId="77777777" w:rsidR="00BB3B6F" w:rsidRPr="00BB3B6F" w:rsidRDefault="00BB3B6F" w:rsidP="00BB3B6F">
      <w:pPr>
        <w:spacing w:after="0" w:line="240" w:lineRule="auto"/>
        <w:rPr>
          <w:rFonts w:ascii="Arial" w:hAnsi="Arial" w:cs="Arial"/>
          <w:b/>
          <w:bCs/>
          <w:color w:val="000000"/>
        </w:rPr>
      </w:pPr>
    </w:p>
    <w:p w14:paraId="0DA02C6D"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ejecución:</w:t>
      </w:r>
    </w:p>
    <w:p w14:paraId="54D503B9" w14:textId="77777777" w:rsidR="00BB3B6F" w:rsidRPr="00BB3B6F" w:rsidRDefault="00BB3B6F" w:rsidP="003B495C">
      <w:pPr>
        <w:numPr>
          <w:ilvl w:val="0"/>
          <w:numId w:val="64"/>
        </w:numPr>
        <w:spacing w:after="0" w:line="240" w:lineRule="auto"/>
        <w:rPr>
          <w:rFonts w:ascii="Arial" w:hAnsi="Arial" w:cs="Arial"/>
          <w:color w:val="000000"/>
        </w:rPr>
      </w:pPr>
      <w:r w:rsidRPr="00BB3B6F">
        <w:rPr>
          <w:rFonts w:ascii="Arial" w:hAnsi="Arial" w:cs="Arial"/>
          <w:color w:val="000000"/>
        </w:rPr>
        <w:t>Marcado del punto de fijación en hoja y marco.</w:t>
      </w:r>
    </w:p>
    <w:p w14:paraId="0AFCBDE8" w14:textId="77777777" w:rsidR="00BB3B6F" w:rsidRPr="00BB3B6F" w:rsidRDefault="00BB3B6F" w:rsidP="003B495C">
      <w:pPr>
        <w:numPr>
          <w:ilvl w:val="0"/>
          <w:numId w:val="64"/>
        </w:numPr>
        <w:spacing w:after="0" w:line="240" w:lineRule="auto"/>
        <w:rPr>
          <w:rFonts w:ascii="Arial" w:hAnsi="Arial" w:cs="Arial"/>
          <w:color w:val="000000"/>
        </w:rPr>
      </w:pPr>
      <w:r w:rsidRPr="00BB3B6F">
        <w:rPr>
          <w:rFonts w:ascii="Arial" w:hAnsi="Arial" w:cs="Arial"/>
          <w:color w:val="000000"/>
        </w:rPr>
        <w:t>Atornillado de la base fija al marco de la ventana.</w:t>
      </w:r>
    </w:p>
    <w:p w14:paraId="1D0E1DC3" w14:textId="77777777" w:rsidR="00BB3B6F" w:rsidRPr="00BB3B6F" w:rsidRDefault="00BB3B6F" w:rsidP="003B495C">
      <w:pPr>
        <w:numPr>
          <w:ilvl w:val="0"/>
          <w:numId w:val="64"/>
        </w:numPr>
        <w:spacing w:after="0" w:line="240" w:lineRule="auto"/>
        <w:rPr>
          <w:rFonts w:ascii="Arial" w:hAnsi="Arial" w:cs="Arial"/>
          <w:color w:val="000000"/>
        </w:rPr>
      </w:pPr>
      <w:r w:rsidRPr="00BB3B6F">
        <w:rPr>
          <w:rFonts w:ascii="Arial" w:hAnsi="Arial" w:cs="Arial"/>
          <w:color w:val="000000"/>
        </w:rPr>
        <w:t>Fijación del extremo móvil en la hoja abatible.</w:t>
      </w:r>
    </w:p>
    <w:p w14:paraId="41988952" w14:textId="77777777" w:rsidR="00BB3B6F" w:rsidRPr="00BB3B6F" w:rsidRDefault="00BB3B6F" w:rsidP="003B495C">
      <w:pPr>
        <w:numPr>
          <w:ilvl w:val="0"/>
          <w:numId w:val="64"/>
        </w:numPr>
        <w:spacing w:after="0" w:line="240" w:lineRule="auto"/>
        <w:rPr>
          <w:rFonts w:ascii="Arial" w:hAnsi="Arial" w:cs="Arial"/>
          <w:color w:val="000000"/>
        </w:rPr>
      </w:pPr>
      <w:r w:rsidRPr="00BB3B6F">
        <w:rPr>
          <w:rFonts w:ascii="Arial" w:hAnsi="Arial" w:cs="Arial"/>
          <w:color w:val="000000"/>
        </w:rPr>
        <w:t>Verificación de correcto cierre y resistencia.</w:t>
      </w:r>
    </w:p>
    <w:p w14:paraId="13D8F392" w14:textId="77777777" w:rsidR="00BB3B6F" w:rsidRPr="00BB3B6F" w:rsidRDefault="00BB3B6F" w:rsidP="003B495C">
      <w:pPr>
        <w:numPr>
          <w:ilvl w:val="0"/>
          <w:numId w:val="64"/>
        </w:numPr>
        <w:spacing w:after="0" w:line="240" w:lineRule="auto"/>
        <w:rPr>
          <w:rFonts w:ascii="Arial" w:hAnsi="Arial" w:cs="Arial"/>
          <w:color w:val="000000"/>
        </w:rPr>
      </w:pPr>
      <w:r w:rsidRPr="00BB3B6F">
        <w:rPr>
          <w:rFonts w:ascii="Arial" w:hAnsi="Arial" w:cs="Arial"/>
          <w:color w:val="000000"/>
        </w:rPr>
        <w:t>Limpieza del área.</w:t>
      </w:r>
    </w:p>
    <w:p w14:paraId="0504E748" w14:textId="77777777" w:rsidR="00BB3B6F" w:rsidRPr="00BB3B6F" w:rsidRDefault="00BB3B6F" w:rsidP="00BB3B6F">
      <w:pPr>
        <w:spacing w:after="0" w:line="240" w:lineRule="auto"/>
        <w:rPr>
          <w:rFonts w:ascii="Arial" w:hAnsi="Arial" w:cs="Arial"/>
          <w:b/>
          <w:bCs/>
          <w:color w:val="000000"/>
        </w:rPr>
      </w:pPr>
    </w:p>
    <w:p w14:paraId="2829745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Unidad de medida:</w:t>
      </w:r>
      <w:r w:rsidRPr="00BB3B6F">
        <w:rPr>
          <w:rFonts w:ascii="Arial" w:hAnsi="Arial" w:cs="Arial"/>
          <w:color w:val="000000"/>
        </w:rPr>
        <w:br/>
        <w:t>Unidad (</w:t>
      </w:r>
      <w:proofErr w:type="spellStart"/>
      <w:r w:rsidRPr="00BB3B6F">
        <w:rPr>
          <w:rFonts w:ascii="Arial" w:hAnsi="Arial" w:cs="Arial"/>
          <w:color w:val="000000"/>
        </w:rPr>
        <w:t>und</w:t>
      </w:r>
      <w:proofErr w:type="spellEnd"/>
      <w:r w:rsidRPr="00BB3B6F">
        <w:rPr>
          <w:rFonts w:ascii="Arial" w:hAnsi="Arial" w:cs="Arial"/>
          <w:color w:val="000000"/>
        </w:rPr>
        <w:t>)</w:t>
      </w:r>
    </w:p>
    <w:p w14:paraId="59604C59" w14:textId="77777777" w:rsidR="00BB3B6F" w:rsidRPr="00BB3B6F" w:rsidRDefault="00BB3B6F" w:rsidP="00BB3B6F">
      <w:pPr>
        <w:spacing w:after="0" w:line="240" w:lineRule="auto"/>
        <w:rPr>
          <w:rFonts w:ascii="Arial" w:hAnsi="Arial" w:cs="Arial"/>
          <w:b/>
          <w:bCs/>
          <w:color w:val="000000"/>
        </w:rPr>
      </w:pPr>
    </w:p>
    <w:p w14:paraId="5E5DD50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medición:</w:t>
      </w:r>
      <w:r w:rsidRPr="00BB3B6F">
        <w:rPr>
          <w:rFonts w:ascii="Arial" w:hAnsi="Arial" w:cs="Arial"/>
          <w:color w:val="000000"/>
        </w:rPr>
        <w:br/>
        <w:t>Por cada cierre correctamente instalado y operativo.</w:t>
      </w:r>
    </w:p>
    <w:p w14:paraId="50C1B665" w14:textId="77777777" w:rsidR="00BB3B6F" w:rsidRPr="00BB3B6F" w:rsidRDefault="00BB3B6F" w:rsidP="00BB3B6F">
      <w:pPr>
        <w:spacing w:after="0" w:line="240" w:lineRule="auto"/>
        <w:rPr>
          <w:rFonts w:ascii="Arial" w:hAnsi="Arial" w:cs="Arial"/>
          <w:b/>
          <w:bCs/>
          <w:color w:val="000000"/>
        </w:rPr>
      </w:pPr>
    </w:p>
    <w:p w14:paraId="327F2685"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Base de pago:</w:t>
      </w:r>
      <w:r w:rsidRPr="00BB3B6F">
        <w:rPr>
          <w:rFonts w:ascii="Arial" w:hAnsi="Arial" w:cs="Arial"/>
          <w:color w:val="000000"/>
        </w:rPr>
        <w:br/>
        <w:t>Incluye suministro completo, instalación y accesorios. No se reconocerán cierres mal colocados, flojos o con materiales distintos al especificado.</w:t>
      </w:r>
    </w:p>
    <w:p w14:paraId="20BD0B0D" w14:textId="77777777" w:rsidR="00300BA9" w:rsidRPr="00541CAC" w:rsidRDefault="00300BA9" w:rsidP="00300BA9">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7AE3AA8" w14:textId="5ECC04E9" w:rsidR="00300BA9" w:rsidRPr="00541CAC" w:rsidRDefault="00300BA9"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DE ACERO INOXIDABLE TIPO SAPITO ZIGZAG PARA BARANDAS EN SALAS DE AUDIENCIA</w:t>
      </w:r>
    </w:p>
    <w:p w14:paraId="51BF2E51"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cierre tipo sapito zigzag en acero inoxidable, destinado a barandas móviles o abatibles en salas de audiencia. Este mecanismo permite asegurar de forma manual las hojas móviles o abatibles de barandas metálicas, brindando resistencia, durabilidad y estética institucional.</w:t>
      </w:r>
    </w:p>
    <w:p w14:paraId="2E60BC55" w14:textId="77777777" w:rsidR="009A1137" w:rsidRPr="009A1137" w:rsidRDefault="009A1137" w:rsidP="009A1137">
      <w:pPr>
        <w:spacing w:after="0" w:line="240" w:lineRule="auto"/>
        <w:rPr>
          <w:rFonts w:ascii="Arial" w:hAnsi="Arial" w:cs="Arial"/>
          <w:b/>
          <w:bCs/>
          <w:color w:val="000000"/>
        </w:rPr>
      </w:pPr>
    </w:p>
    <w:p w14:paraId="5025D9B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571E8E09" w14:textId="77777777" w:rsidR="009A1137" w:rsidRPr="009A1137" w:rsidRDefault="009A1137" w:rsidP="003B495C">
      <w:pPr>
        <w:numPr>
          <w:ilvl w:val="0"/>
          <w:numId w:val="65"/>
        </w:numPr>
        <w:spacing w:after="0" w:line="240" w:lineRule="auto"/>
        <w:rPr>
          <w:rFonts w:ascii="Arial" w:hAnsi="Arial" w:cs="Arial"/>
          <w:color w:val="000000"/>
        </w:rPr>
      </w:pPr>
      <w:r w:rsidRPr="009A1137">
        <w:rPr>
          <w:rFonts w:ascii="Arial" w:hAnsi="Arial" w:cs="Arial"/>
          <w:color w:val="000000"/>
        </w:rPr>
        <w:t>Cierre tipo sapito zigzag:</w:t>
      </w:r>
    </w:p>
    <w:p w14:paraId="4A3BC476" w14:textId="77777777" w:rsidR="009A1137" w:rsidRPr="009A1137" w:rsidRDefault="009A1137" w:rsidP="003B495C">
      <w:pPr>
        <w:numPr>
          <w:ilvl w:val="1"/>
          <w:numId w:val="65"/>
        </w:numPr>
        <w:spacing w:after="0" w:line="240" w:lineRule="auto"/>
        <w:rPr>
          <w:rFonts w:ascii="Arial" w:hAnsi="Arial" w:cs="Arial"/>
          <w:color w:val="000000"/>
        </w:rPr>
      </w:pPr>
      <w:r w:rsidRPr="009A1137">
        <w:rPr>
          <w:rFonts w:ascii="Arial" w:hAnsi="Arial" w:cs="Arial"/>
          <w:color w:val="000000"/>
        </w:rPr>
        <w:t>Material: acero inoxidable AISI 304.</w:t>
      </w:r>
    </w:p>
    <w:p w14:paraId="71ECD0DC" w14:textId="77777777" w:rsidR="009A1137" w:rsidRPr="009A1137" w:rsidRDefault="009A1137" w:rsidP="003B495C">
      <w:pPr>
        <w:numPr>
          <w:ilvl w:val="1"/>
          <w:numId w:val="65"/>
        </w:numPr>
        <w:spacing w:after="0" w:line="240" w:lineRule="auto"/>
        <w:rPr>
          <w:rFonts w:ascii="Arial" w:hAnsi="Arial" w:cs="Arial"/>
          <w:color w:val="000000"/>
        </w:rPr>
      </w:pPr>
      <w:r w:rsidRPr="009A1137">
        <w:rPr>
          <w:rFonts w:ascii="Arial" w:hAnsi="Arial" w:cs="Arial"/>
          <w:color w:val="000000"/>
        </w:rPr>
        <w:t>Longitud extendida: 150 mm mínimo.</w:t>
      </w:r>
    </w:p>
    <w:p w14:paraId="25157AA4" w14:textId="77777777" w:rsidR="009A1137" w:rsidRPr="009A1137" w:rsidRDefault="009A1137" w:rsidP="003B495C">
      <w:pPr>
        <w:numPr>
          <w:ilvl w:val="1"/>
          <w:numId w:val="65"/>
        </w:numPr>
        <w:spacing w:after="0" w:line="240" w:lineRule="auto"/>
        <w:rPr>
          <w:rFonts w:ascii="Arial" w:hAnsi="Arial" w:cs="Arial"/>
          <w:color w:val="000000"/>
        </w:rPr>
      </w:pPr>
      <w:r w:rsidRPr="009A1137">
        <w:rPr>
          <w:rFonts w:ascii="Arial" w:hAnsi="Arial" w:cs="Arial"/>
          <w:color w:val="000000"/>
        </w:rPr>
        <w:t>Sistema articulado con bisagra reforzada.</w:t>
      </w:r>
    </w:p>
    <w:p w14:paraId="440E9CA7" w14:textId="77777777" w:rsidR="009A1137" w:rsidRPr="009A1137" w:rsidRDefault="009A1137" w:rsidP="003B495C">
      <w:pPr>
        <w:numPr>
          <w:ilvl w:val="1"/>
          <w:numId w:val="65"/>
        </w:numPr>
        <w:spacing w:after="0" w:line="240" w:lineRule="auto"/>
        <w:rPr>
          <w:rFonts w:ascii="Arial" w:hAnsi="Arial" w:cs="Arial"/>
          <w:color w:val="000000"/>
        </w:rPr>
      </w:pPr>
      <w:r w:rsidRPr="009A1137">
        <w:rPr>
          <w:rFonts w:ascii="Arial" w:hAnsi="Arial" w:cs="Arial"/>
          <w:color w:val="000000"/>
        </w:rPr>
        <w:t>Acabado: pulido satinado.</w:t>
      </w:r>
    </w:p>
    <w:p w14:paraId="7F9C798C" w14:textId="77777777" w:rsidR="009A1137" w:rsidRPr="009A1137" w:rsidRDefault="009A1137" w:rsidP="003B495C">
      <w:pPr>
        <w:numPr>
          <w:ilvl w:val="0"/>
          <w:numId w:val="65"/>
        </w:numPr>
        <w:spacing w:after="0" w:line="240" w:lineRule="auto"/>
        <w:rPr>
          <w:rFonts w:ascii="Arial" w:hAnsi="Arial" w:cs="Arial"/>
          <w:color w:val="000000"/>
        </w:rPr>
      </w:pPr>
      <w:r w:rsidRPr="009A1137">
        <w:rPr>
          <w:rFonts w:ascii="Arial" w:hAnsi="Arial" w:cs="Arial"/>
          <w:color w:val="000000"/>
        </w:rPr>
        <w:t>Tornillería de acero inoxidable.</w:t>
      </w:r>
    </w:p>
    <w:p w14:paraId="30EFE99E" w14:textId="77777777" w:rsidR="009A1137" w:rsidRPr="009A1137" w:rsidRDefault="009A1137" w:rsidP="009A1137">
      <w:pPr>
        <w:spacing w:after="0" w:line="240" w:lineRule="auto"/>
        <w:rPr>
          <w:rFonts w:ascii="Arial" w:hAnsi="Arial" w:cs="Arial"/>
          <w:b/>
          <w:bCs/>
          <w:color w:val="000000"/>
        </w:rPr>
      </w:pPr>
    </w:p>
    <w:p w14:paraId="7EE232AE"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Taladro, destornillador, nivel, esmeril para ajustes, herramientas manuales.</w:t>
      </w:r>
    </w:p>
    <w:p w14:paraId="46BF26B6" w14:textId="77777777" w:rsidR="009A1137" w:rsidRPr="009A1137" w:rsidRDefault="009A1137" w:rsidP="009A1137">
      <w:pPr>
        <w:spacing w:after="0" w:line="240" w:lineRule="auto"/>
        <w:rPr>
          <w:rFonts w:ascii="Arial" w:hAnsi="Arial" w:cs="Arial"/>
          <w:b/>
          <w:bCs/>
          <w:color w:val="000000"/>
        </w:rPr>
      </w:pPr>
    </w:p>
    <w:p w14:paraId="2E3CE45E"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7111B23A" w14:textId="77777777" w:rsidR="009A1137" w:rsidRPr="009A1137" w:rsidRDefault="009A1137" w:rsidP="003B495C">
      <w:pPr>
        <w:numPr>
          <w:ilvl w:val="0"/>
          <w:numId w:val="66"/>
        </w:numPr>
        <w:spacing w:after="0" w:line="240" w:lineRule="auto"/>
        <w:rPr>
          <w:rFonts w:ascii="Arial" w:hAnsi="Arial" w:cs="Arial"/>
          <w:color w:val="000000"/>
        </w:rPr>
      </w:pPr>
      <w:r w:rsidRPr="009A1137">
        <w:rPr>
          <w:rFonts w:ascii="Arial" w:hAnsi="Arial" w:cs="Arial"/>
          <w:color w:val="000000"/>
        </w:rPr>
        <w:t>Fijación de la base del sapito en el marco fijo de la baranda.</w:t>
      </w:r>
    </w:p>
    <w:p w14:paraId="4EEF513B" w14:textId="77777777" w:rsidR="009A1137" w:rsidRPr="009A1137" w:rsidRDefault="009A1137" w:rsidP="003B495C">
      <w:pPr>
        <w:numPr>
          <w:ilvl w:val="0"/>
          <w:numId w:val="66"/>
        </w:numPr>
        <w:spacing w:after="0" w:line="240" w:lineRule="auto"/>
        <w:rPr>
          <w:rFonts w:ascii="Arial" w:hAnsi="Arial" w:cs="Arial"/>
          <w:color w:val="000000"/>
        </w:rPr>
      </w:pPr>
      <w:r w:rsidRPr="009A1137">
        <w:rPr>
          <w:rFonts w:ascii="Arial" w:hAnsi="Arial" w:cs="Arial"/>
          <w:color w:val="000000"/>
        </w:rPr>
        <w:t>Alineamiento y atornillado del extremo móvil en hoja móvil.</w:t>
      </w:r>
    </w:p>
    <w:p w14:paraId="4E0C2F81" w14:textId="77777777" w:rsidR="009A1137" w:rsidRPr="009A1137" w:rsidRDefault="009A1137" w:rsidP="003B495C">
      <w:pPr>
        <w:numPr>
          <w:ilvl w:val="0"/>
          <w:numId w:val="66"/>
        </w:numPr>
        <w:spacing w:after="0" w:line="240" w:lineRule="auto"/>
        <w:rPr>
          <w:rFonts w:ascii="Arial" w:hAnsi="Arial" w:cs="Arial"/>
          <w:color w:val="000000"/>
        </w:rPr>
      </w:pPr>
      <w:r w:rsidRPr="009A1137">
        <w:rPr>
          <w:rFonts w:ascii="Arial" w:hAnsi="Arial" w:cs="Arial"/>
          <w:color w:val="000000"/>
        </w:rPr>
        <w:t>Revisión de cierre firme y repetible.</w:t>
      </w:r>
    </w:p>
    <w:p w14:paraId="4487575B" w14:textId="77777777" w:rsidR="009A1137" w:rsidRPr="009A1137" w:rsidRDefault="009A1137" w:rsidP="003B495C">
      <w:pPr>
        <w:numPr>
          <w:ilvl w:val="0"/>
          <w:numId w:val="66"/>
        </w:numPr>
        <w:spacing w:after="0" w:line="240" w:lineRule="auto"/>
        <w:rPr>
          <w:rFonts w:ascii="Arial" w:hAnsi="Arial" w:cs="Arial"/>
          <w:color w:val="000000"/>
        </w:rPr>
      </w:pPr>
      <w:r w:rsidRPr="009A1137">
        <w:rPr>
          <w:rFonts w:ascii="Arial" w:hAnsi="Arial" w:cs="Arial"/>
          <w:color w:val="000000"/>
        </w:rPr>
        <w:t>Limpieza y pruebas de uso.</w:t>
      </w:r>
    </w:p>
    <w:p w14:paraId="172F22B1" w14:textId="77777777" w:rsidR="009A1137" w:rsidRPr="009A1137" w:rsidRDefault="009A1137" w:rsidP="009A1137">
      <w:pPr>
        <w:spacing w:after="0" w:line="240" w:lineRule="auto"/>
        <w:rPr>
          <w:rFonts w:ascii="Arial" w:hAnsi="Arial" w:cs="Arial"/>
          <w:b/>
          <w:bCs/>
          <w:color w:val="000000"/>
        </w:rPr>
      </w:pPr>
    </w:p>
    <w:p w14:paraId="0652919C"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Unidad (</w:t>
      </w:r>
      <w:proofErr w:type="spellStart"/>
      <w:r w:rsidRPr="009A1137">
        <w:rPr>
          <w:rFonts w:ascii="Arial" w:hAnsi="Arial" w:cs="Arial"/>
          <w:color w:val="000000"/>
        </w:rPr>
        <w:t>und</w:t>
      </w:r>
      <w:proofErr w:type="spellEnd"/>
      <w:r w:rsidRPr="009A1137">
        <w:rPr>
          <w:rFonts w:ascii="Arial" w:hAnsi="Arial" w:cs="Arial"/>
          <w:color w:val="000000"/>
        </w:rPr>
        <w:t>)</w:t>
      </w:r>
    </w:p>
    <w:p w14:paraId="28A8AEB8" w14:textId="77777777" w:rsidR="009A1137" w:rsidRPr="009A1137" w:rsidRDefault="009A1137" w:rsidP="009A1137">
      <w:pPr>
        <w:spacing w:after="0" w:line="240" w:lineRule="auto"/>
        <w:rPr>
          <w:rFonts w:ascii="Arial" w:hAnsi="Arial" w:cs="Arial"/>
          <w:b/>
          <w:bCs/>
          <w:color w:val="000000"/>
        </w:rPr>
      </w:pPr>
    </w:p>
    <w:p w14:paraId="6A43804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cada cierre instalado, probado y aprobado.</w:t>
      </w:r>
    </w:p>
    <w:p w14:paraId="3A9D809B" w14:textId="77777777" w:rsidR="009A1137" w:rsidRPr="009A1137" w:rsidRDefault="009A1137" w:rsidP="009A1137">
      <w:pPr>
        <w:spacing w:after="0" w:line="240" w:lineRule="auto"/>
        <w:rPr>
          <w:rFonts w:ascii="Arial" w:hAnsi="Arial" w:cs="Arial"/>
          <w:b/>
          <w:bCs/>
          <w:color w:val="000000"/>
        </w:rPr>
      </w:pPr>
    </w:p>
    <w:p w14:paraId="475B9F76"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el suministro del accesorio, tornillería, herramientas, mano de obra e instalación completa. No se reconocerán cierres flojos, desalineados o con materiales no inoxidables.</w:t>
      </w:r>
    </w:p>
    <w:p w14:paraId="120D0850" w14:textId="0B41457D" w:rsidR="00300BA9" w:rsidRPr="00541CAC" w:rsidRDefault="00300BA9"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lastRenderedPageBreak/>
        <w:t>CERROJO PORTA CANDADO 2"</w:t>
      </w:r>
    </w:p>
    <w:p w14:paraId="1904B144" w14:textId="77777777" w:rsidR="00300BA9" w:rsidRPr="00541CAC" w:rsidRDefault="00300BA9" w:rsidP="00300BA9">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C21B84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cerrojo tipo portacandado de 2” de largo (50 mm), fabricado en acero galvanizado o inoxidable, destinado al aseguramiento de puertas metálicas de depósitos, almacenes u otras áreas restringidas mediante uso de candado externo.</w:t>
      </w:r>
    </w:p>
    <w:p w14:paraId="34A7F0BC" w14:textId="77777777" w:rsidR="009A1137" w:rsidRPr="009A1137" w:rsidRDefault="009A1137" w:rsidP="009A1137">
      <w:pPr>
        <w:spacing w:after="0" w:line="240" w:lineRule="auto"/>
        <w:rPr>
          <w:rFonts w:ascii="Arial" w:hAnsi="Arial" w:cs="Arial"/>
          <w:b/>
          <w:bCs/>
          <w:color w:val="000000"/>
        </w:rPr>
      </w:pPr>
    </w:p>
    <w:p w14:paraId="29CB2DE5"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72AC7C9C" w14:textId="77777777" w:rsidR="009A1137" w:rsidRPr="009A1137" w:rsidRDefault="009A1137" w:rsidP="003B495C">
      <w:pPr>
        <w:numPr>
          <w:ilvl w:val="0"/>
          <w:numId w:val="67"/>
        </w:numPr>
        <w:spacing w:after="0" w:line="240" w:lineRule="auto"/>
        <w:rPr>
          <w:rFonts w:ascii="Arial" w:hAnsi="Arial" w:cs="Arial"/>
          <w:color w:val="000000"/>
        </w:rPr>
      </w:pPr>
      <w:r w:rsidRPr="009A1137">
        <w:rPr>
          <w:rFonts w:ascii="Arial" w:hAnsi="Arial" w:cs="Arial"/>
          <w:color w:val="000000"/>
        </w:rPr>
        <w:t>Cerrojo tipo pestillo portacandado:</w:t>
      </w:r>
    </w:p>
    <w:p w14:paraId="5E356561" w14:textId="77777777" w:rsidR="009A1137" w:rsidRPr="009A1137" w:rsidRDefault="009A1137" w:rsidP="003B495C">
      <w:pPr>
        <w:numPr>
          <w:ilvl w:val="1"/>
          <w:numId w:val="67"/>
        </w:numPr>
        <w:spacing w:after="0" w:line="240" w:lineRule="auto"/>
        <w:rPr>
          <w:rFonts w:ascii="Arial" w:hAnsi="Arial" w:cs="Arial"/>
          <w:color w:val="000000"/>
        </w:rPr>
      </w:pPr>
      <w:r w:rsidRPr="009A1137">
        <w:rPr>
          <w:rFonts w:ascii="Arial" w:hAnsi="Arial" w:cs="Arial"/>
          <w:color w:val="000000"/>
        </w:rPr>
        <w:t>Material: acero inoxidable o galvanizado.</w:t>
      </w:r>
    </w:p>
    <w:p w14:paraId="417F2C0E" w14:textId="77777777" w:rsidR="009A1137" w:rsidRPr="009A1137" w:rsidRDefault="009A1137" w:rsidP="003B495C">
      <w:pPr>
        <w:numPr>
          <w:ilvl w:val="1"/>
          <w:numId w:val="67"/>
        </w:numPr>
        <w:spacing w:after="0" w:line="240" w:lineRule="auto"/>
        <w:rPr>
          <w:rFonts w:ascii="Arial" w:hAnsi="Arial" w:cs="Arial"/>
          <w:color w:val="000000"/>
        </w:rPr>
      </w:pPr>
      <w:r w:rsidRPr="009A1137">
        <w:rPr>
          <w:rFonts w:ascii="Arial" w:hAnsi="Arial" w:cs="Arial"/>
          <w:color w:val="000000"/>
        </w:rPr>
        <w:t>Largo: 2” (50 mm).</w:t>
      </w:r>
    </w:p>
    <w:p w14:paraId="46C9EB8E" w14:textId="77777777" w:rsidR="009A1137" w:rsidRPr="009A1137" w:rsidRDefault="009A1137" w:rsidP="003B495C">
      <w:pPr>
        <w:numPr>
          <w:ilvl w:val="1"/>
          <w:numId w:val="67"/>
        </w:numPr>
        <w:spacing w:after="0" w:line="240" w:lineRule="auto"/>
        <w:rPr>
          <w:rFonts w:ascii="Arial" w:hAnsi="Arial" w:cs="Arial"/>
          <w:color w:val="000000"/>
        </w:rPr>
      </w:pPr>
      <w:r w:rsidRPr="009A1137">
        <w:rPr>
          <w:rFonts w:ascii="Arial" w:hAnsi="Arial" w:cs="Arial"/>
          <w:color w:val="000000"/>
        </w:rPr>
        <w:t>Sistema de lengüeta corrediza.</w:t>
      </w:r>
    </w:p>
    <w:p w14:paraId="4B5E7197" w14:textId="77777777" w:rsidR="009A1137" w:rsidRPr="009A1137" w:rsidRDefault="009A1137" w:rsidP="003B495C">
      <w:pPr>
        <w:numPr>
          <w:ilvl w:val="1"/>
          <w:numId w:val="67"/>
        </w:numPr>
        <w:spacing w:after="0" w:line="240" w:lineRule="auto"/>
        <w:rPr>
          <w:rFonts w:ascii="Arial" w:hAnsi="Arial" w:cs="Arial"/>
          <w:color w:val="000000"/>
        </w:rPr>
      </w:pPr>
      <w:r w:rsidRPr="009A1137">
        <w:rPr>
          <w:rFonts w:ascii="Arial" w:hAnsi="Arial" w:cs="Arial"/>
          <w:color w:val="000000"/>
        </w:rPr>
        <w:t xml:space="preserve">Aro de retención para candado de hasta Ø10 </w:t>
      </w:r>
      <w:proofErr w:type="spellStart"/>
      <w:r w:rsidRPr="009A1137">
        <w:rPr>
          <w:rFonts w:ascii="Arial" w:hAnsi="Arial" w:cs="Arial"/>
          <w:color w:val="000000"/>
        </w:rPr>
        <w:t>mm.</w:t>
      </w:r>
      <w:proofErr w:type="spellEnd"/>
    </w:p>
    <w:p w14:paraId="013880E1" w14:textId="77777777" w:rsidR="009A1137" w:rsidRPr="009A1137" w:rsidRDefault="009A1137" w:rsidP="003B495C">
      <w:pPr>
        <w:numPr>
          <w:ilvl w:val="0"/>
          <w:numId w:val="67"/>
        </w:numPr>
        <w:spacing w:after="0" w:line="240" w:lineRule="auto"/>
        <w:rPr>
          <w:rFonts w:ascii="Arial" w:hAnsi="Arial" w:cs="Arial"/>
          <w:color w:val="000000"/>
        </w:rPr>
      </w:pPr>
      <w:r w:rsidRPr="009A1137">
        <w:rPr>
          <w:rFonts w:ascii="Arial" w:hAnsi="Arial" w:cs="Arial"/>
          <w:color w:val="000000"/>
        </w:rPr>
        <w:t>Tornillería de alta resistencia o soldadura (según material del soporte).</w:t>
      </w:r>
    </w:p>
    <w:p w14:paraId="6FB4F51A" w14:textId="77777777" w:rsidR="009A1137" w:rsidRPr="009A1137" w:rsidRDefault="009A1137" w:rsidP="009A1137">
      <w:pPr>
        <w:spacing w:after="0" w:line="240" w:lineRule="auto"/>
        <w:rPr>
          <w:rFonts w:ascii="Arial" w:hAnsi="Arial" w:cs="Arial"/>
          <w:b/>
          <w:bCs/>
          <w:color w:val="000000"/>
        </w:rPr>
      </w:pPr>
    </w:p>
    <w:p w14:paraId="0C2BDD96"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Taladro, destornillador, soldadora (opcional), nivel.</w:t>
      </w:r>
    </w:p>
    <w:p w14:paraId="09E07B2B" w14:textId="77777777" w:rsidR="009A1137" w:rsidRPr="009A1137" w:rsidRDefault="009A1137" w:rsidP="009A1137">
      <w:pPr>
        <w:spacing w:after="0" w:line="240" w:lineRule="auto"/>
        <w:rPr>
          <w:rFonts w:ascii="Arial" w:hAnsi="Arial" w:cs="Arial"/>
          <w:b/>
          <w:bCs/>
          <w:color w:val="000000"/>
        </w:rPr>
      </w:pPr>
    </w:p>
    <w:p w14:paraId="03E1D287"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09563779" w14:textId="77777777" w:rsidR="009A1137" w:rsidRPr="009A1137" w:rsidRDefault="009A1137" w:rsidP="003B495C">
      <w:pPr>
        <w:numPr>
          <w:ilvl w:val="0"/>
          <w:numId w:val="68"/>
        </w:numPr>
        <w:spacing w:after="0" w:line="240" w:lineRule="auto"/>
        <w:rPr>
          <w:rFonts w:ascii="Arial" w:hAnsi="Arial" w:cs="Arial"/>
          <w:color w:val="000000"/>
        </w:rPr>
      </w:pPr>
      <w:r w:rsidRPr="009A1137">
        <w:rPr>
          <w:rFonts w:ascii="Arial" w:hAnsi="Arial" w:cs="Arial"/>
          <w:color w:val="000000"/>
        </w:rPr>
        <w:t>Replanteo del punto de instalación en hoja y marco.</w:t>
      </w:r>
    </w:p>
    <w:p w14:paraId="4B9AD9CC" w14:textId="77777777" w:rsidR="009A1137" w:rsidRPr="009A1137" w:rsidRDefault="009A1137" w:rsidP="003B495C">
      <w:pPr>
        <w:numPr>
          <w:ilvl w:val="0"/>
          <w:numId w:val="68"/>
        </w:numPr>
        <w:spacing w:after="0" w:line="240" w:lineRule="auto"/>
        <w:rPr>
          <w:rFonts w:ascii="Arial" w:hAnsi="Arial" w:cs="Arial"/>
          <w:color w:val="000000"/>
        </w:rPr>
      </w:pPr>
      <w:r w:rsidRPr="009A1137">
        <w:rPr>
          <w:rFonts w:ascii="Arial" w:hAnsi="Arial" w:cs="Arial"/>
          <w:color w:val="000000"/>
        </w:rPr>
        <w:t>Fijación o soldadura de base al marco fijo.</w:t>
      </w:r>
    </w:p>
    <w:p w14:paraId="0EA253D5" w14:textId="77777777" w:rsidR="009A1137" w:rsidRPr="009A1137" w:rsidRDefault="009A1137" w:rsidP="003B495C">
      <w:pPr>
        <w:numPr>
          <w:ilvl w:val="0"/>
          <w:numId w:val="68"/>
        </w:numPr>
        <w:spacing w:after="0" w:line="240" w:lineRule="auto"/>
        <w:rPr>
          <w:rFonts w:ascii="Arial" w:hAnsi="Arial" w:cs="Arial"/>
          <w:color w:val="000000"/>
        </w:rPr>
      </w:pPr>
      <w:r w:rsidRPr="009A1137">
        <w:rPr>
          <w:rFonts w:ascii="Arial" w:hAnsi="Arial" w:cs="Arial"/>
          <w:color w:val="000000"/>
        </w:rPr>
        <w:t>Fijación de la lengüeta corrediza en la hoja.</w:t>
      </w:r>
    </w:p>
    <w:p w14:paraId="0476DB5D" w14:textId="77777777" w:rsidR="009A1137" w:rsidRPr="009A1137" w:rsidRDefault="009A1137" w:rsidP="003B495C">
      <w:pPr>
        <w:numPr>
          <w:ilvl w:val="0"/>
          <w:numId w:val="68"/>
        </w:numPr>
        <w:spacing w:after="0" w:line="240" w:lineRule="auto"/>
        <w:rPr>
          <w:rFonts w:ascii="Arial" w:hAnsi="Arial" w:cs="Arial"/>
          <w:color w:val="000000"/>
        </w:rPr>
      </w:pPr>
      <w:r w:rsidRPr="009A1137">
        <w:rPr>
          <w:rFonts w:ascii="Arial" w:hAnsi="Arial" w:cs="Arial"/>
          <w:color w:val="000000"/>
        </w:rPr>
        <w:t>Verificación de acoplamiento con candado.</w:t>
      </w:r>
    </w:p>
    <w:p w14:paraId="5ECA2F1D" w14:textId="77777777" w:rsidR="009A1137" w:rsidRPr="009A1137" w:rsidRDefault="009A1137" w:rsidP="003B495C">
      <w:pPr>
        <w:numPr>
          <w:ilvl w:val="0"/>
          <w:numId w:val="68"/>
        </w:numPr>
        <w:spacing w:after="0" w:line="240" w:lineRule="auto"/>
        <w:rPr>
          <w:rFonts w:ascii="Arial" w:hAnsi="Arial" w:cs="Arial"/>
          <w:color w:val="000000"/>
        </w:rPr>
      </w:pPr>
      <w:r w:rsidRPr="009A1137">
        <w:rPr>
          <w:rFonts w:ascii="Arial" w:hAnsi="Arial" w:cs="Arial"/>
          <w:color w:val="000000"/>
        </w:rPr>
        <w:t>Limpieza y entrega.</w:t>
      </w:r>
    </w:p>
    <w:p w14:paraId="0D7E4B72" w14:textId="77777777" w:rsidR="009A1137" w:rsidRPr="009A1137" w:rsidRDefault="009A1137" w:rsidP="009A1137">
      <w:pPr>
        <w:spacing w:after="0" w:line="240" w:lineRule="auto"/>
        <w:rPr>
          <w:rFonts w:ascii="Arial" w:hAnsi="Arial" w:cs="Arial"/>
          <w:b/>
          <w:bCs/>
          <w:color w:val="000000"/>
        </w:rPr>
      </w:pPr>
    </w:p>
    <w:p w14:paraId="41211B12"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Unidad (</w:t>
      </w:r>
      <w:proofErr w:type="spellStart"/>
      <w:r w:rsidRPr="009A1137">
        <w:rPr>
          <w:rFonts w:ascii="Arial" w:hAnsi="Arial" w:cs="Arial"/>
          <w:color w:val="000000"/>
        </w:rPr>
        <w:t>und</w:t>
      </w:r>
      <w:proofErr w:type="spellEnd"/>
      <w:r w:rsidRPr="009A1137">
        <w:rPr>
          <w:rFonts w:ascii="Arial" w:hAnsi="Arial" w:cs="Arial"/>
          <w:color w:val="000000"/>
        </w:rPr>
        <w:t>)</w:t>
      </w:r>
    </w:p>
    <w:p w14:paraId="2E186665" w14:textId="77777777" w:rsidR="009A1137" w:rsidRPr="009A1137" w:rsidRDefault="009A1137" w:rsidP="009A1137">
      <w:pPr>
        <w:spacing w:after="0" w:line="240" w:lineRule="auto"/>
        <w:rPr>
          <w:rFonts w:ascii="Arial" w:hAnsi="Arial" w:cs="Arial"/>
          <w:b/>
          <w:bCs/>
          <w:color w:val="000000"/>
        </w:rPr>
      </w:pPr>
    </w:p>
    <w:p w14:paraId="791CF6E5"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cerrojo instalado y funcional, con candado insertable.</w:t>
      </w:r>
    </w:p>
    <w:p w14:paraId="6738B6F6" w14:textId="77777777" w:rsidR="009A1137" w:rsidRPr="009A1137" w:rsidRDefault="009A1137" w:rsidP="009A1137">
      <w:pPr>
        <w:spacing w:after="0" w:line="240" w:lineRule="auto"/>
        <w:rPr>
          <w:rFonts w:ascii="Arial" w:hAnsi="Arial" w:cs="Arial"/>
          <w:b/>
          <w:bCs/>
          <w:color w:val="000000"/>
        </w:rPr>
      </w:pPr>
    </w:p>
    <w:p w14:paraId="05CFDA4E"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el suministro del cerrojo completo, instalación (atornillado o soldado), herramientas, mano de obra y limpieza. No se reconoce trabajo fuera de alineamiento o que impida el uso del candado.</w:t>
      </w:r>
    </w:p>
    <w:p w14:paraId="184B0BF0"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648"/>
        <w:jc w:val="both"/>
        <w:rPr>
          <w:rFonts w:ascii="Arial" w:hAnsi="Arial" w:cs="Arial"/>
          <w:b/>
          <w:color w:val="000000"/>
        </w:rPr>
      </w:pPr>
    </w:p>
    <w:p w14:paraId="2E16883D" w14:textId="286D53FA" w:rsidR="00844C08" w:rsidRPr="00541CAC" w:rsidRDefault="00844C08" w:rsidP="005850BC">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VIDRIOS, CRISTALES Y SIMILARES</w:t>
      </w:r>
    </w:p>
    <w:p w14:paraId="31754CE6" w14:textId="0339EEED" w:rsidR="00844C08" w:rsidRPr="00541CAC" w:rsidRDefault="00844C08"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ESPEJOS</w:t>
      </w:r>
    </w:p>
    <w:p w14:paraId="608FAAF3" w14:textId="4BFE4E4C"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C072D64"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espejos de vidrio plano tipo flotado, con bordes pulidos, fijados en muros de servicios higiénicos, camerinos o ambientes institucionales. Se considerará marco perimetral en acero inoxidable o aluminio anodizado, o fijación directa con clips o adhesivo estructural, según plano de arquitectura.</w:t>
      </w:r>
    </w:p>
    <w:p w14:paraId="2A6527C0" w14:textId="77777777" w:rsidR="009A1137" w:rsidRPr="009A1137" w:rsidRDefault="009A1137" w:rsidP="009A1137">
      <w:pPr>
        <w:spacing w:after="0" w:line="240" w:lineRule="auto"/>
        <w:rPr>
          <w:rFonts w:ascii="Arial" w:hAnsi="Arial" w:cs="Arial"/>
          <w:b/>
          <w:bCs/>
          <w:color w:val="000000"/>
        </w:rPr>
      </w:pPr>
    </w:p>
    <w:p w14:paraId="05B2C31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35F36176" w14:textId="77777777" w:rsidR="009A1137" w:rsidRPr="009A1137" w:rsidRDefault="009A1137" w:rsidP="003B495C">
      <w:pPr>
        <w:numPr>
          <w:ilvl w:val="0"/>
          <w:numId w:val="69"/>
        </w:numPr>
        <w:spacing w:after="0" w:line="240" w:lineRule="auto"/>
        <w:rPr>
          <w:rFonts w:ascii="Arial" w:hAnsi="Arial" w:cs="Arial"/>
          <w:color w:val="000000"/>
        </w:rPr>
      </w:pPr>
      <w:r w:rsidRPr="009A1137">
        <w:rPr>
          <w:rFonts w:ascii="Arial" w:hAnsi="Arial" w:cs="Arial"/>
          <w:color w:val="000000"/>
        </w:rPr>
        <w:t>Espejo de vidrio flotado tipo cristal.</w:t>
      </w:r>
    </w:p>
    <w:p w14:paraId="54EEBB5D" w14:textId="77777777" w:rsidR="009A1137" w:rsidRPr="009A1137" w:rsidRDefault="009A1137" w:rsidP="003B495C">
      <w:pPr>
        <w:numPr>
          <w:ilvl w:val="1"/>
          <w:numId w:val="69"/>
        </w:numPr>
        <w:spacing w:after="0" w:line="240" w:lineRule="auto"/>
        <w:rPr>
          <w:rFonts w:ascii="Arial" w:hAnsi="Arial" w:cs="Arial"/>
          <w:color w:val="000000"/>
        </w:rPr>
      </w:pPr>
      <w:r w:rsidRPr="009A1137">
        <w:rPr>
          <w:rFonts w:ascii="Arial" w:hAnsi="Arial" w:cs="Arial"/>
          <w:color w:val="000000"/>
        </w:rPr>
        <w:t>Espesor: 4 mm o 6 mm según diseño.</w:t>
      </w:r>
    </w:p>
    <w:p w14:paraId="6596D445" w14:textId="77777777" w:rsidR="009A1137" w:rsidRPr="009A1137" w:rsidRDefault="009A1137" w:rsidP="003B495C">
      <w:pPr>
        <w:numPr>
          <w:ilvl w:val="1"/>
          <w:numId w:val="69"/>
        </w:numPr>
        <w:spacing w:after="0" w:line="240" w:lineRule="auto"/>
        <w:rPr>
          <w:rFonts w:ascii="Arial" w:hAnsi="Arial" w:cs="Arial"/>
          <w:color w:val="000000"/>
        </w:rPr>
      </w:pPr>
      <w:r w:rsidRPr="009A1137">
        <w:rPr>
          <w:rFonts w:ascii="Arial" w:hAnsi="Arial" w:cs="Arial"/>
          <w:color w:val="000000"/>
        </w:rPr>
        <w:t>Acabado: bordes pulidos y esquinas redondeadas (si aplica).</w:t>
      </w:r>
    </w:p>
    <w:p w14:paraId="665A5413" w14:textId="77777777" w:rsidR="009A1137" w:rsidRPr="009A1137" w:rsidRDefault="009A1137" w:rsidP="003B495C">
      <w:pPr>
        <w:numPr>
          <w:ilvl w:val="1"/>
          <w:numId w:val="69"/>
        </w:numPr>
        <w:spacing w:after="0" w:line="240" w:lineRule="auto"/>
        <w:rPr>
          <w:rFonts w:ascii="Arial" w:hAnsi="Arial" w:cs="Arial"/>
          <w:color w:val="000000"/>
        </w:rPr>
      </w:pPr>
      <w:r w:rsidRPr="009A1137">
        <w:rPr>
          <w:rFonts w:ascii="Arial" w:hAnsi="Arial" w:cs="Arial"/>
          <w:color w:val="000000"/>
        </w:rPr>
        <w:t>Medidas: según planos arquitectónicos.</w:t>
      </w:r>
    </w:p>
    <w:p w14:paraId="32584428" w14:textId="77777777" w:rsidR="009A1137" w:rsidRPr="009A1137" w:rsidRDefault="009A1137" w:rsidP="003B495C">
      <w:pPr>
        <w:numPr>
          <w:ilvl w:val="0"/>
          <w:numId w:val="69"/>
        </w:numPr>
        <w:spacing w:after="0" w:line="240" w:lineRule="auto"/>
        <w:rPr>
          <w:rFonts w:ascii="Arial" w:hAnsi="Arial" w:cs="Arial"/>
          <w:color w:val="000000"/>
        </w:rPr>
      </w:pPr>
      <w:r w:rsidRPr="009A1137">
        <w:rPr>
          <w:rFonts w:ascii="Arial" w:hAnsi="Arial" w:cs="Arial"/>
          <w:color w:val="000000"/>
        </w:rPr>
        <w:t>Sistema de fijación:</w:t>
      </w:r>
    </w:p>
    <w:p w14:paraId="7F3B718B" w14:textId="77777777" w:rsidR="009A1137" w:rsidRPr="009A1137" w:rsidRDefault="009A1137" w:rsidP="003B495C">
      <w:pPr>
        <w:numPr>
          <w:ilvl w:val="1"/>
          <w:numId w:val="69"/>
        </w:numPr>
        <w:spacing w:after="0" w:line="240" w:lineRule="auto"/>
        <w:rPr>
          <w:rFonts w:ascii="Arial" w:hAnsi="Arial" w:cs="Arial"/>
          <w:color w:val="000000"/>
        </w:rPr>
      </w:pPr>
      <w:r w:rsidRPr="009A1137">
        <w:rPr>
          <w:rFonts w:ascii="Arial" w:hAnsi="Arial" w:cs="Arial"/>
          <w:color w:val="000000"/>
        </w:rPr>
        <w:t>Adhesivo estructural (silicona neutra transparente) o</w:t>
      </w:r>
    </w:p>
    <w:p w14:paraId="267FD87C" w14:textId="77777777" w:rsidR="009A1137" w:rsidRPr="009A1137" w:rsidRDefault="009A1137" w:rsidP="003B495C">
      <w:pPr>
        <w:numPr>
          <w:ilvl w:val="1"/>
          <w:numId w:val="69"/>
        </w:numPr>
        <w:spacing w:after="0" w:line="240" w:lineRule="auto"/>
        <w:rPr>
          <w:rFonts w:ascii="Arial" w:hAnsi="Arial" w:cs="Arial"/>
          <w:color w:val="000000"/>
        </w:rPr>
      </w:pPr>
      <w:r w:rsidRPr="009A1137">
        <w:rPr>
          <w:rFonts w:ascii="Arial" w:hAnsi="Arial" w:cs="Arial"/>
          <w:color w:val="000000"/>
        </w:rPr>
        <w:t>Clips metálicos con tornillos de acero inoxidable.</w:t>
      </w:r>
    </w:p>
    <w:p w14:paraId="11A0D19C" w14:textId="77777777" w:rsidR="009A1137" w:rsidRPr="009A1137" w:rsidRDefault="009A1137" w:rsidP="003B495C">
      <w:pPr>
        <w:numPr>
          <w:ilvl w:val="0"/>
          <w:numId w:val="69"/>
        </w:numPr>
        <w:spacing w:after="0" w:line="240" w:lineRule="auto"/>
        <w:rPr>
          <w:rFonts w:ascii="Arial" w:hAnsi="Arial" w:cs="Arial"/>
          <w:color w:val="000000"/>
        </w:rPr>
      </w:pPr>
      <w:r w:rsidRPr="009A1137">
        <w:rPr>
          <w:rFonts w:ascii="Arial" w:hAnsi="Arial" w:cs="Arial"/>
          <w:color w:val="000000"/>
        </w:rPr>
        <w:t>Marco metálico (opcional): aluminio anodizado o acero inoxidable.</w:t>
      </w:r>
    </w:p>
    <w:p w14:paraId="619608DD" w14:textId="77777777" w:rsidR="009A1137" w:rsidRPr="009A1137" w:rsidRDefault="009A1137" w:rsidP="009A1137">
      <w:pPr>
        <w:spacing w:after="0" w:line="240" w:lineRule="auto"/>
        <w:rPr>
          <w:rFonts w:ascii="Arial" w:hAnsi="Arial" w:cs="Arial"/>
          <w:b/>
          <w:bCs/>
          <w:color w:val="000000"/>
        </w:rPr>
      </w:pPr>
    </w:p>
    <w:p w14:paraId="53DEF32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Nivel láser, espátula, ventosas para vidrio, taladro, herramientas manuales.</w:t>
      </w:r>
    </w:p>
    <w:p w14:paraId="2B231C73" w14:textId="77777777" w:rsidR="009A1137" w:rsidRPr="009A1137" w:rsidRDefault="009A1137" w:rsidP="009A1137">
      <w:pPr>
        <w:spacing w:after="0" w:line="240" w:lineRule="auto"/>
        <w:rPr>
          <w:rFonts w:ascii="Arial" w:hAnsi="Arial" w:cs="Arial"/>
          <w:b/>
          <w:bCs/>
          <w:color w:val="000000"/>
        </w:rPr>
      </w:pPr>
    </w:p>
    <w:p w14:paraId="7D07363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18B82FBB" w14:textId="77777777" w:rsidR="009A1137" w:rsidRPr="009A1137" w:rsidRDefault="009A1137" w:rsidP="003B495C">
      <w:pPr>
        <w:numPr>
          <w:ilvl w:val="0"/>
          <w:numId w:val="70"/>
        </w:numPr>
        <w:spacing w:after="0" w:line="240" w:lineRule="auto"/>
        <w:rPr>
          <w:rFonts w:ascii="Arial" w:hAnsi="Arial" w:cs="Arial"/>
          <w:color w:val="000000"/>
        </w:rPr>
      </w:pPr>
      <w:r w:rsidRPr="009A1137">
        <w:rPr>
          <w:rFonts w:ascii="Arial" w:hAnsi="Arial" w:cs="Arial"/>
          <w:color w:val="000000"/>
        </w:rPr>
        <w:t>Limpieza del paramento soporte.</w:t>
      </w:r>
    </w:p>
    <w:p w14:paraId="6D0BD8B2" w14:textId="77777777" w:rsidR="009A1137" w:rsidRPr="009A1137" w:rsidRDefault="009A1137" w:rsidP="003B495C">
      <w:pPr>
        <w:numPr>
          <w:ilvl w:val="0"/>
          <w:numId w:val="70"/>
        </w:numPr>
        <w:spacing w:after="0" w:line="240" w:lineRule="auto"/>
        <w:rPr>
          <w:rFonts w:ascii="Arial" w:hAnsi="Arial" w:cs="Arial"/>
          <w:color w:val="000000"/>
        </w:rPr>
      </w:pPr>
      <w:r w:rsidRPr="009A1137">
        <w:rPr>
          <w:rFonts w:ascii="Arial" w:hAnsi="Arial" w:cs="Arial"/>
          <w:color w:val="000000"/>
        </w:rPr>
        <w:t>Aplicación del sistema de fijación (clip o adhesivo).</w:t>
      </w:r>
    </w:p>
    <w:p w14:paraId="7A85149B" w14:textId="77777777" w:rsidR="009A1137" w:rsidRPr="009A1137" w:rsidRDefault="009A1137" w:rsidP="003B495C">
      <w:pPr>
        <w:numPr>
          <w:ilvl w:val="0"/>
          <w:numId w:val="70"/>
        </w:numPr>
        <w:spacing w:after="0" w:line="240" w:lineRule="auto"/>
        <w:rPr>
          <w:rFonts w:ascii="Arial" w:hAnsi="Arial" w:cs="Arial"/>
          <w:color w:val="000000"/>
        </w:rPr>
      </w:pPr>
      <w:r w:rsidRPr="009A1137">
        <w:rPr>
          <w:rFonts w:ascii="Arial" w:hAnsi="Arial" w:cs="Arial"/>
          <w:color w:val="000000"/>
        </w:rPr>
        <w:t>Posicionado y fijación del espejo.</w:t>
      </w:r>
    </w:p>
    <w:p w14:paraId="5E746688" w14:textId="77777777" w:rsidR="009A1137" w:rsidRPr="009A1137" w:rsidRDefault="009A1137" w:rsidP="003B495C">
      <w:pPr>
        <w:numPr>
          <w:ilvl w:val="0"/>
          <w:numId w:val="70"/>
        </w:numPr>
        <w:spacing w:after="0" w:line="240" w:lineRule="auto"/>
        <w:rPr>
          <w:rFonts w:ascii="Arial" w:hAnsi="Arial" w:cs="Arial"/>
          <w:color w:val="000000"/>
        </w:rPr>
      </w:pPr>
      <w:r w:rsidRPr="009A1137">
        <w:rPr>
          <w:rFonts w:ascii="Arial" w:hAnsi="Arial" w:cs="Arial"/>
          <w:color w:val="000000"/>
        </w:rPr>
        <w:t>Limpieza de superficie y bordes.</w:t>
      </w:r>
    </w:p>
    <w:p w14:paraId="328E62B9" w14:textId="77777777" w:rsidR="009A1137" w:rsidRPr="009A1137" w:rsidRDefault="009A1137" w:rsidP="003B495C">
      <w:pPr>
        <w:numPr>
          <w:ilvl w:val="0"/>
          <w:numId w:val="70"/>
        </w:numPr>
        <w:spacing w:after="0" w:line="240" w:lineRule="auto"/>
        <w:rPr>
          <w:rFonts w:ascii="Arial" w:hAnsi="Arial" w:cs="Arial"/>
          <w:color w:val="000000"/>
        </w:rPr>
      </w:pPr>
      <w:r w:rsidRPr="009A1137">
        <w:rPr>
          <w:rFonts w:ascii="Arial" w:hAnsi="Arial" w:cs="Arial"/>
          <w:color w:val="000000"/>
        </w:rPr>
        <w:t>Verificación de firmeza y alineación.</w:t>
      </w:r>
    </w:p>
    <w:p w14:paraId="1B6E1B97" w14:textId="77777777" w:rsidR="009A1137" w:rsidRPr="009A1137" w:rsidRDefault="009A1137" w:rsidP="009A1137">
      <w:pPr>
        <w:spacing w:after="0" w:line="240" w:lineRule="auto"/>
        <w:rPr>
          <w:rFonts w:ascii="Arial" w:hAnsi="Arial" w:cs="Arial"/>
          <w:b/>
          <w:bCs/>
          <w:color w:val="000000"/>
        </w:rPr>
      </w:pPr>
    </w:p>
    <w:p w14:paraId="6A25352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Metro cuadrado (m²)</w:t>
      </w:r>
    </w:p>
    <w:p w14:paraId="307566C6" w14:textId="77777777" w:rsidR="009A1137" w:rsidRPr="009A1137" w:rsidRDefault="009A1137" w:rsidP="009A1137">
      <w:pPr>
        <w:spacing w:after="0" w:line="240" w:lineRule="auto"/>
        <w:rPr>
          <w:rFonts w:ascii="Arial" w:hAnsi="Arial" w:cs="Arial"/>
          <w:b/>
          <w:bCs/>
          <w:color w:val="000000"/>
        </w:rPr>
      </w:pPr>
    </w:p>
    <w:p w14:paraId="22F47D9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área efectiva del espejo instalado, sin deducciones por calados menores.</w:t>
      </w:r>
    </w:p>
    <w:p w14:paraId="1882E485" w14:textId="77777777" w:rsidR="009A1137" w:rsidRPr="009A1137" w:rsidRDefault="009A1137" w:rsidP="009A1137">
      <w:pPr>
        <w:spacing w:after="0" w:line="240" w:lineRule="auto"/>
        <w:rPr>
          <w:rFonts w:ascii="Arial" w:hAnsi="Arial" w:cs="Arial"/>
          <w:b/>
          <w:bCs/>
          <w:color w:val="000000"/>
        </w:rPr>
      </w:pPr>
    </w:p>
    <w:p w14:paraId="708593E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suministro del espejo, cortes, fijación, instalación, limpieza y retiro de desechos. No se reconocerán vidrios quebrados o mal fijados.</w:t>
      </w:r>
    </w:p>
    <w:p w14:paraId="644FE18F" w14:textId="77777777" w:rsidR="00844C08" w:rsidRPr="00424414" w:rsidRDefault="00844C08" w:rsidP="00424414">
      <w:pPr>
        <w:tabs>
          <w:tab w:val="left" w:pos="567"/>
          <w:tab w:val="left" w:pos="1134"/>
        </w:tabs>
        <w:autoSpaceDE w:val="0"/>
        <w:autoSpaceDN w:val="0"/>
        <w:adjustRightInd w:val="0"/>
        <w:spacing w:after="0" w:line="240" w:lineRule="auto"/>
        <w:jc w:val="both"/>
        <w:rPr>
          <w:rFonts w:ascii="Arial" w:hAnsi="Arial" w:cs="Arial"/>
          <w:color w:val="000000"/>
        </w:rPr>
      </w:pPr>
    </w:p>
    <w:p w14:paraId="6167B20E" w14:textId="3A7D723A" w:rsidR="00844C08" w:rsidRPr="00541CAC" w:rsidRDefault="00844C08" w:rsidP="005850BC">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PINTURA</w:t>
      </w:r>
    </w:p>
    <w:p w14:paraId="6226B653" w14:textId="282A58A1" w:rsidR="00844C08" w:rsidRPr="00541CAC" w:rsidRDefault="003254CC"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44C08" w:rsidRPr="00541CAC">
        <w:rPr>
          <w:rFonts w:ascii="Arial" w:hAnsi="Arial" w:cs="Arial"/>
          <w:b/>
          <w:bCs/>
          <w:color w:val="000000"/>
        </w:rPr>
        <w:t>PINTURA LÁTEX COLOR VENCEDOR ROCKY NOOK (COD. 4013D) EN MUROS BRUÑADOS EXTERIORES A DOS MANOS</w:t>
      </w:r>
    </w:p>
    <w:p w14:paraId="7AFCC39E" w14:textId="24D5AB1D" w:rsidR="00AD060C" w:rsidRDefault="00AD060C" w:rsidP="009A1137">
      <w:pPr>
        <w:tabs>
          <w:tab w:val="left" w:pos="567"/>
          <w:tab w:val="left" w:pos="1134"/>
        </w:tabs>
        <w:autoSpaceDE w:val="0"/>
        <w:autoSpaceDN w:val="0"/>
        <w:adjustRightInd w:val="0"/>
        <w:spacing w:after="0" w:line="240" w:lineRule="auto"/>
        <w:jc w:val="both"/>
        <w:rPr>
          <w:rFonts w:ascii="Arial" w:hAnsi="Arial" w:cs="Arial"/>
          <w:b/>
          <w:bCs/>
          <w:color w:val="000000"/>
        </w:rPr>
      </w:pPr>
    </w:p>
    <w:p w14:paraId="7AC54DF3"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7E4C69FF"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 xml:space="preserve">Consiste en el suministro y aplicación de empastado fino sobre superficies </w:t>
      </w:r>
      <w:proofErr w:type="spellStart"/>
      <w:r w:rsidRPr="005B0555">
        <w:rPr>
          <w:rFonts w:ascii="Arial" w:hAnsi="Arial" w:cs="Arial"/>
          <w:color w:val="000000"/>
        </w:rPr>
        <w:t>bruñadas</w:t>
      </w:r>
      <w:proofErr w:type="spellEnd"/>
      <w:r w:rsidRPr="005B0555">
        <w:rPr>
          <w:rFonts w:ascii="Arial" w:hAnsi="Arial" w:cs="Arial"/>
          <w:color w:val="000000"/>
        </w:rPr>
        <w:t xml:space="preserve"> (tarrajeo afinado), seguido de la aplicación de pintura látex color Vencedor Rocky </w:t>
      </w:r>
      <w:proofErr w:type="spellStart"/>
      <w:r w:rsidRPr="005B0555">
        <w:rPr>
          <w:rFonts w:ascii="Arial" w:hAnsi="Arial" w:cs="Arial"/>
          <w:color w:val="000000"/>
        </w:rPr>
        <w:t>Nook</w:t>
      </w:r>
      <w:proofErr w:type="spellEnd"/>
      <w:r w:rsidRPr="005B0555">
        <w:rPr>
          <w:rFonts w:ascii="Arial" w:hAnsi="Arial" w:cs="Arial"/>
          <w:color w:val="000000"/>
        </w:rPr>
        <w:t xml:space="preserve"> (Código 4013D) en muros exteriores, aplicada en dos manos cruzadas. El objetivo es proporcionar un acabado liso, uniforme, estético y duradero, adecuado para condiciones de intemperie.</w:t>
      </w:r>
    </w:p>
    <w:p w14:paraId="548B4C41"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Incluye la preparación de la superficie, resane de imperfecciones, empastado uniforme, lijado fino, aplicación de pintura, herramientas, materiales auxiliares, mano de obra y limpieza final.</w:t>
      </w:r>
    </w:p>
    <w:p w14:paraId="7EF933C0"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p>
    <w:p w14:paraId="39433A4C"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Materiales:</w:t>
      </w:r>
    </w:p>
    <w:p w14:paraId="63203EAA" w14:textId="77777777" w:rsidR="003254CC" w:rsidRPr="005B0555" w:rsidRDefault="003254CC" w:rsidP="0066752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Pasta para empastar exterior (tipo vinílica o acrílica para exteriores).</w:t>
      </w:r>
    </w:p>
    <w:p w14:paraId="6710DD6B" w14:textId="77777777" w:rsidR="003254CC" w:rsidRPr="005B0555" w:rsidRDefault="003254CC" w:rsidP="0066752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 xml:space="preserve">Pintura látex para exteriores marca VENCEDOR, color Rocky </w:t>
      </w:r>
      <w:proofErr w:type="spellStart"/>
      <w:r w:rsidRPr="005B0555">
        <w:rPr>
          <w:rFonts w:ascii="Arial" w:hAnsi="Arial" w:cs="Arial"/>
          <w:color w:val="000000"/>
        </w:rPr>
        <w:t>Nook</w:t>
      </w:r>
      <w:proofErr w:type="spellEnd"/>
      <w:r w:rsidRPr="005B0555">
        <w:rPr>
          <w:rFonts w:ascii="Arial" w:hAnsi="Arial" w:cs="Arial"/>
          <w:color w:val="000000"/>
        </w:rPr>
        <w:t xml:space="preserve"> (4013D), acabado mate o satinado según especificación.</w:t>
      </w:r>
    </w:p>
    <w:p w14:paraId="0D0B2DA9" w14:textId="77777777" w:rsidR="003254CC" w:rsidRPr="005B0555" w:rsidRDefault="003254CC" w:rsidP="0066752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Sellador acrílico o imprimante (si se requiere por absorción del muro).</w:t>
      </w:r>
    </w:p>
    <w:p w14:paraId="00E3736E" w14:textId="77777777" w:rsidR="003254CC" w:rsidRPr="005B0555" w:rsidRDefault="003254CC" w:rsidP="0066752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Lijas finas (grano 150-220).</w:t>
      </w:r>
    </w:p>
    <w:p w14:paraId="30CFFDEE" w14:textId="77777777" w:rsidR="003254CC" w:rsidRPr="005B0555" w:rsidRDefault="003254CC" w:rsidP="0066752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Agua limpia (para dilución si es necesario).</w:t>
      </w:r>
    </w:p>
    <w:p w14:paraId="364D6B6E" w14:textId="77777777" w:rsidR="003254CC" w:rsidRPr="005B0555" w:rsidRDefault="003254CC" w:rsidP="0066752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tape, plásticos o cartones para protección de áreas adyacentes.</w:t>
      </w:r>
    </w:p>
    <w:p w14:paraId="531F2361"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p>
    <w:p w14:paraId="6C9D1C3F"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Equipos y herramientas:</w:t>
      </w:r>
    </w:p>
    <w:p w14:paraId="62519F2F" w14:textId="77777777" w:rsidR="003254CC" w:rsidRPr="005B0555" w:rsidRDefault="003254CC" w:rsidP="0066752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Llana metálica y espátulas.</w:t>
      </w:r>
    </w:p>
    <w:p w14:paraId="7054C97A" w14:textId="77777777" w:rsidR="003254CC" w:rsidRPr="005B0555" w:rsidRDefault="003254CC" w:rsidP="0066752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 xml:space="preserve">Lijadora manual </w:t>
      </w:r>
      <w:proofErr w:type="spellStart"/>
      <w:r w:rsidRPr="005B0555">
        <w:rPr>
          <w:rFonts w:ascii="Arial" w:hAnsi="Arial" w:cs="Arial"/>
          <w:color w:val="000000"/>
        </w:rPr>
        <w:t>o</w:t>
      </w:r>
      <w:proofErr w:type="spellEnd"/>
      <w:r w:rsidRPr="005B0555">
        <w:rPr>
          <w:rFonts w:ascii="Arial" w:hAnsi="Arial" w:cs="Arial"/>
          <w:color w:val="000000"/>
        </w:rPr>
        <w:t xml:space="preserve"> orbital.</w:t>
      </w:r>
    </w:p>
    <w:p w14:paraId="7FC253BD" w14:textId="77777777" w:rsidR="003254CC" w:rsidRPr="005B0555" w:rsidRDefault="003254CC" w:rsidP="0066752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Brochas, rodillos o pistola de pintura.</w:t>
      </w:r>
    </w:p>
    <w:p w14:paraId="5D1374C4" w14:textId="77777777" w:rsidR="003254CC" w:rsidRPr="005B0555" w:rsidRDefault="003254CC" w:rsidP="0066752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Recipientes para mezcla.</w:t>
      </w:r>
    </w:p>
    <w:p w14:paraId="4E736DD3" w14:textId="77777777" w:rsidR="003254CC" w:rsidRPr="005B0555" w:rsidRDefault="003254CC" w:rsidP="0066752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Escalera, andamios o plataformas según altura.</w:t>
      </w:r>
    </w:p>
    <w:p w14:paraId="3D4923B3" w14:textId="77777777" w:rsidR="003254CC" w:rsidRPr="005B0555" w:rsidRDefault="003254CC" w:rsidP="0066752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Elementos de protección personal (guantes, mascarilla, gafas).</w:t>
      </w:r>
    </w:p>
    <w:p w14:paraId="39EB6105"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p>
    <w:p w14:paraId="15F5D23D"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Método de ejecución:</w:t>
      </w:r>
    </w:p>
    <w:p w14:paraId="128F2456" w14:textId="77777777" w:rsidR="003254CC" w:rsidRPr="005B0555" w:rsidRDefault="003254CC" w:rsidP="0066752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Preparación de superficie:</w:t>
      </w:r>
    </w:p>
    <w:p w14:paraId="1871B73C"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lastRenderedPageBreak/>
        <w:t xml:space="preserve">Verificación del </w:t>
      </w:r>
      <w:proofErr w:type="spellStart"/>
      <w:r w:rsidRPr="005B0555">
        <w:rPr>
          <w:rFonts w:ascii="Arial" w:hAnsi="Arial" w:cs="Arial"/>
          <w:color w:val="000000"/>
        </w:rPr>
        <w:t>bruñado</w:t>
      </w:r>
      <w:proofErr w:type="spellEnd"/>
      <w:r w:rsidRPr="005B0555">
        <w:rPr>
          <w:rFonts w:ascii="Arial" w:hAnsi="Arial" w:cs="Arial"/>
          <w:color w:val="000000"/>
        </w:rPr>
        <w:t>: debe estar limpio, seco, sin polvo, grasa ni partes sueltas.</w:t>
      </w:r>
    </w:p>
    <w:p w14:paraId="5D8F30EB"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Resane de grietas o imperfecciones con pasta de empaste.</w:t>
      </w:r>
    </w:p>
    <w:p w14:paraId="59548315" w14:textId="77777777" w:rsidR="003254CC" w:rsidRPr="005B0555" w:rsidRDefault="003254CC" w:rsidP="0066752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Aplicación del empastado:</w:t>
      </w:r>
    </w:p>
    <w:p w14:paraId="1A35A30F"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Aplicación manual con llana metálica en capa delgada.</w:t>
      </w:r>
    </w:p>
    <w:p w14:paraId="16BD358B"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Secado al tacto (4-6 horas promedio).</w:t>
      </w:r>
    </w:p>
    <w:p w14:paraId="73BBC6B9"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Lijado fino para lograr acabado liso.</w:t>
      </w:r>
    </w:p>
    <w:p w14:paraId="05C38E03"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Eliminación del polvo con brocha seca o paño.</w:t>
      </w:r>
    </w:p>
    <w:p w14:paraId="3A2BC4A9" w14:textId="77777777" w:rsidR="003254CC" w:rsidRPr="005B0555" w:rsidRDefault="003254CC" w:rsidP="0066752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Pintura látex (dos manos):</w:t>
      </w:r>
    </w:p>
    <w:p w14:paraId="3C244A62"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Primera mano diluida (sellado), aplicada con rodillo o pistola.</w:t>
      </w:r>
    </w:p>
    <w:p w14:paraId="574653E9"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Segunda mano directa para acabado.</w:t>
      </w:r>
    </w:p>
    <w:p w14:paraId="400E0855"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Tiempo de secado entre manos según ficha técnica del fabricante (generalmente 4-6 horas).</w:t>
      </w:r>
    </w:p>
    <w:p w14:paraId="756273ED" w14:textId="77777777" w:rsidR="003254CC" w:rsidRPr="005B0555" w:rsidRDefault="003254CC" w:rsidP="0066752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Limpieza final:</w:t>
      </w:r>
    </w:p>
    <w:p w14:paraId="5D063D23" w14:textId="77777777" w:rsidR="003254CC" w:rsidRPr="005B0555" w:rsidRDefault="003254CC" w:rsidP="0066752E">
      <w:pPr>
        <w:numPr>
          <w:ilvl w:val="1"/>
          <w:numId w:val="86"/>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Retiro de residuos, protección de áreas colindantes, revisión de uniformidad del color.</w:t>
      </w:r>
    </w:p>
    <w:p w14:paraId="5364533C"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p>
    <w:p w14:paraId="4ADA17BD"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Unidad de medida:</w:t>
      </w:r>
    </w:p>
    <w:p w14:paraId="2BCD7990"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Metro cuadrado (m²) de muro empastado y pintado a dos manos.</w:t>
      </w:r>
    </w:p>
    <w:p w14:paraId="04BD633B"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p>
    <w:p w14:paraId="709480B5"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Forma de pago:</w:t>
      </w:r>
    </w:p>
    <w:p w14:paraId="0C1A9B64" w14:textId="77777777" w:rsidR="003254CC" w:rsidRPr="005B0555" w:rsidRDefault="003254CC" w:rsidP="003254CC">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El pago se realizará por metro cuadrado correctamente ejecutado e incluye:</w:t>
      </w:r>
    </w:p>
    <w:p w14:paraId="73C7F3B6" w14:textId="77777777" w:rsidR="003254CC" w:rsidRPr="005B0555" w:rsidRDefault="003254CC" w:rsidP="0066752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Suministro de todos los materiales (empaste, pintura, herramientas).</w:t>
      </w:r>
    </w:p>
    <w:p w14:paraId="58DD89A6" w14:textId="77777777" w:rsidR="003254CC" w:rsidRPr="005B0555" w:rsidRDefault="003254CC" w:rsidP="0066752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Mano de obra especializada.</w:t>
      </w:r>
    </w:p>
    <w:p w14:paraId="45F67AF3" w14:textId="77777777" w:rsidR="003254CC" w:rsidRPr="005B0555" w:rsidRDefault="003254CC" w:rsidP="0066752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Preparación y limpieza de superficie.</w:t>
      </w:r>
    </w:p>
    <w:p w14:paraId="1BD7875C" w14:textId="77777777" w:rsidR="003254CC" w:rsidRPr="005B0555" w:rsidRDefault="003254CC" w:rsidP="0066752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Aplicación de dos manos de pintura.</w:t>
      </w:r>
    </w:p>
    <w:p w14:paraId="3670880C" w14:textId="77777777" w:rsidR="003254CC" w:rsidRPr="005B0555" w:rsidRDefault="003254CC" w:rsidP="0066752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Acabado uniforme, sin parches, escurrimientos ni diferencias de tono.</w:t>
      </w:r>
    </w:p>
    <w:p w14:paraId="162013F9" w14:textId="77777777" w:rsidR="003254CC" w:rsidRPr="005B0555" w:rsidRDefault="003254CC" w:rsidP="0066752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Verificación por parte de la supervisión técnica.</w:t>
      </w:r>
    </w:p>
    <w:p w14:paraId="3412356D" w14:textId="77777777" w:rsidR="003254CC" w:rsidRPr="00541CAC" w:rsidRDefault="003254CC" w:rsidP="009A1137">
      <w:pPr>
        <w:tabs>
          <w:tab w:val="left" w:pos="567"/>
          <w:tab w:val="left" w:pos="1134"/>
        </w:tabs>
        <w:autoSpaceDE w:val="0"/>
        <w:autoSpaceDN w:val="0"/>
        <w:adjustRightInd w:val="0"/>
        <w:spacing w:after="0" w:line="240" w:lineRule="auto"/>
        <w:jc w:val="both"/>
        <w:rPr>
          <w:rFonts w:ascii="Arial" w:hAnsi="Arial" w:cs="Arial"/>
          <w:b/>
          <w:bCs/>
          <w:color w:val="000000"/>
        </w:rPr>
      </w:pPr>
    </w:p>
    <w:p w14:paraId="25C74D93" w14:textId="0FD11ED0" w:rsidR="00D75B72" w:rsidRPr="00541CAC" w:rsidRDefault="00D75B72"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PINTURA OLEO MATE COLOR BLANCO HUMO EN MUROS INTERIORES DRYWALL A DOS MANOS</w:t>
      </w:r>
    </w:p>
    <w:p w14:paraId="059FD881"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Descripción:</w:t>
      </w:r>
      <w:r w:rsidRPr="00436BDA">
        <w:rPr>
          <w:rFonts w:ascii="Arial" w:hAnsi="Arial" w:cs="Arial"/>
          <w:color w:val="000000"/>
        </w:rPr>
        <w:t xml:space="preserve"> </w:t>
      </w:r>
    </w:p>
    <w:p w14:paraId="60417A31"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Aplicación de pintura tipo óleo mate (base solvente) en color blanco humo sobre muros interiores construidos en sistema </w:t>
      </w:r>
      <w:proofErr w:type="spellStart"/>
      <w:r w:rsidRPr="00436BDA">
        <w:rPr>
          <w:rFonts w:ascii="Arial" w:hAnsi="Arial" w:cs="Arial"/>
          <w:color w:val="000000"/>
        </w:rPr>
        <w:t>drywall</w:t>
      </w:r>
      <w:proofErr w:type="spellEnd"/>
      <w:r w:rsidRPr="00436BDA">
        <w:rPr>
          <w:rFonts w:ascii="Arial" w:hAnsi="Arial" w:cs="Arial"/>
          <w:color w:val="000000"/>
        </w:rPr>
        <w:t>. La pintura será aplicada en dos manos, sobre superficie previamente lijada, empastada y tratada con masilla para juntas, dejando un acabado uniforme y lavable.</w:t>
      </w:r>
    </w:p>
    <w:p w14:paraId="4AF9A5E2" w14:textId="77777777" w:rsidR="00436BDA" w:rsidRPr="00436BDA" w:rsidRDefault="00436BDA" w:rsidP="00436BDA">
      <w:pPr>
        <w:spacing w:after="0" w:line="240" w:lineRule="auto"/>
        <w:rPr>
          <w:rFonts w:ascii="Arial" w:hAnsi="Arial" w:cs="Arial"/>
          <w:b/>
          <w:bCs/>
          <w:color w:val="000000"/>
        </w:rPr>
      </w:pPr>
    </w:p>
    <w:p w14:paraId="665DA125"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Condiciones de la superficie:</w:t>
      </w:r>
      <w:r w:rsidRPr="00436BDA">
        <w:rPr>
          <w:rFonts w:ascii="Arial" w:hAnsi="Arial" w:cs="Arial"/>
          <w:color w:val="000000"/>
        </w:rPr>
        <w:t xml:space="preserve"> </w:t>
      </w:r>
    </w:p>
    <w:p w14:paraId="30FC04AC"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Placas RH o STD completamente instaladas, juntas selladas con cinta microperforada y masilla. La superficie debe estar seca, limpia, libre de polvo y grasa.</w:t>
      </w:r>
    </w:p>
    <w:p w14:paraId="4F4C1A78" w14:textId="77777777" w:rsidR="00436BDA" w:rsidRPr="00436BDA" w:rsidRDefault="00436BDA" w:rsidP="00436BDA">
      <w:pPr>
        <w:spacing w:after="0" w:line="240" w:lineRule="auto"/>
        <w:rPr>
          <w:rFonts w:ascii="Arial" w:hAnsi="Arial" w:cs="Arial"/>
          <w:b/>
          <w:bCs/>
          <w:color w:val="000000"/>
        </w:rPr>
      </w:pPr>
    </w:p>
    <w:p w14:paraId="35A03B38"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Materiales:</w:t>
      </w:r>
    </w:p>
    <w:p w14:paraId="5F0CB413" w14:textId="77777777" w:rsidR="00436BDA" w:rsidRPr="00436BDA" w:rsidRDefault="00436BDA" w:rsidP="003B495C">
      <w:pPr>
        <w:numPr>
          <w:ilvl w:val="0"/>
          <w:numId w:val="71"/>
        </w:numPr>
        <w:spacing w:after="0" w:line="240" w:lineRule="auto"/>
        <w:rPr>
          <w:rFonts w:ascii="Arial" w:hAnsi="Arial" w:cs="Arial"/>
          <w:color w:val="000000"/>
        </w:rPr>
      </w:pPr>
      <w:r w:rsidRPr="00436BDA">
        <w:rPr>
          <w:rFonts w:ascii="Arial" w:hAnsi="Arial" w:cs="Arial"/>
          <w:color w:val="000000"/>
        </w:rPr>
        <w:t>Pintura tipo óleo base solvente, acabado mate.</w:t>
      </w:r>
    </w:p>
    <w:p w14:paraId="056529DA" w14:textId="77777777" w:rsidR="00436BDA" w:rsidRPr="00436BDA" w:rsidRDefault="00436BDA" w:rsidP="003B495C">
      <w:pPr>
        <w:numPr>
          <w:ilvl w:val="0"/>
          <w:numId w:val="71"/>
        </w:numPr>
        <w:spacing w:after="0" w:line="240" w:lineRule="auto"/>
        <w:rPr>
          <w:rFonts w:ascii="Arial" w:hAnsi="Arial" w:cs="Arial"/>
          <w:color w:val="000000"/>
        </w:rPr>
      </w:pPr>
      <w:r w:rsidRPr="00436BDA">
        <w:rPr>
          <w:rFonts w:ascii="Arial" w:hAnsi="Arial" w:cs="Arial"/>
          <w:color w:val="000000"/>
        </w:rPr>
        <w:t>Color: blanco humo.</w:t>
      </w:r>
    </w:p>
    <w:p w14:paraId="150347B8" w14:textId="77777777" w:rsidR="00436BDA" w:rsidRPr="00436BDA" w:rsidRDefault="00436BDA" w:rsidP="003B495C">
      <w:pPr>
        <w:numPr>
          <w:ilvl w:val="0"/>
          <w:numId w:val="71"/>
        </w:numPr>
        <w:spacing w:after="0" w:line="240" w:lineRule="auto"/>
        <w:rPr>
          <w:rFonts w:ascii="Arial" w:hAnsi="Arial" w:cs="Arial"/>
          <w:color w:val="000000"/>
        </w:rPr>
      </w:pPr>
      <w:r w:rsidRPr="00436BDA">
        <w:rPr>
          <w:rFonts w:ascii="Arial" w:hAnsi="Arial" w:cs="Arial"/>
          <w:color w:val="000000"/>
        </w:rPr>
        <w:t>Rendimiento: 25–30 m²/galón por mano.</w:t>
      </w:r>
    </w:p>
    <w:p w14:paraId="39E3282C" w14:textId="77777777" w:rsidR="00436BDA" w:rsidRPr="00436BDA" w:rsidRDefault="00436BDA" w:rsidP="003B495C">
      <w:pPr>
        <w:numPr>
          <w:ilvl w:val="0"/>
          <w:numId w:val="71"/>
        </w:numPr>
        <w:spacing w:after="0" w:line="240" w:lineRule="auto"/>
        <w:rPr>
          <w:rFonts w:ascii="Arial" w:hAnsi="Arial" w:cs="Arial"/>
          <w:color w:val="000000"/>
        </w:rPr>
      </w:pPr>
      <w:r w:rsidRPr="00436BDA">
        <w:rPr>
          <w:rFonts w:ascii="Arial" w:hAnsi="Arial" w:cs="Arial"/>
          <w:color w:val="000000"/>
        </w:rPr>
        <w:t>Marca sugerida: CPP, Vencedor, Tricolor o equivalente.</w:t>
      </w:r>
    </w:p>
    <w:p w14:paraId="5A890104" w14:textId="77777777" w:rsidR="00436BDA" w:rsidRPr="00436BDA" w:rsidRDefault="00436BDA" w:rsidP="003B495C">
      <w:pPr>
        <w:numPr>
          <w:ilvl w:val="0"/>
          <w:numId w:val="71"/>
        </w:numPr>
        <w:spacing w:after="0" w:line="240" w:lineRule="auto"/>
        <w:rPr>
          <w:rFonts w:ascii="Arial" w:hAnsi="Arial" w:cs="Arial"/>
          <w:color w:val="000000"/>
        </w:rPr>
      </w:pPr>
      <w:r w:rsidRPr="00436BDA">
        <w:rPr>
          <w:rFonts w:ascii="Arial" w:hAnsi="Arial" w:cs="Arial"/>
          <w:color w:val="000000"/>
        </w:rPr>
        <w:t xml:space="preserve">Masilla para </w:t>
      </w:r>
      <w:proofErr w:type="spellStart"/>
      <w:r w:rsidRPr="00436BDA">
        <w:rPr>
          <w:rFonts w:ascii="Arial" w:hAnsi="Arial" w:cs="Arial"/>
          <w:color w:val="000000"/>
        </w:rPr>
        <w:t>drywall</w:t>
      </w:r>
      <w:proofErr w:type="spellEnd"/>
      <w:r w:rsidRPr="00436BDA">
        <w:rPr>
          <w:rFonts w:ascii="Arial" w:hAnsi="Arial" w:cs="Arial"/>
          <w:color w:val="000000"/>
        </w:rPr>
        <w:t>, cinta microperforada.</w:t>
      </w:r>
    </w:p>
    <w:p w14:paraId="54F8D8E8" w14:textId="77777777" w:rsidR="00436BDA" w:rsidRPr="00436BDA" w:rsidRDefault="00436BDA" w:rsidP="00436BDA">
      <w:pPr>
        <w:spacing w:after="0" w:line="240" w:lineRule="auto"/>
        <w:rPr>
          <w:rFonts w:ascii="Arial" w:hAnsi="Arial" w:cs="Arial"/>
          <w:b/>
          <w:bCs/>
          <w:color w:val="000000"/>
        </w:rPr>
      </w:pPr>
    </w:p>
    <w:p w14:paraId="69A6300B"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Herramientas y equipos:</w:t>
      </w:r>
      <w:r w:rsidRPr="00436BDA">
        <w:rPr>
          <w:rFonts w:ascii="Arial" w:hAnsi="Arial" w:cs="Arial"/>
          <w:color w:val="000000"/>
        </w:rPr>
        <w:t xml:space="preserve"> </w:t>
      </w:r>
    </w:p>
    <w:p w14:paraId="278E0830"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Rodillos de espuma o </w:t>
      </w:r>
      <w:proofErr w:type="spellStart"/>
      <w:r w:rsidRPr="00436BDA">
        <w:rPr>
          <w:rFonts w:ascii="Arial" w:hAnsi="Arial" w:cs="Arial"/>
          <w:color w:val="000000"/>
        </w:rPr>
        <w:t>velour</w:t>
      </w:r>
      <w:proofErr w:type="spellEnd"/>
      <w:r w:rsidRPr="00436BDA">
        <w:rPr>
          <w:rFonts w:ascii="Arial" w:hAnsi="Arial" w:cs="Arial"/>
          <w:color w:val="000000"/>
        </w:rPr>
        <w:t>, brochas, bandejas, lija 220, espátulas, EPP, iluminación auxiliar.</w:t>
      </w:r>
    </w:p>
    <w:p w14:paraId="0EDCEC63" w14:textId="77777777" w:rsidR="00436BDA" w:rsidRPr="00436BDA" w:rsidRDefault="00436BDA" w:rsidP="00436BDA">
      <w:pPr>
        <w:spacing w:after="0" w:line="240" w:lineRule="auto"/>
        <w:rPr>
          <w:rFonts w:ascii="Arial" w:hAnsi="Arial" w:cs="Arial"/>
          <w:b/>
          <w:bCs/>
          <w:color w:val="000000"/>
        </w:rPr>
      </w:pPr>
    </w:p>
    <w:p w14:paraId="4C65485D"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Método de ejecución:</w:t>
      </w:r>
    </w:p>
    <w:p w14:paraId="6495ECAD"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t>Lijado de superficie, eliminación de polvo.</w:t>
      </w:r>
    </w:p>
    <w:p w14:paraId="66A5A155"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t>Aplicación de imprimante o fondo sellador (si aplica).</w:t>
      </w:r>
    </w:p>
    <w:p w14:paraId="7B2B16B6"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lastRenderedPageBreak/>
        <w:t>Aplicación de la primera mano de pintura.</w:t>
      </w:r>
    </w:p>
    <w:p w14:paraId="3F134658"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t>Secado mínimo 6 horas.</w:t>
      </w:r>
    </w:p>
    <w:p w14:paraId="617E6C1E"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t>Lijado suave si hay rebabas o texturas.</w:t>
      </w:r>
    </w:p>
    <w:p w14:paraId="4A06A60C"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t>Aplicación de segunda mano.</w:t>
      </w:r>
    </w:p>
    <w:p w14:paraId="7C1CEA74" w14:textId="77777777" w:rsidR="00436BDA" w:rsidRPr="00436BDA" w:rsidRDefault="00436BDA" w:rsidP="003B495C">
      <w:pPr>
        <w:numPr>
          <w:ilvl w:val="0"/>
          <w:numId w:val="72"/>
        </w:numPr>
        <w:spacing w:after="0" w:line="240" w:lineRule="auto"/>
        <w:rPr>
          <w:rFonts w:ascii="Arial" w:hAnsi="Arial" w:cs="Arial"/>
          <w:color w:val="000000"/>
        </w:rPr>
      </w:pPr>
      <w:r w:rsidRPr="00436BDA">
        <w:rPr>
          <w:rFonts w:ascii="Arial" w:hAnsi="Arial" w:cs="Arial"/>
          <w:color w:val="000000"/>
        </w:rPr>
        <w:t>Limpieza general del ambiente.</w:t>
      </w:r>
    </w:p>
    <w:p w14:paraId="7C5B6B02" w14:textId="77777777" w:rsidR="00436BDA" w:rsidRPr="00436BDA" w:rsidRDefault="00436BDA" w:rsidP="00436BDA">
      <w:pPr>
        <w:spacing w:after="0" w:line="240" w:lineRule="auto"/>
        <w:rPr>
          <w:rFonts w:ascii="Arial" w:hAnsi="Arial" w:cs="Arial"/>
          <w:b/>
          <w:bCs/>
          <w:color w:val="000000"/>
        </w:rPr>
      </w:pPr>
    </w:p>
    <w:p w14:paraId="5A252A21" w14:textId="77777777" w:rsidR="00436BDA" w:rsidRPr="00436BDA" w:rsidRDefault="00436BDA" w:rsidP="00436BDA">
      <w:pPr>
        <w:spacing w:after="0" w:line="240" w:lineRule="auto"/>
        <w:rPr>
          <w:rFonts w:ascii="Arial" w:hAnsi="Arial" w:cs="Arial"/>
          <w:b/>
          <w:bCs/>
          <w:color w:val="000000"/>
        </w:rPr>
      </w:pPr>
      <w:r w:rsidRPr="00436BDA">
        <w:rPr>
          <w:rFonts w:ascii="Arial" w:hAnsi="Arial" w:cs="Arial"/>
          <w:b/>
          <w:bCs/>
          <w:color w:val="000000"/>
        </w:rPr>
        <w:t>Unidad de medida:</w:t>
      </w:r>
    </w:p>
    <w:p w14:paraId="5ECE1E4F"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Metro cuadrado (m²)</w:t>
      </w:r>
    </w:p>
    <w:p w14:paraId="246DB33D" w14:textId="77777777" w:rsidR="00436BDA" w:rsidRPr="00436BDA" w:rsidRDefault="00436BDA" w:rsidP="00436BDA">
      <w:pPr>
        <w:spacing w:after="0" w:line="240" w:lineRule="auto"/>
        <w:rPr>
          <w:rFonts w:ascii="Arial" w:hAnsi="Arial" w:cs="Arial"/>
          <w:b/>
          <w:bCs/>
          <w:color w:val="000000"/>
        </w:rPr>
      </w:pPr>
    </w:p>
    <w:p w14:paraId="1F81EC46"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Método de medición:</w:t>
      </w:r>
      <w:r w:rsidRPr="00436BDA">
        <w:rPr>
          <w:rFonts w:ascii="Arial" w:hAnsi="Arial" w:cs="Arial"/>
          <w:color w:val="000000"/>
        </w:rPr>
        <w:t xml:space="preserve"> </w:t>
      </w:r>
    </w:p>
    <w:p w14:paraId="56520D59"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Área efectiva de muros en sistema </w:t>
      </w:r>
      <w:proofErr w:type="spellStart"/>
      <w:r w:rsidRPr="00436BDA">
        <w:rPr>
          <w:rFonts w:ascii="Arial" w:hAnsi="Arial" w:cs="Arial"/>
          <w:color w:val="000000"/>
        </w:rPr>
        <w:t>drywall</w:t>
      </w:r>
      <w:proofErr w:type="spellEnd"/>
      <w:r w:rsidRPr="00436BDA">
        <w:rPr>
          <w:rFonts w:ascii="Arial" w:hAnsi="Arial" w:cs="Arial"/>
          <w:color w:val="000000"/>
        </w:rPr>
        <w:t xml:space="preserve"> pintados, en proyección vertical, sin descontar vanos menores de 0.25 m².</w:t>
      </w:r>
    </w:p>
    <w:p w14:paraId="24D6F9F5" w14:textId="77777777" w:rsidR="00436BDA" w:rsidRPr="00436BDA" w:rsidRDefault="00436BDA" w:rsidP="00436BDA">
      <w:pPr>
        <w:spacing w:after="0" w:line="240" w:lineRule="auto"/>
        <w:rPr>
          <w:rFonts w:ascii="Arial" w:hAnsi="Arial" w:cs="Arial"/>
          <w:b/>
          <w:bCs/>
          <w:color w:val="000000"/>
        </w:rPr>
      </w:pPr>
    </w:p>
    <w:p w14:paraId="663FF1AF"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Base de pago:</w:t>
      </w:r>
      <w:r w:rsidRPr="00436BDA">
        <w:rPr>
          <w:rFonts w:ascii="Arial" w:hAnsi="Arial" w:cs="Arial"/>
          <w:color w:val="000000"/>
        </w:rPr>
        <w:t xml:space="preserve"> </w:t>
      </w:r>
    </w:p>
    <w:p w14:paraId="3E27C3EE"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Pago por m² terminado conforme especificaciones. Incluye materiales, mano de obra, preparación, pintura a dos manos, limpieza, sin adicionales por defectos de aplicación.</w:t>
      </w:r>
    </w:p>
    <w:p w14:paraId="6497B826" w14:textId="77777777" w:rsidR="00AD060C" w:rsidRPr="00541CA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34EF45DD" w14:textId="69074E15"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COLOR BLANCO HUMO EN MUROS INTERIORES DE LADRILLO A DOS MANOS</w:t>
      </w:r>
    </w:p>
    <w:p w14:paraId="3E38B5BD" w14:textId="4FA308CD" w:rsidR="00AD060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7D11970D" w14:textId="77777777" w:rsidR="00615E3E" w:rsidRPr="005B0555" w:rsidRDefault="00615E3E" w:rsidP="00615E3E">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26DCD3D9"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00B7E4B5"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29CDA210" w14:textId="77777777" w:rsidR="00615E3E" w:rsidRPr="005B0555" w:rsidRDefault="00615E3E" w:rsidP="00615E3E">
      <w:pPr>
        <w:spacing w:after="0" w:line="240" w:lineRule="auto"/>
        <w:rPr>
          <w:rFonts w:ascii="Arial" w:hAnsi="Arial" w:cs="Arial"/>
          <w:color w:val="000000"/>
        </w:rPr>
      </w:pPr>
    </w:p>
    <w:p w14:paraId="50CEFD08"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Condiciones de soporte:</w:t>
      </w:r>
    </w:p>
    <w:p w14:paraId="2FCDEA3F" w14:textId="77777777" w:rsidR="00615E3E" w:rsidRPr="005B0555" w:rsidRDefault="00615E3E" w:rsidP="0066752E">
      <w:pPr>
        <w:numPr>
          <w:ilvl w:val="0"/>
          <w:numId w:val="88"/>
        </w:numPr>
        <w:spacing w:after="0" w:line="240" w:lineRule="auto"/>
        <w:rPr>
          <w:rFonts w:ascii="Arial" w:hAnsi="Arial" w:cs="Arial"/>
          <w:color w:val="000000"/>
        </w:rPr>
      </w:pPr>
      <w:r w:rsidRPr="005B0555">
        <w:rPr>
          <w:rFonts w:ascii="Arial" w:hAnsi="Arial" w:cs="Arial"/>
          <w:color w:val="000000"/>
        </w:rPr>
        <w:t xml:space="preserve">Muros interiores de ladrillo con tarrajeo seco, </w:t>
      </w:r>
      <w:proofErr w:type="spellStart"/>
      <w:r w:rsidRPr="005B0555">
        <w:rPr>
          <w:rFonts w:ascii="Arial" w:hAnsi="Arial" w:cs="Arial"/>
          <w:color w:val="000000"/>
        </w:rPr>
        <w:t>bruñado</w:t>
      </w:r>
      <w:proofErr w:type="spellEnd"/>
      <w:r w:rsidRPr="005B0555">
        <w:rPr>
          <w:rFonts w:ascii="Arial" w:hAnsi="Arial" w:cs="Arial"/>
          <w:color w:val="000000"/>
        </w:rPr>
        <w:t xml:space="preserve"> o afinado, libre de polvo, grasas, humedad o partículas sueltas.</w:t>
      </w:r>
    </w:p>
    <w:p w14:paraId="09A035E0" w14:textId="77777777" w:rsidR="00615E3E" w:rsidRPr="005B0555" w:rsidRDefault="00615E3E" w:rsidP="00615E3E">
      <w:pPr>
        <w:spacing w:after="0" w:line="240" w:lineRule="auto"/>
        <w:rPr>
          <w:rFonts w:ascii="Arial" w:hAnsi="Arial" w:cs="Arial"/>
          <w:color w:val="000000"/>
        </w:rPr>
      </w:pPr>
    </w:p>
    <w:p w14:paraId="623F94AF"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Materiales:</w:t>
      </w:r>
    </w:p>
    <w:p w14:paraId="3C37F443" w14:textId="77777777" w:rsidR="00615E3E" w:rsidRPr="005B0555" w:rsidRDefault="00615E3E" w:rsidP="0066752E">
      <w:pPr>
        <w:numPr>
          <w:ilvl w:val="0"/>
          <w:numId w:val="89"/>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49A27D64" w14:textId="77777777" w:rsidR="00615E3E" w:rsidRPr="005B0555" w:rsidRDefault="00615E3E" w:rsidP="0066752E">
      <w:pPr>
        <w:numPr>
          <w:ilvl w:val="0"/>
          <w:numId w:val="89"/>
        </w:numPr>
        <w:spacing w:after="0" w:line="240" w:lineRule="auto"/>
        <w:rPr>
          <w:rFonts w:ascii="Arial" w:hAnsi="Arial" w:cs="Arial"/>
          <w:color w:val="000000"/>
        </w:rPr>
      </w:pPr>
      <w:r w:rsidRPr="005B0555">
        <w:rPr>
          <w:rFonts w:ascii="Arial" w:hAnsi="Arial" w:cs="Arial"/>
          <w:color w:val="000000"/>
        </w:rPr>
        <w:t>Pintura látex color blanco humo (acabado mate o satinado, según especificación).</w:t>
      </w:r>
    </w:p>
    <w:p w14:paraId="79B13101" w14:textId="77777777" w:rsidR="00615E3E" w:rsidRPr="005B0555" w:rsidRDefault="00615E3E" w:rsidP="0066752E">
      <w:pPr>
        <w:numPr>
          <w:ilvl w:val="0"/>
          <w:numId w:val="89"/>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1DB1DEBD" w14:textId="77777777" w:rsidR="00615E3E" w:rsidRPr="005B0555" w:rsidRDefault="00615E3E" w:rsidP="0066752E">
      <w:pPr>
        <w:numPr>
          <w:ilvl w:val="0"/>
          <w:numId w:val="89"/>
        </w:numPr>
        <w:spacing w:after="0" w:line="240" w:lineRule="auto"/>
        <w:rPr>
          <w:rFonts w:ascii="Arial" w:hAnsi="Arial" w:cs="Arial"/>
          <w:color w:val="000000"/>
        </w:rPr>
      </w:pPr>
      <w:r w:rsidRPr="005B0555">
        <w:rPr>
          <w:rFonts w:ascii="Arial" w:hAnsi="Arial" w:cs="Arial"/>
          <w:color w:val="000000"/>
        </w:rPr>
        <w:t>Lijas finas (grano 150-220).</w:t>
      </w:r>
    </w:p>
    <w:p w14:paraId="4BBAB760" w14:textId="77777777" w:rsidR="00615E3E" w:rsidRPr="005B0555" w:rsidRDefault="00615E3E" w:rsidP="0066752E">
      <w:pPr>
        <w:numPr>
          <w:ilvl w:val="0"/>
          <w:numId w:val="89"/>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plásticos o papel </w:t>
      </w:r>
      <w:proofErr w:type="spellStart"/>
      <w:r w:rsidRPr="005B0555">
        <w:rPr>
          <w:rFonts w:ascii="Arial" w:hAnsi="Arial" w:cs="Arial"/>
          <w:color w:val="000000"/>
        </w:rPr>
        <w:t>kraft</w:t>
      </w:r>
      <w:proofErr w:type="spellEnd"/>
      <w:r w:rsidRPr="005B0555">
        <w:rPr>
          <w:rFonts w:ascii="Arial" w:hAnsi="Arial" w:cs="Arial"/>
          <w:color w:val="000000"/>
        </w:rPr>
        <w:t xml:space="preserve"> para protección.</w:t>
      </w:r>
    </w:p>
    <w:p w14:paraId="5519B8FD" w14:textId="77777777" w:rsidR="00615E3E" w:rsidRPr="005B0555" w:rsidRDefault="00615E3E" w:rsidP="0066752E">
      <w:pPr>
        <w:numPr>
          <w:ilvl w:val="0"/>
          <w:numId w:val="89"/>
        </w:numPr>
        <w:spacing w:after="0" w:line="240" w:lineRule="auto"/>
        <w:rPr>
          <w:rFonts w:ascii="Arial" w:hAnsi="Arial" w:cs="Arial"/>
          <w:color w:val="000000"/>
        </w:rPr>
      </w:pPr>
      <w:r w:rsidRPr="005B0555">
        <w:rPr>
          <w:rFonts w:ascii="Arial" w:hAnsi="Arial" w:cs="Arial"/>
          <w:color w:val="000000"/>
        </w:rPr>
        <w:t>Agua limpia (para dilución controlada).</w:t>
      </w:r>
    </w:p>
    <w:p w14:paraId="56DA96F4" w14:textId="77777777" w:rsidR="00615E3E" w:rsidRPr="005B0555" w:rsidRDefault="00615E3E" w:rsidP="00615E3E">
      <w:pPr>
        <w:spacing w:after="0" w:line="240" w:lineRule="auto"/>
        <w:rPr>
          <w:rFonts w:ascii="Arial" w:hAnsi="Arial" w:cs="Arial"/>
          <w:color w:val="000000"/>
        </w:rPr>
      </w:pPr>
    </w:p>
    <w:p w14:paraId="1ADDEEB4"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Herramientas y equipos:</w:t>
      </w:r>
    </w:p>
    <w:p w14:paraId="4F1B1D9F" w14:textId="77777777" w:rsidR="00615E3E" w:rsidRPr="005B0555" w:rsidRDefault="00615E3E" w:rsidP="0066752E">
      <w:pPr>
        <w:numPr>
          <w:ilvl w:val="0"/>
          <w:numId w:val="90"/>
        </w:numPr>
        <w:spacing w:after="0" w:line="240" w:lineRule="auto"/>
        <w:rPr>
          <w:rFonts w:ascii="Arial" w:hAnsi="Arial" w:cs="Arial"/>
          <w:color w:val="000000"/>
        </w:rPr>
      </w:pPr>
      <w:r w:rsidRPr="005B0555">
        <w:rPr>
          <w:rFonts w:ascii="Arial" w:hAnsi="Arial" w:cs="Arial"/>
          <w:color w:val="000000"/>
        </w:rPr>
        <w:t>Lijadora manual u orbital.</w:t>
      </w:r>
    </w:p>
    <w:p w14:paraId="5E4C395F" w14:textId="77777777" w:rsidR="00615E3E" w:rsidRPr="005B0555" w:rsidRDefault="00615E3E" w:rsidP="0066752E">
      <w:pPr>
        <w:numPr>
          <w:ilvl w:val="0"/>
          <w:numId w:val="90"/>
        </w:numPr>
        <w:spacing w:after="0" w:line="240" w:lineRule="auto"/>
        <w:rPr>
          <w:rFonts w:ascii="Arial" w:hAnsi="Arial" w:cs="Arial"/>
          <w:color w:val="000000"/>
        </w:rPr>
      </w:pPr>
      <w:r w:rsidRPr="005B0555">
        <w:rPr>
          <w:rFonts w:ascii="Arial" w:hAnsi="Arial" w:cs="Arial"/>
          <w:color w:val="000000"/>
        </w:rPr>
        <w:t>Llana metálica y espátulas.</w:t>
      </w:r>
    </w:p>
    <w:p w14:paraId="2D41DED5" w14:textId="77777777" w:rsidR="00615E3E" w:rsidRPr="005B0555" w:rsidRDefault="00615E3E" w:rsidP="0066752E">
      <w:pPr>
        <w:numPr>
          <w:ilvl w:val="0"/>
          <w:numId w:val="90"/>
        </w:numPr>
        <w:spacing w:after="0" w:line="240" w:lineRule="auto"/>
        <w:rPr>
          <w:rFonts w:ascii="Arial" w:hAnsi="Arial" w:cs="Arial"/>
          <w:color w:val="000000"/>
        </w:rPr>
      </w:pPr>
      <w:r w:rsidRPr="005B0555">
        <w:rPr>
          <w:rFonts w:ascii="Arial" w:hAnsi="Arial" w:cs="Arial"/>
          <w:color w:val="000000"/>
        </w:rPr>
        <w:t>Brochas, rodillos o pistola de pintura.</w:t>
      </w:r>
    </w:p>
    <w:p w14:paraId="530E6BBE" w14:textId="77777777" w:rsidR="00615E3E" w:rsidRPr="005B0555" w:rsidRDefault="00615E3E" w:rsidP="0066752E">
      <w:pPr>
        <w:numPr>
          <w:ilvl w:val="0"/>
          <w:numId w:val="90"/>
        </w:numPr>
        <w:spacing w:after="0" w:line="240" w:lineRule="auto"/>
        <w:rPr>
          <w:rFonts w:ascii="Arial" w:hAnsi="Arial" w:cs="Arial"/>
          <w:color w:val="000000"/>
        </w:rPr>
      </w:pPr>
      <w:r w:rsidRPr="005B0555">
        <w:rPr>
          <w:rFonts w:ascii="Arial" w:hAnsi="Arial" w:cs="Arial"/>
          <w:color w:val="000000"/>
        </w:rPr>
        <w:t>Recipientes para mezcla.</w:t>
      </w:r>
    </w:p>
    <w:p w14:paraId="6B48341C" w14:textId="77777777" w:rsidR="00615E3E" w:rsidRPr="005B0555" w:rsidRDefault="00615E3E" w:rsidP="0066752E">
      <w:pPr>
        <w:numPr>
          <w:ilvl w:val="0"/>
          <w:numId w:val="90"/>
        </w:numPr>
        <w:spacing w:after="0" w:line="240" w:lineRule="auto"/>
        <w:rPr>
          <w:rFonts w:ascii="Arial" w:hAnsi="Arial" w:cs="Arial"/>
          <w:color w:val="000000"/>
        </w:rPr>
      </w:pPr>
      <w:r w:rsidRPr="005B0555">
        <w:rPr>
          <w:rFonts w:ascii="Arial" w:hAnsi="Arial" w:cs="Arial"/>
          <w:color w:val="000000"/>
        </w:rPr>
        <w:t>Escaleras, andamios (si corresponde).</w:t>
      </w:r>
    </w:p>
    <w:p w14:paraId="4C03F914" w14:textId="77777777" w:rsidR="00615E3E" w:rsidRPr="005B0555" w:rsidRDefault="00615E3E" w:rsidP="0066752E">
      <w:pPr>
        <w:numPr>
          <w:ilvl w:val="0"/>
          <w:numId w:val="90"/>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4F77451D" w14:textId="77777777" w:rsidR="00615E3E" w:rsidRPr="005B0555" w:rsidRDefault="00615E3E" w:rsidP="00615E3E">
      <w:pPr>
        <w:spacing w:after="0" w:line="240" w:lineRule="auto"/>
        <w:rPr>
          <w:rFonts w:ascii="Arial" w:hAnsi="Arial" w:cs="Arial"/>
          <w:color w:val="000000"/>
        </w:rPr>
      </w:pPr>
    </w:p>
    <w:p w14:paraId="2DA34300"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Método de ejecución:</w:t>
      </w:r>
    </w:p>
    <w:p w14:paraId="6B4E2C31" w14:textId="77777777" w:rsidR="00615E3E" w:rsidRPr="005B0555" w:rsidRDefault="00615E3E" w:rsidP="0066752E">
      <w:pPr>
        <w:numPr>
          <w:ilvl w:val="0"/>
          <w:numId w:val="91"/>
        </w:numPr>
        <w:spacing w:after="0" w:line="240" w:lineRule="auto"/>
        <w:rPr>
          <w:rFonts w:ascii="Arial" w:hAnsi="Arial" w:cs="Arial"/>
          <w:color w:val="000000"/>
        </w:rPr>
      </w:pPr>
      <w:r w:rsidRPr="005B0555">
        <w:rPr>
          <w:rFonts w:ascii="Arial" w:hAnsi="Arial" w:cs="Arial"/>
          <w:color w:val="000000"/>
        </w:rPr>
        <w:t>Preparación de la superficie:</w:t>
      </w:r>
    </w:p>
    <w:p w14:paraId="310241CC"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lastRenderedPageBreak/>
        <w:t>Verificar que el tarrajeo esté seco, nivelado y sin fisuras o imperfecciones mayores.</w:t>
      </w:r>
    </w:p>
    <w:p w14:paraId="3EA2FB76"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0D95BB3B" w14:textId="77777777" w:rsidR="00615E3E" w:rsidRPr="005B0555" w:rsidRDefault="00615E3E" w:rsidP="0066752E">
      <w:pPr>
        <w:numPr>
          <w:ilvl w:val="0"/>
          <w:numId w:val="91"/>
        </w:numPr>
        <w:spacing w:after="0" w:line="240" w:lineRule="auto"/>
        <w:rPr>
          <w:rFonts w:ascii="Arial" w:hAnsi="Arial" w:cs="Arial"/>
          <w:color w:val="000000"/>
        </w:rPr>
      </w:pPr>
      <w:r w:rsidRPr="005B0555">
        <w:rPr>
          <w:rFonts w:ascii="Arial" w:hAnsi="Arial" w:cs="Arial"/>
          <w:color w:val="000000"/>
        </w:rPr>
        <w:t>Aplicación del empastado:</w:t>
      </w:r>
    </w:p>
    <w:p w14:paraId="443C8659"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60FADBD9"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12D0F3AB"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Lijado suave para lograr superficie lisa.</w:t>
      </w:r>
    </w:p>
    <w:p w14:paraId="7520A6CF"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00AC3C2E" w14:textId="77777777" w:rsidR="00615E3E" w:rsidRPr="005B0555" w:rsidRDefault="00615E3E" w:rsidP="0066752E">
      <w:pPr>
        <w:numPr>
          <w:ilvl w:val="0"/>
          <w:numId w:val="91"/>
        </w:numPr>
        <w:spacing w:after="0" w:line="240" w:lineRule="auto"/>
        <w:rPr>
          <w:rFonts w:ascii="Arial" w:hAnsi="Arial" w:cs="Arial"/>
          <w:color w:val="000000"/>
        </w:rPr>
      </w:pPr>
      <w:r w:rsidRPr="005B0555">
        <w:rPr>
          <w:rFonts w:ascii="Arial" w:hAnsi="Arial" w:cs="Arial"/>
          <w:color w:val="000000"/>
        </w:rPr>
        <w:t>Aplicación de pintura látex:</w:t>
      </w:r>
    </w:p>
    <w:p w14:paraId="6A8D5041"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4A4CB983"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Secado mínimo de 4 horas.</w:t>
      </w:r>
    </w:p>
    <w:p w14:paraId="7C75AB1B"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Aplicación de segunda mano cruzada para mejor cubrimiento.</w:t>
      </w:r>
    </w:p>
    <w:p w14:paraId="493226D1"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Revisión del tono y acabado.</w:t>
      </w:r>
    </w:p>
    <w:p w14:paraId="2407EB15" w14:textId="77777777" w:rsidR="00615E3E" w:rsidRPr="005B0555" w:rsidRDefault="00615E3E" w:rsidP="0066752E">
      <w:pPr>
        <w:numPr>
          <w:ilvl w:val="0"/>
          <w:numId w:val="91"/>
        </w:numPr>
        <w:spacing w:after="0" w:line="240" w:lineRule="auto"/>
        <w:rPr>
          <w:rFonts w:ascii="Arial" w:hAnsi="Arial" w:cs="Arial"/>
          <w:color w:val="000000"/>
        </w:rPr>
      </w:pPr>
      <w:r w:rsidRPr="005B0555">
        <w:rPr>
          <w:rFonts w:ascii="Arial" w:hAnsi="Arial" w:cs="Arial"/>
          <w:color w:val="000000"/>
        </w:rPr>
        <w:t>Limpieza y entrega:</w:t>
      </w:r>
    </w:p>
    <w:p w14:paraId="5ED23F39"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Retiro de protecciones temporales.</w:t>
      </w:r>
    </w:p>
    <w:p w14:paraId="42D04932" w14:textId="77777777" w:rsidR="00615E3E" w:rsidRPr="005B0555" w:rsidRDefault="00615E3E" w:rsidP="0066752E">
      <w:pPr>
        <w:numPr>
          <w:ilvl w:val="1"/>
          <w:numId w:val="91"/>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4B94D4B0" w14:textId="77777777" w:rsidR="00615E3E" w:rsidRPr="005B0555" w:rsidRDefault="00615E3E" w:rsidP="00615E3E">
      <w:pPr>
        <w:spacing w:after="0" w:line="240" w:lineRule="auto"/>
        <w:rPr>
          <w:rFonts w:ascii="Arial" w:hAnsi="Arial" w:cs="Arial"/>
          <w:color w:val="000000"/>
        </w:rPr>
      </w:pPr>
    </w:p>
    <w:p w14:paraId="27B02F64"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Unidad de medida:</w:t>
      </w:r>
    </w:p>
    <w:p w14:paraId="2D16E5CC"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627A8E1C" w14:textId="77777777" w:rsidR="00615E3E" w:rsidRPr="005B0555" w:rsidRDefault="00615E3E" w:rsidP="00615E3E">
      <w:pPr>
        <w:spacing w:after="0" w:line="240" w:lineRule="auto"/>
        <w:rPr>
          <w:rFonts w:ascii="Arial" w:hAnsi="Arial" w:cs="Arial"/>
          <w:color w:val="000000"/>
        </w:rPr>
      </w:pPr>
    </w:p>
    <w:p w14:paraId="12AAC18F"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Forma de pago:</w:t>
      </w:r>
    </w:p>
    <w:p w14:paraId="3BD04851"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40731C33" w14:textId="77777777" w:rsidR="00615E3E" w:rsidRPr="005B0555" w:rsidRDefault="00615E3E" w:rsidP="0066752E">
      <w:pPr>
        <w:numPr>
          <w:ilvl w:val="0"/>
          <w:numId w:val="92"/>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1B0DA307" w14:textId="77777777" w:rsidR="00615E3E" w:rsidRPr="005B0555" w:rsidRDefault="00615E3E" w:rsidP="0066752E">
      <w:pPr>
        <w:numPr>
          <w:ilvl w:val="0"/>
          <w:numId w:val="92"/>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7533F67E" w14:textId="77777777" w:rsidR="00615E3E" w:rsidRPr="005B0555" w:rsidRDefault="00615E3E" w:rsidP="0066752E">
      <w:pPr>
        <w:numPr>
          <w:ilvl w:val="0"/>
          <w:numId w:val="92"/>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65842D64" w14:textId="77777777" w:rsidR="00615E3E" w:rsidRPr="005B0555" w:rsidRDefault="00615E3E" w:rsidP="0066752E">
      <w:pPr>
        <w:numPr>
          <w:ilvl w:val="0"/>
          <w:numId w:val="92"/>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1ACE4BA4" w14:textId="77777777" w:rsidR="00615E3E" w:rsidRDefault="00615E3E" w:rsidP="0066752E">
      <w:pPr>
        <w:numPr>
          <w:ilvl w:val="0"/>
          <w:numId w:val="92"/>
        </w:numPr>
        <w:spacing w:after="0" w:line="240" w:lineRule="auto"/>
        <w:rPr>
          <w:rFonts w:ascii="Arial" w:hAnsi="Arial" w:cs="Arial"/>
          <w:color w:val="000000"/>
        </w:rPr>
      </w:pPr>
      <w:r w:rsidRPr="005B0555">
        <w:rPr>
          <w:rFonts w:ascii="Arial" w:hAnsi="Arial" w:cs="Arial"/>
          <w:color w:val="000000"/>
        </w:rPr>
        <w:t xml:space="preserve">Verificación del acabado uniforme, sin manchas, sin </w:t>
      </w:r>
      <w:proofErr w:type="spellStart"/>
      <w:r w:rsidRPr="005B0555">
        <w:rPr>
          <w:rFonts w:ascii="Arial" w:hAnsi="Arial" w:cs="Arial"/>
          <w:color w:val="000000"/>
        </w:rPr>
        <w:t>descascaramientos</w:t>
      </w:r>
      <w:proofErr w:type="spellEnd"/>
      <w:r w:rsidRPr="005B0555">
        <w:rPr>
          <w:rFonts w:ascii="Arial" w:hAnsi="Arial" w:cs="Arial"/>
          <w:color w:val="000000"/>
        </w:rPr>
        <w:t xml:space="preserve"> ni diferencias de tono.</w:t>
      </w:r>
    </w:p>
    <w:p w14:paraId="3C9584BA" w14:textId="77777777" w:rsidR="00615E3E" w:rsidRPr="00541CAC" w:rsidRDefault="00615E3E"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57ED77C6" w14:textId="19C71426"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AMARILLO TABACO (COD. 820) EN MUROS EXTERIORES A DOS MANOS</w:t>
      </w:r>
    </w:p>
    <w:p w14:paraId="22218880" w14:textId="27B6AD38" w:rsidR="00AD060C" w:rsidRDefault="00AD060C" w:rsidP="00615E3E">
      <w:pPr>
        <w:tabs>
          <w:tab w:val="left" w:pos="567"/>
          <w:tab w:val="left" w:pos="1134"/>
        </w:tabs>
        <w:autoSpaceDE w:val="0"/>
        <w:autoSpaceDN w:val="0"/>
        <w:adjustRightInd w:val="0"/>
        <w:spacing w:after="0" w:line="240" w:lineRule="auto"/>
        <w:jc w:val="both"/>
        <w:rPr>
          <w:rFonts w:ascii="Arial" w:hAnsi="Arial" w:cs="Arial"/>
          <w:b/>
          <w:bCs/>
          <w:color w:val="000000"/>
        </w:rPr>
      </w:pPr>
    </w:p>
    <w:p w14:paraId="7F65F9ED"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Descripción:</w:t>
      </w:r>
    </w:p>
    <w:p w14:paraId="0631E765"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 xml:space="preserve">Actividad que comprende el empastado fino de muros exteriores </w:t>
      </w:r>
      <w:proofErr w:type="spellStart"/>
      <w:r w:rsidRPr="005B0555">
        <w:rPr>
          <w:rFonts w:ascii="Arial" w:hAnsi="Arial" w:cs="Arial"/>
          <w:color w:val="000000"/>
        </w:rPr>
        <w:t>bruñados</w:t>
      </w:r>
      <w:proofErr w:type="spellEnd"/>
      <w:r w:rsidRPr="005B0555">
        <w:rPr>
          <w:rFonts w:ascii="Arial" w:hAnsi="Arial" w:cs="Arial"/>
          <w:color w:val="000000"/>
        </w:rPr>
        <w:t xml:space="preserve"> o tarrajeados, seguido de la aplicación de pintura látex exterior color </w:t>
      </w:r>
      <w:proofErr w:type="spellStart"/>
      <w:r w:rsidRPr="005B0555">
        <w:rPr>
          <w:rFonts w:ascii="Arial" w:hAnsi="Arial" w:cs="Arial"/>
          <w:color w:val="000000"/>
        </w:rPr>
        <w:t>Supermate</w:t>
      </w:r>
      <w:proofErr w:type="spellEnd"/>
      <w:r w:rsidRPr="005B0555">
        <w:rPr>
          <w:rFonts w:ascii="Arial" w:hAnsi="Arial" w:cs="Arial"/>
          <w:color w:val="000000"/>
        </w:rPr>
        <w:t xml:space="preserve"> Amarillo Tabaco (Código 820) en dos manos cruzadas, con acabado uniforme, resistente y estéticamente adecuado para condiciones de intemperie.</w:t>
      </w:r>
    </w:p>
    <w:p w14:paraId="4386CF8E"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Incluye la preparación del soporte, corrección de imperfecciones, aplicación de pasta niveladora exterior, lijado, pintura en dos manos, limpieza final y verificación técnica del acabado.</w:t>
      </w:r>
    </w:p>
    <w:p w14:paraId="25D54777" w14:textId="77777777" w:rsidR="00615E3E" w:rsidRPr="005B0555" w:rsidRDefault="00615E3E" w:rsidP="00615E3E">
      <w:pPr>
        <w:spacing w:after="0" w:line="240" w:lineRule="auto"/>
        <w:rPr>
          <w:rFonts w:ascii="Arial" w:hAnsi="Arial" w:cs="Arial"/>
          <w:color w:val="000000"/>
        </w:rPr>
      </w:pPr>
    </w:p>
    <w:p w14:paraId="022361A6"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Condición del soporte:</w:t>
      </w:r>
    </w:p>
    <w:p w14:paraId="2265C060" w14:textId="77777777" w:rsidR="00615E3E" w:rsidRPr="005B0555" w:rsidRDefault="00615E3E" w:rsidP="0066752E">
      <w:pPr>
        <w:numPr>
          <w:ilvl w:val="0"/>
          <w:numId w:val="93"/>
        </w:numPr>
        <w:spacing w:after="0" w:line="240" w:lineRule="auto"/>
        <w:rPr>
          <w:rFonts w:ascii="Arial" w:hAnsi="Arial" w:cs="Arial"/>
          <w:color w:val="000000"/>
        </w:rPr>
      </w:pPr>
      <w:r w:rsidRPr="005B0555">
        <w:rPr>
          <w:rFonts w:ascii="Arial" w:hAnsi="Arial" w:cs="Arial"/>
          <w:color w:val="000000"/>
        </w:rPr>
        <w:t>Muros exteriores debidamente tarrajeados y curados, con superficies secas, limpias y estables, sin polvo, grasas ni partículas sueltas.</w:t>
      </w:r>
    </w:p>
    <w:p w14:paraId="3491D6A7" w14:textId="77777777" w:rsidR="00615E3E" w:rsidRPr="005B0555" w:rsidRDefault="00615E3E" w:rsidP="00615E3E">
      <w:pPr>
        <w:spacing w:after="0" w:line="240" w:lineRule="auto"/>
        <w:rPr>
          <w:rFonts w:ascii="Arial" w:hAnsi="Arial" w:cs="Arial"/>
          <w:color w:val="000000"/>
        </w:rPr>
      </w:pPr>
    </w:p>
    <w:p w14:paraId="59E4A2DA"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Materiales:</w:t>
      </w:r>
    </w:p>
    <w:p w14:paraId="33486B66" w14:textId="77777777" w:rsidR="00615E3E" w:rsidRPr="005B0555" w:rsidRDefault="00615E3E" w:rsidP="0066752E">
      <w:pPr>
        <w:numPr>
          <w:ilvl w:val="0"/>
          <w:numId w:val="94"/>
        </w:numPr>
        <w:spacing w:after="0" w:line="240" w:lineRule="auto"/>
        <w:rPr>
          <w:rFonts w:ascii="Arial" w:hAnsi="Arial" w:cs="Arial"/>
          <w:color w:val="000000"/>
        </w:rPr>
      </w:pPr>
      <w:r w:rsidRPr="005B0555">
        <w:rPr>
          <w:rFonts w:ascii="Arial" w:hAnsi="Arial" w:cs="Arial"/>
          <w:color w:val="000000"/>
        </w:rPr>
        <w:t>Pasta de empaste acrílica o vinílica para exteriores, de buena resistencia al clima.</w:t>
      </w:r>
    </w:p>
    <w:p w14:paraId="7C4CF899" w14:textId="77777777" w:rsidR="00615E3E" w:rsidRPr="005B0555" w:rsidRDefault="00615E3E" w:rsidP="0066752E">
      <w:pPr>
        <w:numPr>
          <w:ilvl w:val="0"/>
          <w:numId w:val="94"/>
        </w:numPr>
        <w:spacing w:after="0" w:line="240" w:lineRule="auto"/>
        <w:rPr>
          <w:rFonts w:ascii="Arial" w:hAnsi="Arial" w:cs="Arial"/>
          <w:color w:val="000000"/>
        </w:rPr>
      </w:pPr>
      <w:r w:rsidRPr="005B0555">
        <w:rPr>
          <w:rFonts w:ascii="Arial" w:hAnsi="Arial" w:cs="Arial"/>
          <w:color w:val="000000"/>
        </w:rPr>
        <w:t xml:space="preserve">Pintura látex exterior acabado </w:t>
      </w:r>
      <w:proofErr w:type="spellStart"/>
      <w:r w:rsidRPr="005B0555">
        <w:rPr>
          <w:rFonts w:ascii="Arial" w:hAnsi="Arial" w:cs="Arial"/>
          <w:color w:val="000000"/>
        </w:rPr>
        <w:t>supermate</w:t>
      </w:r>
      <w:proofErr w:type="spellEnd"/>
      <w:r w:rsidRPr="005B0555">
        <w:rPr>
          <w:rFonts w:ascii="Arial" w:hAnsi="Arial" w:cs="Arial"/>
          <w:color w:val="000000"/>
        </w:rPr>
        <w:t>, color Amarillo Tabaco (código 820).</w:t>
      </w:r>
    </w:p>
    <w:p w14:paraId="2FEA0FE7" w14:textId="77777777" w:rsidR="00615E3E" w:rsidRPr="005B0555" w:rsidRDefault="00615E3E" w:rsidP="0066752E">
      <w:pPr>
        <w:numPr>
          <w:ilvl w:val="0"/>
          <w:numId w:val="94"/>
        </w:numPr>
        <w:spacing w:after="0" w:line="240" w:lineRule="auto"/>
        <w:rPr>
          <w:rFonts w:ascii="Arial" w:hAnsi="Arial" w:cs="Arial"/>
          <w:color w:val="000000"/>
        </w:rPr>
      </w:pPr>
      <w:r w:rsidRPr="005B0555">
        <w:rPr>
          <w:rFonts w:ascii="Arial" w:hAnsi="Arial" w:cs="Arial"/>
          <w:color w:val="000000"/>
        </w:rPr>
        <w:t>Sellador acrílico fijador o imprimante (opcional, si el soporte es muy absorbente).</w:t>
      </w:r>
    </w:p>
    <w:p w14:paraId="4170D062" w14:textId="77777777" w:rsidR="00615E3E" w:rsidRPr="005B0555" w:rsidRDefault="00615E3E" w:rsidP="0066752E">
      <w:pPr>
        <w:numPr>
          <w:ilvl w:val="0"/>
          <w:numId w:val="94"/>
        </w:numPr>
        <w:spacing w:after="0" w:line="240" w:lineRule="auto"/>
        <w:rPr>
          <w:rFonts w:ascii="Arial" w:hAnsi="Arial" w:cs="Arial"/>
          <w:color w:val="000000"/>
        </w:rPr>
      </w:pPr>
      <w:r w:rsidRPr="005B0555">
        <w:rPr>
          <w:rFonts w:ascii="Arial" w:hAnsi="Arial" w:cs="Arial"/>
          <w:color w:val="000000"/>
        </w:rPr>
        <w:lastRenderedPageBreak/>
        <w:t>Lijas finas (grano 150 a 220).</w:t>
      </w:r>
    </w:p>
    <w:p w14:paraId="1FF713AC" w14:textId="77777777" w:rsidR="00615E3E" w:rsidRPr="005B0555" w:rsidRDefault="00615E3E" w:rsidP="0066752E">
      <w:pPr>
        <w:numPr>
          <w:ilvl w:val="0"/>
          <w:numId w:val="94"/>
        </w:numPr>
        <w:spacing w:after="0" w:line="240" w:lineRule="auto"/>
        <w:rPr>
          <w:rFonts w:ascii="Arial" w:hAnsi="Arial" w:cs="Arial"/>
          <w:color w:val="000000"/>
        </w:rPr>
      </w:pPr>
      <w:r w:rsidRPr="005B0555">
        <w:rPr>
          <w:rFonts w:ascii="Arial" w:hAnsi="Arial" w:cs="Arial"/>
          <w:color w:val="000000"/>
        </w:rPr>
        <w:t>Agua limpia (para diluciones controladas).</w:t>
      </w:r>
    </w:p>
    <w:p w14:paraId="64BA7FAE" w14:textId="77777777" w:rsidR="00615E3E" w:rsidRPr="005B0555" w:rsidRDefault="00615E3E" w:rsidP="0066752E">
      <w:pPr>
        <w:numPr>
          <w:ilvl w:val="0"/>
          <w:numId w:val="94"/>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papel o plástico para protección de elementos adyacentes.</w:t>
      </w:r>
    </w:p>
    <w:p w14:paraId="61C11A04" w14:textId="77777777" w:rsidR="00615E3E" w:rsidRPr="005B0555" w:rsidRDefault="00615E3E" w:rsidP="00615E3E">
      <w:pPr>
        <w:spacing w:after="0" w:line="240" w:lineRule="auto"/>
        <w:rPr>
          <w:rFonts w:ascii="Arial" w:hAnsi="Arial" w:cs="Arial"/>
          <w:color w:val="000000"/>
        </w:rPr>
      </w:pPr>
    </w:p>
    <w:p w14:paraId="480FE332"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Herramientas y equipos:</w:t>
      </w:r>
    </w:p>
    <w:p w14:paraId="248BC38B" w14:textId="77777777" w:rsidR="00615E3E" w:rsidRPr="005B0555" w:rsidRDefault="00615E3E" w:rsidP="0066752E">
      <w:pPr>
        <w:numPr>
          <w:ilvl w:val="0"/>
          <w:numId w:val="95"/>
        </w:numPr>
        <w:spacing w:after="0" w:line="240" w:lineRule="auto"/>
        <w:rPr>
          <w:rFonts w:ascii="Arial" w:hAnsi="Arial" w:cs="Arial"/>
          <w:color w:val="000000"/>
        </w:rPr>
      </w:pPr>
      <w:r w:rsidRPr="005B0555">
        <w:rPr>
          <w:rFonts w:ascii="Arial" w:hAnsi="Arial" w:cs="Arial"/>
          <w:color w:val="000000"/>
        </w:rPr>
        <w:t>Llana metálica, espátulas, bandejas de aplicación.</w:t>
      </w:r>
    </w:p>
    <w:p w14:paraId="20D95ED3" w14:textId="77777777" w:rsidR="00615E3E" w:rsidRPr="005B0555" w:rsidRDefault="00615E3E" w:rsidP="0066752E">
      <w:pPr>
        <w:numPr>
          <w:ilvl w:val="0"/>
          <w:numId w:val="95"/>
        </w:numPr>
        <w:spacing w:after="0" w:line="240" w:lineRule="auto"/>
        <w:rPr>
          <w:rFonts w:ascii="Arial" w:hAnsi="Arial" w:cs="Arial"/>
          <w:color w:val="000000"/>
        </w:rPr>
      </w:pPr>
      <w:r w:rsidRPr="005B0555">
        <w:rPr>
          <w:rFonts w:ascii="Arial" w:hAnsi="Arial" w:cs="Arial"/>
          <w:color w:val="000000"/>
        </w:rPr>
        <w:t>Lijadora orbital o manual.</w:t>
      </w:r>
    </w:p>
    <w:p w14:paraId="4E178863" w14:textId="77777777" w:rsidR="00615E3E" w:rsidRPr="005B0555" w:rsidRDefault="00615E3E" w:rsidP="0066752E">
      <w:pPr>
        <w:numPr>
          <w:ilvl w:val="0"/>
          <w:numId w:val="95"/>
        </w:numPr>
        <w:spacing w:after="0" w:line="240" w:lineRule="auto"/>
        <w:rPr>
          <w:rFonts w:ascii="Arial" w:hAnsi="Arial" w:cs="Arial"/>
          <w:color w:val="000000"/>
        </w:rPr>
      </w:pPr>
      <w:r w:rsidRPr="005B0555">
        <w:rPr>
          <w:rFonts w:ascii="Arial" w:hAnsi="Arial" w:cs="Arial"/>
          <w:color w:val="000000"/>
        </w:rPr>
        <w:t xml:space="preserve">Brochas, rodillos o pistola </w:t>
      </w:r>
      <w:proofErr w:type="spellStart"/>
      <w:r w:rsidRPr="005B0555">
        <w:rPr>
          <w:rFonts w:ascii="Arial" w:hAnsi="Arial" w:cs="Arial"/>
          <w:color w:val="000000"/>
        </w:rPr>
        <w:t>airless</w:t>
      </w:r>
      <w:proofErr w:type="spellEnd"/>
      <w:r w:rsidRPr="005B0555">
        <w:rPr>
          <w:rFonts w:ascii="Arial" w:hAnsi="Arial" w:cs="Arial"/>
          <w:color w:val="000000"/>
        </w:rPr>
        <w:t xml:space="preserve"> (según preferencia y extensión).</w:t>
      </w:r>
    </w:p>
    <w:p w14:paraId="77D81F98" w14:textId="77777777" w:rsidR="00615E3E" w:rsidRPr="005B0555" w:rsidRDefault="00615E3E" w:rsidP="0066752E">
      <w:pPr>
        <w:numPr>
          <w:ilvl w:val="0"/>
          <w:numId w:val="95"/>
        </w:numPr>
        <w:spacing w:after="0" w:line="240" w:lineRule="auto"/>
        <w:rPr>
          <w:rFonts w:ascii="Arial" w:hAnsi="Arial" w:cs="Arial"/>
          <w:color w:val="000000"/>
        </w:rPr>
      </w:pPr>
      <w:r w:rsidRPr="005B0555">
        <w:rPr>
          <w:rFonts w:ascii="Arial" w:hAnsi="Arial" w:cs="Arial"/>
          <w:color w:val="000000"/>
        </w:rPr>
        <w:t>Recipientes de mezcla.</w:t>
      </w:r>
    </w:p>
    <w:p w14:paraId="3940FE0F" w14:textId="77777777" w:rsidR="00615E3E" w:rsidRPr="005B0555" w:rsidRDefault="00615E3E" w:rsidP="0066752E">
      <w:pPr>
        <w:numPr>
          <w:ilvl w:val="0"/>
          <w:numId w:val="95"/>
        </w:numPr>
        <w:spacing w:after="0" w:line="240" w:lineRule="auto"/>
        <w:rPr>
          <w:rFonts w:ascii="Arial" w:hAnsi="Arial" w:cs="Arial"/>
          <w:color w:val="000000"/>
        </w:rPr>
      </w:pPr>
      <w:r w:rsidRPr="005B0555">
        <w:rPr>
          <w:rFonts w:ascii="Arial" w:hAnsi="Arial" w:cs="Arial"/>
          <w:color w:val="000000"/>
        </w:rPr>
        <w:t>Escalera, andamios certificados.</w:t>
      </w:r>
    </w:p>
    <w:p w14:paraId="0D5F5866" w14:textId="77777777" w:rsidR="00615E3E" w:rsidRPr="005B0555" w:rsidRDefault="00615E3E" w:rsidP="0066752E">
      <w:pPr>
        <w:numPr>
          <w:ilvl w:val="0"/>
          <w:numId w:val="95"/>
        </w:numPr>
        <w:spacing w:after="0" w:line="240" w:lineRule="auto"/>
        <w:rPr>
          <w:rFonts w:ascii="Arial" w:hAnsi="Arial" w:cs="Arial"/>
          <w:color w:val="000000"/>
        </w:rPr>
      </w:pPr>
      <w:r w:rsidRPr="005B0555">
        <w:rPr>
          <w:rFonts w:ascii="Arial" w:hAnsi="Arial" w:cs="Arial"/>
          <w:color w:val="000000"/>
        </w:rPr>
        <w:t>Elementos de protección personal (guantes, gafas, mascarilla, ropa de trabajo).</w:t>
      </w:r>
    </w:p>
    <w:p w14:paraId="1DCEF774" w14:textId="77777777" w:rsidR="00615E3E" w:rsidRPr="005B0555" w:rsidRDefault="00615E3E" w:rsidP="00615E3E">
      <w:pPr>
        <w:spacing w:after="0" w:line="240" w:lineRule="auto"/>
        <w:rPr>
          <w:rFonts w:ascii="Arial" w:hAnsi="Arial" w:cs="Arial"/>
          <w:color w:val="000000"/>
        </w:rPr>
      </w:pPr>
    </w:p>
    <w:p w14:paraId="27F7F209"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Método de ejecución:</w:t>
      </w:r>
    </w:p>
    <w:p w14:paraId="6E0D1563" w14:textId="77777777" w:rsidR="00615E3E" w:rsidRPr="005B0555" w:rsidRDefault="00615E3E" w:rsidP="0066752E">
      <w:pPr>
        <w:numPr>
          <w:ilvl w:val="0"/>
          <w:numId w:val="96"/>
        </w:numPr>
        <w:spacing w:after="0" w:line="240" w:lineRule="auto"/>
        <w:rPr>
          <w:rFonts w:ascii="Arial" w:hAnsi="Arial" w:cs="Arial"/>
          <w:color w:val="000000"/>
        </w:rPr>
      </w:pPr>
      <w:r w:rsidRPr="005B0555">
        <w:rPr>
          <w:rFonts w:ascii="Arial" w:hAnsi="Arial" w:cs="Arial"/>
          <w:color w:val="000000"/>
        </w:rPr>
        <w:t>Preparación del soporte:</w:t>
      </w:r>
    </w:p>
    <w:p w14:paraId="06FA7A2B"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Verificación del tarrajeo: seco, firme, sin grietas activas.</w:t>
      </w:r>
    </w:p>
    <w:p w14:paraId="522D7932"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Limpieza de polvo, hongos o salitre (si existieran).</w:t>
      </w:r>
    </w:p>
    <w:p w14:paraId="358F4822"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Aplicación de sellador fijador si el muro lo requiere.</w:t>
      </w:r>
    </w:p>
    <w:p w14:paraId="54CF1971" w14:textId="77777777" w:rsidR="00615E3E" w:rsidRPr="005B0555" w:rsidRDefault="00615E3E" w:rsidP="0066752E">
      <w:pPr>
        <w:numPr>
          <w:ilvl w:val="0"/>
          <w:numId w:val="96"/>
        </w:numPr>
        <w:spacing w:after="0" w:line="240" w:lineRule="auto"/>
        <w:rPr>
          <w:rFonts w:ascii="Arial" w:hAnsi="Arial" w:cs="Arial"/>
          <w:color w:val="000000"/>
        </w:rPr>
      </w:pPr>
      <w:r w:rsidRPr="005B0555">
        <w:rPr>
          <w:rFonts w:ascii="Arial" w:hAnsi="Arial" w:cs="Arial"/>
          <w:color w:val="000000"/>
        </w:rPr>
        <w:t>Empastado exterior:</w:t>
      </w:r>
    </w:p>
    <w:p w14:paraId="280FDCC5"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Aplicación de pasta niveladora en capa delgada con llana metálica.</w:t>
      </w:r>
    </w:p>
    <w:p w14:paraId="03952772"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Secado completo (mínimo 4-6 horas).</w:t>
      </w:r>
    </w:p>
    <w:p w14:paraId="0C16E488"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Lijado fino para uniformizar la superficie.</w:t>
      </w:r>
    </w:p>
    <w:p w14:paraId="6549FE03"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Eliminación del polvo con brocha o paño seco.</w:t>
      </w:r>
    </w:p>
    <w:p w14:paraId="62A2934D" w14:textId="77777777" w:rsidR="00615E3E" w:rsidRPr="005B0555" w:rsidRDefault="00615E3E" w:rsidP="0066752E">
      <w:pPr>
        <w:numPr>
          <w:ilvl w:val="0"/>
          <w:numId w:val="96"/>
        </w:numPr>
        <w:spacing w:after="0" w:line="240" w:lineRule="auto"/>
        <w:rPr>
          <w:rFonts w:ascii="Arial" w:hAnsi="Arial" w:cs="Arial"/>
          <w:color w:val="000000"/>
        </w:rPr>
      </w:pPr>
      <w:r w:rsidRPr="005B0555">
        <w:rPr>
          <w:rFonts w:ascii="Arial" w:hAnsi="Arial" w:cs="Arial"/>
          <w:color w:val="000000"/>
        </w:rPr>
        <w:t>Aplicación de pintura látex exterior:</w:t>
      </w:r>
    </w:p>
    <w:p w14:paraId="11F9E57D"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Aplicación de la primera mano cruzada (diluida según ficha técnica del fabricante).</w:t>
      </w:r>
    </w:p>
    <w:p w14:paraId="3AE5B132"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Secado mínimo 4-6 horas.</w:t>
      </w:r>
    </w:p>
    <w:p w14:paraId="18CB9B44"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Aplicación de la segunda mano cruzada, sin dilución o ligeramente diluida.</w:t>
      </w:r>
    </w:p>
    <w:p w14:paraId="561039D9"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Revisión del cubrimiento y uniformidad del color.</w:t>
      </w:r>
    </w:p>
    <w:p w14:paraId="478811DF" w14:textId="77777777" w:rsidR="00615E3E" w:rsidRPr="005B0555" w:rsidRDefault="00615E3E" w:rsidP="0066752E">
      <w:pPr>
        <w:numPr>
          <w:ilvl w:val="0"/>
          <w:numId w:val="96"/>
        </w:numPr>
        <w:spacing w:after="0" w:line="240" w:lineRule="auto"/>
        <w:rPr>
          <w:rFonts w:ascii="Arial" w:hAnsi="Arial" w:cs="Arial"/>
          <w:color w:val="000000"/>
        </w:rPr>
      </w:pPr>
      <w:r w:rsidRPr="005B0555">
        <w:rPr>
          <w:rFonts w:ascii="Arial" w:hAnsi="Arial" w:cs="Arial"/>
          <w:color w:val="000000"/>
        </w:rPr>
        <w:t>Limpieza final:</w:t>
      </w:r>
    </w:p>
    <w:p w14:paraId="4A228242"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Retiro de cintas y protecciones.</w:t>
      </w:r>
    </w:p>
    <w:p w14:paraId="28EC0D8C"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Retoques finales y limpieza de manchas.</w:t>
      </w:r>
    </w:p>
    <w:p w14:paraId="02D07919" w14:textId="77777777" w:rsidR="00615E3E" w:rsidRPr="005B0555" w:rsidRDefault="00615E3E" w:rsidP="0066752E">
      <w:pPr>
        <w:numPr>
          <w:ilvl w:val="1"/>
          <w:numId w:val="96"/>
        </w:numPr>
        <w:spacing w:after="0" w:line="240" w:lineRule="auto"/>
        <w:rPr>
          <w:rFonts w:ascii="Arial" w:hAnsi="Arial" w:cs="Arial"/>
          <w:color w:val="000000"/>
        </w:rPr>
      </w:pPr>
      <w:r w:rsidRPr="005B0555">
        <w:rPr>
          <w:rFonts w:ascii="Arial" w:hAnsi="Arial" w:cs="Arial"/>
          <w:color w:val="000000"/>
        </w:rPr>
        <w:t>Entrega de superficie terminada.</w:t>
      </w:r>
    </w:p>
    <w:p w14:paraId="12C26144" w14:textId="77777777" w:rsidR="00615E3E" w:rsidRPr="005B0555" w:rsidRDefault="00615E3E" w:rsidP="00615E3E">
      <w:pPr>
        <w:spacing w:after="0" w:line="240" w:lineRule="auto"/>
        <w:rPr>
          <w:rFonts w:ascii="Arial" w:hAnsi="Arial" w:cs="Arial"/>
          <w:color w:val="000000"/>
        </w:rPr>
      </w:pPr>
    </w:p>
    <w:p w14:paraId="461A357D"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Unidad de medida:</w:t>
      </w:r>
    </w:p>
    <w:p w14:paraId="7682C756"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Metro cuadrado (m²) de muro exterior empastado y pintado a dos manos.</w:t>
      </w:r>
    </w:p>
    <w:p w14:paraId="122620A9" w14:textId="77777777" w:rsidR="00615E3E" w:rsidRPr="005B0555" w:rsidRDefault="00615E3E" w:rsidP="00615E3E">
      <w:pPr>
        <w:spacing w:after="0" w:line="240" w:lineRule="auto"/>
        <w:rPr>
          <w:rFonts w:ascii="Arial" w:hAnsi="Arial" w:cs="Arial"/>
          <w:color w:val="000000"/>
        </w:rPr>
      </w:pPr>
    </w:p>
    <w:p w14:paraId="5BBFB4F5" w14:textId="77777777" w:rsidR="00615E3E" w:rsidRPr="005B0555" w:rsidRDefault="00615E3E" w:rsidP="00615E3E">
      <w:pPr>
        <w:spacing w:after="0" w:line="240" w:lineRule="auto"/>
        <w:rPr>
          <w:rFonts w:ascii="Arial" w:hAnsi="Arial" w:cs="Arial"/>
          <w:b/>
          <w:bCs/>
          <w:color w:val="000000"/>
        </w:rPr>
      </w:pPr>
      <w:r w:rsidRPr="005B0555">
        <w:rPr>
          <w:rFonts w:ascii="Arial" w:hAnsi="Arial" w:cs="Arial"/>
          <w:b/>
          <w:bCs/>
          <w:color w:val="000000"/>
        </w:rPr>
        <w:t>Forma de pago:</w:t>
      </w:r>
    </w:p>
    <w:p w14:paraId="648DF25E" w14:textId="77777777" w:rsidR="00615E3E" w:rsidRPr="005B0555" w:rsidRDefault="00615E3E" w:rsidP="00615E3E">
      <w:pPr>
        <w:spacing w:after="0" w:line="240" w:lineRule="auto"/>
        <w:rPr>
          <w:rFonts w:ascii="Arial" w:hAnsi="Arial" w:cs="Arial"/>
          <w:color w:val="000000"/>
        </w:rPr>
      </w:pPr>
      <w:r w:rsidRPr="005B0555">
        <w:rPr>
          <w:rFonts w:ascii="Arial" w:hAnsi="Arial" w:cs="Arial"/>
          <w:color w:val="000000"/>
        </w:rPr>
        <w:t>El pago se realizará por metro cuadrado debidamente ejecutado e incluirá:</w:t>
      </w:r>
    </w:p>
    <w:p w14:paraId="3497F869" w14:textId="77777777" w:rsidR="00615E3E" w:rsidRPr="005B0555" w:rsidRDefault="00615E3E" w:rsidP="0066752E">
      <w:pPr>
        <w:numPr>
          <w:ilvl w:val="0"/>
          <w:numId w:val="97"/>
        </w:numPr>
        <w:spacing w:after="0" w:line="240" w:lineRule="auto"/>
        <w:rPr>
          <w:rFonts w:ascii="Arial" w:hAnsi="Arial" w:cs="Arial"/>
          <w:color w:val="000000"/>
        </w:rPr>
      </w:pPr>
      <w:r w:rsidRPr="005B0555">
        <w:rPr>
          <w:rFonts w:ascii="Arial" w:hAnsi="Arial" w:cs="Arial"/>
          <w:color w:val="000000"/>
        </w:rPr>
        <w:t>Suministro de materiales completos: pasta de empaste, pintura látex color Amarillo Tabaco, selladores y herramientas.</w:t>
      </w:r>
    </w:p>
    <w:p w14:paraId="45219C13" w14:textId="77777777" w:rsidR="00615E3E" w:rsidRPr="005B0555" w:rsidRDefault="00615E3E" w:rsidP="0066752E">
      <w:pPr>
        <w:numPr>
          <w:ilvl w:val="0"/>
          <w:numId w:val="97"/>
        </w:numPr>
        <w:spacing w:after="0" w:line="240" w:lineRule="auto"/>
        <w:rPr>
          <w:rFonts w:ascii="Arial" w:hAnsi="Arial" w:cs="Arial"/>
          <w:color w:val="000000"/>
        </w:rPr>
      </w:pPr>
      <w:r w:rsidRPr="005B0555">
        <w:rPr>
          <w:rFonts w:ascii="Arial" w:hAnsi="Arial" w:cs="Arial"/>
          <w:color w:val="000000"/>
        </w:rPr>
        <w:t>Mano de obra especializada, equipos y seguridad.</w:t>
      </w:r>
    </w:p>
    <w:p w14:paraId="356D6D21" w14:textId="77777777" w:rsidR="00615E3E" w:rsidRPr="005B0555" w:rsidRDefault="00615E3E" w:rsidP="0066752E">
      <w:pPr>
        <w:numPr>
          <w:ilvl w:val="0"/>
          <w:numId w:val="97"/>
        </w:numPr>
        <w:spacing w:after="0" w:line="240" w:lineRule="auto"/>
        <w:rPr>
          <w:rFonts w:ascii="Arial" w:hAnsi="Arial" w:cs="Arial"/>
          <w:color w:val="000000"/>
        </w:rPr>
      </w:pPr>
      <w:r w:rsidRPr="005B0555">
        <w:rPr>
          <w:rFonts w:ascii="Arial" w:hAnsi="Arial" w:cs="Arial"/>
          <w:color w:val="000000"/>
        </w:rPr>
        <w:t>Preparación, empastado, lijado, pintura en dos manos y limpieza final.</w:t>
      </w:r>
    </w:p>
    <w:p w14:paraId="420057DD" w14:textId="77777777" w:rsidR="00615E3E" w:rsidRPr="005B0555" w:rsidRDefault="00615E3E" w:rsidP="0066752E">
      <w:pPr>
        <w:numPr>
          <w:ilvl w:val="0"/>
          <w:numId w:val="97"/>
        </w:numPr>
        <w:spacing w:after="0" w:line="240" w:lineRule="auto"/>
        <w:rPr>
          <w:rFonts w:ascii="Arial" w:hAnsi="Arial" w:cs="Arial"/>
          <w:color w:val="000000"/>
        </w:rPr>
      </w:pPr>
      <w:r w:rsidRPr="005B0555">
        <w:rPr>
          <w:rFonts w:ascii="Arial" w:hAnsi="Arial" w:cs="Arial"/>
          <w:color w:val="000000"/>
        </w:rPr>
        <w:t>Verificación por parte de la supervisión del acabado parejo, tono correcto y buena adherencia.</w:t>
      </w:r>
    </w:p>
    <w:p w14:paraId="261FF53E" w14:textId="77777777" w:rsidR="00615E3E" w:rsidRPr="00615E3E" w:rsidRDefault="00615E3E" w:rsidP="00615E3E">
      <w:pPr>
        <w:tabs>
          <w:tab w:val="left" w:pos="567"/>
          <w:tab w:val="left" w:pos="1134"/>
        </w:tabs>
        <w:autoSpaceDE w:val="0"/>
        <w:autoSpaceDN w:val="0"/>
        <w:adjustRightInd w:val="0"/>
        <w:spacing w:after="0" w:line="240" w:lineRule="auto"/>
        <w:jc w:val="both"/>
        <w:rPr>
          <w:rFonts w:ascii="Arial" w:hAnsi="Arial" w:cs="Arial"/>
          <w:b/>
          <w:bCs/>
          <w:color w:val="000000"/>
        </w:rPr>
      </w:pPr>
    </w:p>
    <w:p w14:paraId="686E6835" w14:textId="1A26CB8C"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COLUMNAS INTERIORES A DOS MANOS</w:t>
      </w:r>
    </w:p>
    <w:p w14:paraId="49302B1C"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D7316B8" w14:textId="159C21EA"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COLUMNAS EXTERIORES A DOS MANOS</w:t>
      </w:r>
    </w:p>
    <w:p w14:paraId="3FA8DEC7" w14:textId="77777777" w:rsidR="00AD060C" w:rsidRPr="00541CAC" w:rsidRDefault="00AD060C" w:rsidP="00AD060C">
      <w:pPr>
        <w:pStyle w:val="Prrafodelista"/>
        <w:rPr>
          <w:rFonts w:ascii="Arial" w:hAnsi="Arial" w:cs="Arial"/>
          <w:b/>
          <w:bCs/>
          <w:color w:val="000000"/>
        </w:rPr>
      </w:pPr>
    </w:p>
    <w:p w14:paraId="0696A3F3" w14:textId="46E93FEF"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PLACAS INTERIORES A DOS MANOS</w:t>
      </w:r>
    </w:p>
    <w:p w14:paraId="3EBB014A"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46DBC84A" w14:textId="713C1087"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lastRenderedPageBreak/>
        <w:t xml:space="preserve">EMPASTADO Y </w:t>
      </w:r>
      <w:r w:rsidR="00D75B72" w:rsidRPr="00541CAC">
        <w:rPr>
          <w:rFonts w:ascii="Arial" w:hAnsi="Arial" w:cs="Arial"/>
          <w:b/>
          <w:bCs/>
          <w:color w:val="000000"/>
        </w:rPr>
        <w:t>PINTURA LÁTEX COLOR SUPERMATE ROJO DRAGÓN (COD. 507) EN PLACAS EXTERIORES A DOS MANOS</w:t>
      </w:r>
    </w:p>
    <w:p w14:paraId="76CCE2D8" w14:textId="77777777" w:rsidR="00AD060C" w:rsidRPr="00541CAC" w:rsidRDefault="00AD060C" w:rsidP="00AD060C">
      <w:pPr>
        <w:pStyle w:val="Prrafodelista"/>
        <w:rPr>
          <w:rFonts w:ascii="Arial" w:hAnsi="Arial" w:cs="Arial"/>
          <w:b/>
          <w:bCs/>
          <w:color w:val="000000"/>
        </w:rPr>
      </w:pPr>
    </w:p>
    <w:p w14:paraId="54336524"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3F6CAF3" w14:textId="58E037FB" w:rsidR="00D75B72" w:rsidRPr="00541CAC"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VIGAS INTERIORES A DOS MANOS</w:t>
      </w:r>
    </w:p>
    <w:p w14:paraId="5613E1E2"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05536B6" w14:textId="6FA6423A" w:rsidR="00D75B72" w:rsidRDefault="00615E3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VIGAS EXTERIORES A DOS MANOS</w:t>
      </w:r>
    </w:p>
    <w:p w14:paraId="22ECA17B" w14:textId="77777777" w:rsidR="009B7501" w:rsidRPr="009B7501" w:rsidRDefault="009B7501" w:rsidP="009B7501">
      <w:pPr>
        <w:pStyle w:val="Prrafodelista"/>
        <w:rPr>
          <w:rFonts w:ascii="Arial" w:hAnsi="Arial" w:cs="Arial"/>
          <w:b/>
          <w:bCs/>
          <w:color w:val="000000"/>
        </w:rPr>
      </w:pPr>
    </w:p>
    <w:p w14:paraId="5847A6A0" w14:textId="77777777" w:rsidR="009B7501" w:rsidRPr="00541CAC" w:rsidRDefault="009B7501" w:rsidP="009B7501">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577EEAE"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Descripción: </w:t>
      </w:r>
    </w:p>
    <w:p w14:paraId="150C8179" w14:textId="2784860B" w:rsidR="00907374" w:rsidRDefault="00907374" w:rsidP="00907374">
      <w:pPr>
        <w:spacing w:after="0" w:line="240" w:lineRule="auto"/>
        <w:rPr>
          <w:rFonts w:ascii="Arial" w:hAnsi="Arial" w:cs="Arial"/>
          <w:color w:val="000000"/>
        </w:rPr>
      </w:pPr>
      <w:r w:rsidRPr="00907374">
        <w:rPr>
          <w:rFonts w:ascii="Arial" w:hAnsi="Arial" w:cs="Arial"/>
          <w:color w:val="000000"/>
        </w:rPr>
        <w:t xml:space="preserve">Aplicación de </w:t>
      </w:r>
      <w:r w:rsidR="00615E3E">
        <w:rPr>
          <w:rFonts w:ascii="Arial" w:hAnsi="Arial" w:cs="Arial"/>
          <w:color w:val="000000"/>
        </w:rPr>
        <w:t xml:space="preserve">empastado y </w:t>
      </w:r>
      <w:r w:rsidRPr="00907374">
        <w:rPr>
          <w:rFonts w:ascii="Arial" w:hAnsi="Arial" w:cs="Arial"/>
          <w:color w:val="000000"/>
        </w:rPr>
        <w:t xml:space="preserve">pintura látex </w:t>
      </w:r>
      <w:proofErr w:type="spellStart"/>
      <w:r w:rsidRPr="00907374">
        <w:rPr>
          <w:rFonts w:ascii="Arial" w:hAnsi="Arial" w:cs="Arial"/>
          <w:color w:val="000000"/>
        </w:rPr>
        <w:t>supermate</w:t>
      </w:r>
      <w:proofErr w:type="spellEnd"/>
      <w:r w:rsidRPr="00907374">
        <w:rPr>
          <w:rFonts w:ascii="Arial" w:hAnsi="Arial" w:cs="Arial"/>
          <w:color w:val="000000"/>
        </w:rPr>
        <w:t xml:space="preserve"> color rojo dragón (código 507) en dos manos sobre elementos estructurales visibles como columnas, placas y vigas, tanto en interiores como exteriores. Cada elemento será tratado individualmente, asegurando una correcta adherencia, cubrimiento total, uniformidad de color y acabado profesional acorde con las exigencias del proyecto.</w:t>
      </w:r>
    </w:p>
    <w:p w14:paraId="1BCFC6F7" w14:textId="77777777" w:rsidR="00907374" w:rsidRPr="00907374" w:rsidRDefault="00907374" w:rsidP="00907374">
      <w:pPr>
        <w:spacing w:after="0" w:line="240" w:lineRule="auto"/>
        <w:rPr>
          <w:rFonts w:ascii="Arial" w:hAnsi="Arial" w:cs="Arial"/>
          <w:color w:val="000000"/>
        </w:rPr>
      </w:pPr>
    </w:p>
    <w:p w14:paraId="0D10BA90"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Condiciones de la superficie: </w:t>
      </w:r>
    </w:p>
    <w:p w14:paraId="55D1EF11"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Superficies secas, limpias, sin partículas sueltas ni humedad, libres de eflorescencias o hongos. Deben estar niveladas y con curado mínimo de 28 días. Se realizará el resane y sellado necesario antes del pintado.</w:t>
      </w:r>
    </w:p>
    <w:p w14:paraId="71CD4753" w14:textId="77777777" w:rsidR="00907374" w:rsidRPr="00907374" w:rsidRDefault="00907374" w:rsidP="00907374">
      <w:pPr>
        <w:spacing w:after="0" w:line="240" w:lineRule="auto"/>
        <w:rPr>
          <w:rFonts w:ascii="Arial" w:hAnsi="Arial" w:cs="Arial"/>
          <w:color w:val="000000"/>
        </w:rPr>
      </w:pPr>
    </w:p>
    <w:p w14:paraId="6B36276C" w14:textId="7AC91CD4" w:rsidR="00907374" w:rsidRDefault="00907374" w:rsidP="00907374">
      <w:pPr>
        <w:spacing w:after="0" w:line="240" w:lineRule="auto"/>
        <w:rPr>
          <w:rFonts w:ascii="Arial" w:hAnsi="Arial" w:cs="Arial"/>
          <w:b/>
          <w:bCs/>
          <w:color w:val="000000"/>
        </w:rPr>
      </w:pPr>
      <w:r w:rsidRPr="00907374">
        <w:rPr>
          <w:rFonts w:ascii="Arial" w:hAnsi="Arial" w:cs="Arial"/>
          <w:b/>
          <w:bCs/>
          <w:color w:val="000000"/>
        </w:rPr>
        <w:t>Materiales:</w:t>
      </w:r>
    </w:p>
    <w:p w14:paraId="049872B1" w14:textId="13D4E7D5" w:rsidR="00DB6D07" w:rsidRPr="005B0555" w:rsidRDefault="00DB6D07" w:rsidP="0066752E">
      <w:pPr>
        <w:numPr>
          <w:ilvl w:val="0"/>
          <w:numId w:val="94"/>
        </w:numPr>
        <w:spacing w:after="0" w:line="240" w:lineRule="auto"/>
        <w:rPr>
          <w:rFonts w:ascii="Arial" w:hAnsi="Arial" w:cs="Arial"/>
          <w:color w:val="000000"/>
        </w:rPr>
      </w:pPr>
      <w:r w:rsidRPr="005B0555">
        <w:rPr>
          <w:rFonts w:ascii="Arial" w:hAnsi="Arial" w:cs="Arial"/>
          <w:color w:val="000000"/>
        </w:rPr>
        <w:t>Pasta de empaste acrílica o vinílica para exteriores</w:t>
      </w:r>
      <w:r>
        <w:rPr>
          <w:rFonts w:ascii="Arial" w:hAnsi="Arial" w:cs="Arial"/>
          <w:color w:val="000000"/>
        </w:rPr>
        <w:t xml:space="preserve"> e interiores</w:t>
      </w:r>
      <w:r w:rsidRPr="005B0555">
        <w:rPr>
          <w:rFonts w:ascii="Arial" w:hAnsi="Arial" w:cs="Arial"/>
          <w:color w:val="000000"/>
        </w:rPr>
        <w:t>, de buena resistencia al clima.</w:t>
      </w:r>
    </w:p>
    <w:p w14:paraId="17934635" w14:textId="77777777" w:rsidR="00907374" w:rsidRPr="00907374" w:rsidRDefault="00907374" w:rsidP="003B495C">
      <w:pPr>
        <w:numPr>
          <w:ilvl w:val="0"/>
          <w:numId w:val="73"/>
        </w:numPr>
        <w:spacing w:after="0" w:line="240" w:lineRule="auto"/>
        <w:rPr>
          <w:rFonts w:ascii="Arial" w:hAnsi="Arial" w:cs="Arial"/>
          <w:color w:val="000000"/>
        </w:rPr>
      </w:pPr>
      <w:r w:rsidRPr="00907374">
        <w:rPr>
          <w:rFonts w:ascii="Arial" w:hAnsi="Arial" w:cs="Arial"/>
          <w:color w:val="000000"/>
        </w:rPr>
        <w:t xml:space="preserve">Pintura látex </w:t>
      </w:r>
      <w:proofErr w:type="spellStart"/>
      <w:r w:rsidRPr="00907374">
        <w:rPr>
          <w:rFonts w:ascii="Arial" w:hAnsi="Arial" w:cs="Arial"/>
          <w:color w:val="000000"/>
        </w:rPr>
        <w:t>supermate</w:t>
      </w:r>
      <w:proofErr w:type="spellEnd"/>
      <w:r w:rsidRPr="00907374">
        <w:rPr>
          <w:rFonts w:ascii="Arial" w:hAnsi="Arial" w:cs="Arial"/>
          <w:color w:val="000000"/>
        </w:rPr>
        <w:t xml:space="preserve"> para interior y exterior.</w:t>
      </w:r>
    </w:p>
    <w:p w14:paraId="07F92F5B" w14:textId="77777777" w:rsidR="00907374" w:rsidRPr="00907374" w:rsidRDefault="00907374" w:rsidP="003B495C">
      <w:pPr>
        <w:numPr>
          <w:ilvl w:val="0"/>
          <w:numId w:val="73"/>
        </w:numPr>
        <w:spacing w:after="0" w:line="240" w:lineRule="auto"/>
        <w:rPr>
          <w:rFonts w:ascii="Arial" w:hAnsi="Arial" w:cs="Arial"/>
          <w:color w:val="000000"/>
        </w:rPr>
      </w:pPr>
      <w:r w:rsidRPr="00907374">
        <w:rPr>
          <w:rFonts w:ascii="Arial" w:hAnsi="Arial" w:cs="Arial"/>
          <w:color w:val="000000"/>
        </w:rPr>
        <w:t>Color: rojo dragón (código 507).</w:t>
      </w:r>
    </w:p>
    <w:p w14:paraId="7D9A7033" w14:textId="77777777" w:rsidR="00907374" w:rsidRPr="00907374" w:rsidRDefault="00907374" w:rsidP="003B495C">
      <w:pPr>
        <w:numPr>
          <w:ilvl w:val="0"/>
          <w:numId w:val="73"/>
        </w:numPr>
        <w:spacing w:after="0" w:line="240" w:lineRule="auto"/>
        <w:rPr>
          <w:rFonts w:ascii="Arial" w:hAnsi="Arial" w:cs="Arial"/>
          <w:color w:val="000000"/>
        </w:rPr>
      </w:pPr>
      <w:r w:rsidRPr="00907374">
        <w:rPr>
          <w:rFonts w:ascii="Arial" w:hAnsi="Arial" w:cs="Arial"/>
          <w:color w:val="000000"/>
        </w:rPr>
        <w:t>Rendimiento: 28–32 m²/galón por mano.</w:t>
      </w:r>
    </w:p>
    <w:p w14:paraId="28CF52EF" w14:textId="77777777" w:rsidR="00907374" w:rsidRPr="00907374" w:rsidRDefault="00907374" w:rsidP="003B495C">
      <w:pPr>
        <w:numPr>
          <w:ilvl w:val="0"/>
          <w:numId w:val="73"/>
        </w:numPr>
        <w:spacing w:after="0" w:line="240" w:lineRule="auto"/>
        <w:rPr>
          <w:rFonts w:ascii="Arial" w:hAnsi="Arial" w:cs="Arial"/>
          <w:color w:val="000000"/>
        </w:rPr>
      </w:pPr>
      <w:r w:rsidRPr="00907374">
        <w:rPr>
          <w:rFonts w:ascii="Arial" w:hAnsi="Arial" w:cs="Arial"/>
          <w:color w:val="000000"/>
        </w:rPr>
        <w:t>Marca: similar a las indicadas en partidas anteriores.</w:t>
      </w:r>
    </w:p>
    <w:p w14:paraId="34AD5EC9" w14:textId="77777777" w:rsidR="00907374" w:rsidRPr="00907374" w:rsidRDefault="00907374" w:rsidP="00907374">
      <w:pPr>
        <w:spacing w:after="0" w:line="240" w:lineRule="auto"/>
        <w:rPr>
          <w:rFonts w:ascii="Arial" w:hAnsi="Arial" w:cs="Arial"/>
          <w:b/>
          <w:bCs/>
          <w:color w:val="000000"/>
        </w:rPr>
      </w:pPr>
    </w:p>
    <w:p w14:paraId="7A1A1531"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Herramientas y equipos: </w:t>
      </w:r>
    </w:p>
    <w:p w14:paraId="55ABE047"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Rodillos de felpa o espuma, brochas, bandejas, espátulas, lijas, equipo de protección personal, andamios o escaleras según altura de aplicación.</w:t>
      </w:r>
    </w:p>
    <w:p w14:paraId="3DC7D7CA"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Elementos específicos:</w:t>
      </w:r>
    </w:p>
    <w:p w14:paraId="36AE2B9D" w14:textId="65A68298" w:rsidR="00907374" w:rsidRPr="00907374" w:rsidRDefault="00907374" w:rsidP="003B495C">
      <w:pPr>
        <w:numPr>
          <w:ilvl w:val="0"/>
          <w:numId w:val="74"/>
        </w:numPr>
        <w:spacing w:after="0" w:line="240" w:lineRule="auto"/>
        <w:rPr>
          <w:rFonts w:ascii="Arial" w:hAnsi="Arial" w:cs="Arial"/>
          <w:color w:val="000000"/>
        </w:rPr>
      </w:pPr>
      <w:r w:rsidRPr="00541CAC">
        <w:rPr>
          <w:rFonts w:ascii="Arial" w:hAnsi="Arial" w:cs="Arial"/>
          <w:color w:val="000000"/>
        </w:rPr>
        <w:t>Columnas interiores (03.02.1</w:t>
      </w:r>
      <w:r w:rsidRPr="00907374">
        <w:rPr>
          <w:rFonts w:ascii="Arial" w:hAnsi="Arial" w:cs="Arial"/>
          <w:color w:val="000000"/>
        </w:rPr>
        <w:t>1.05)</w:t>
      </w:r>
    </w:p>
    <w:p w14:paraId="52CBE799" w14:textId="58FBACAF" w:rsidR="00907374" w:rsidRPr="00907374" w:rsidRDefault="00907374" w:rsidP="003B495C">
      <w:pPr>
        <w:numPr>
          <w:ilvl w:val="0"/>
          <w:numId w:val="74"/>
        </w:numPr>
        <w:spacing w:after="0" w:line="240" w:lineRule="auto"/>
        <w:rPr>
          <w:rFonts w:ascii="Arial" w:hAnsi="Arial" w:cs="Arial"/>
          <w:color w:val="000000"/>
        </w:rPr>
      </w:pPr>
      <w:r w:rsidRPr="00541CAC">
        <w:rPr>
          <w:rFonts w:ascii="Arial" w:hAnsi="Arial" w:cs="Arial"/>
          <w:color w:val="000000"/>
        </w:rPr>
        <w:t>Columnas exteriores (03.02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.06)</w:t>
      </w:r>
    </w:p>
    <w:p w14:paraId="7380AFF2" w14:textId="15C00B0E" w:rsidR="00907374" w:rsidRPr="00907374" w:rsidRDefault="00907374" w:rsidP="003B495C">
      <w:pPr>
        <w:numPr>
          <w:ilvl w:val="0"/>
          <w:numId w:val="74"/>
        </w:numPr>
        <w:spacing w:after="0" w:line="240" w:lineRule="auto"/>
        <w:rPr>
          <w:rFonts w:ascii="Arial" w:hAnsi="Arial" w:cs="Arial"/>
          <w:color w:val="000000"/>
        </w:rPr>
      </w:pPr>
      <w:r w:rsidRPr="00541CAC">
        <w:rPr>
          <w:rFonts w:ascii="Arial" w:hAnsi="Arial" w:cs="Arial"/>
          <w:color w:val="000000"/>
        </w:rPr>
        <w:t>Placas interiores (03.02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.07)</w:t>
      </w:r>
    </w:p>
    <w:p w14:paraId="2AEACF2D" w14:textId="1446A7E3" w:rsidR="00907374" w:rsidRPr="00907374" w:rsidRDefault="00907374" w:rsidP="003B495C">
      <w:pPr>
        <w:numPr>
          <w:ilvl w:val="0"/>
          <w:numId w:val="74"/>
        </w:numPr>
        <w:spacing w:after="0" w:line="240" w:lineRule="auto"/>
        <w:rPr>
          <w:rFonts w:ascii="Arial" w:hAnsi="Arial" w:cs="Arial"/>
          <w:color w:val="000000"/>
        </w:rPr>
      </w:pPr>
      <w:r w:rsidRPr="00907374">
        <w:rPr>
          <w:rFonts w:ascii="Arial" w:hAnsi="Arial" w:cs="Arial"/>
          <w:color w:val="000000"/>
        </w:rPr>
        <w:t>Placas exteriores (03.0</w:t>
      </w:r>
      <w:r w:rsidRPr="00541CAC">
        <w:rPr>
          <w:rFonts w:ascii="Arial" w:hAnsi="Arial" w:cs="Arial"/>
          <w:color w:val="000000"/>
        </w:rPr>
        <w:t>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.08)</w:t>
      </w:r>
    </w:p>
    <w:p w14:paraId="0D1AB95B" w14:textId="6930341C" w:rsidR="00907374" w:rsidRPr="00907374" w:rsidRDefault="00907374" w:rsidP="003B495C">
      <w:pPr>
        <w:numPr>
          <w:ilvl w:val="0"/>
          <w:numId w:val="74"/>
        </w:numPr>
        <w:spacing w:after="0" w:line="240" w:lineRule="auto"/>
        <w:rPr>
          <w:rFonts w:ascii="Arial" w:hAnsi="Arial" w:cs="Arial"/>
          <w:color w:val="000000"/>
        </w:rPr>
      </w:pPr>
      <w:r w:rsidRPr="00907374">
        <w:rPr>
          <w:rFonts w:ascii="Arial" w:hAnsi="Arial" w:cs="Arial"/>
          <w:color w:val="000000"/>
        </w:rPr>
        <w:t>Vigas interiores (03.0</w:t>
      </w:r>
      <w:r w:rsidRPr="00541CAC">
        <w:rPr>
          <w:rFonts w:ascii="Arial" w:hAnsi="Arial" w:cs="Arial"/>
          <w:color w:val="000000"/>
        </w:rPr>
        <w:t>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.09)</w:t>
      </w:r>
    </w:p>
    <w:p w14:paraId="5545A0E3" w14:textId="19D086C6" w:rsidR="00907374" w:rsidRDefault="00907374" w:rsidP="003B495C">
      <w:pPr>
        <w:numPr>
          <w:ilvl w:val="0"/>
          <w:numId w:val="74"/>
        </w:numPr>
        <w:spacing w:after="0" w:line="240" w:lineRule="auto"/>
        <w:rPr>
          <w:rFonts w:ascii="Arial" w:hAnsi="Arial" w:cs="Arial"/>
          <w:color w:val="000000"/>
        </w:rPr>
      </w:pPr>
      <w:r w:rsidRPr="00907374">
        <w:rPr>
          <w:rFonts w:ascii="Arial" w:hAnsi="Arial" w:cs="Arial"/>
          <w:color w:val="000000"/>
        </w:rPr>
        <w:t>Vigas exteriores (03.0</w:t>
      </w:r>
      <w:r w:rsidRPr="00541CAC">
        <w:rPr>
          <w:rFonts w:ascii="Arial" w:hAnsi="Arial" w:cs="Arial"/>
          <w:color w:val="000000"/>
        </w:rPr>
        <w:t>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.10)</w:t>
      </w:r>
    </w:p>
    <w:p w14:paraId="6FCF0DDA" w14:textId="77777777" w:rsidR="00DB6D07" w:rsidRPr="00907374" w:rsidRDefault="00DB6D07" w:rsidP="00DB6D07">
      <w:pPr>
        <w:spacing w:after="0" w:line="240" w:lineRule="auto"/>
        <w:ind w:left="720"/>
        <w:rPr>
          <w:rFonts w:ascii="Arial" w:hAnsi="Arial" w:cs="Arial"/>
          <w:color w:val="000000"/>
        </w:rPr>
      </w:pPr>
    </w:p>
    <w:p w14:paraId="6B3A1395" w14:textId="77777777" w:rsidR="00907374" w:rsidRPr="00DB6D07" w:rsidRDefault="00907374" w:rsidP="00907374">
      <w:pPr>
        <w:spacing w:after="0" w:line="240" w:lineRule="auto"/>
        <w:rPr>
          <w:rFonts w:ascii="Arial" w:hAnsi="Arial" w:cs="Arial"/>
          <w:b/>
          <w:bCs/>
          <w:color w:val="000000"/>
        </w:rPr>
      </w:pPr>
      <w:r w:rsidRPr="00DB6D07">
        <w:rPr>
          <w:rFonts w:ascii="Arial" w:hAnsi="Arial" w:cs="Arial"/>
          <w:b/>
          <w:bCs/>
          <w:color w:val="000000"/>
        </w:rPr>
        <w:t>Método de ejecución:</w:t>
      </w:r>
    </w:p>
    <w:p w14:paraId="2E0E2348" w14:textId="60E2F4E0" w:rsidR="00907374" w:rsidRDefault="00907374" w:rsidP="003B495C">
      <w:pPr>
        <w:numPr>
          <w:ilvl w:val="0"/>
          <w:numId w:val="75"/>
        </w:numPr>
        <w:spacing w:after="0" w:line="240" w:lineRule="auto"/>
        <w:rPr>
          <w:rFonts w:ascii="Arial" w:hAnsi="Arial" w:cs="Arial"/>
          <w:color w:val="000000"/>
        </w:rPr>
      </w:pPr>
      <w:r w:rsidRPr="00907374">
        <w:rPr>
          <w:rFonts w:ascii="Arial" w:hAnsi="Arial" w:cs="Arial"/>
          <w:color w:val="000000"/>
        </w:rPr>
        <w:t>Limpieza y reparación de superficie.</w:t>
      </w:r>
    </w:p>
    <w:p w14:paraId="7DD9326D" w14:textId="64E6A690" w:rsidR="00DB6D07" w:rsidRPr="00907374" w:rsidRDefault="00DB6D07" w:rsidP="003B495C">
      <w:pPr>
        <w:numPr>
          <w:ilvl w:val="0"/>
          <w:numId w:val="75"/>
        </w:numPr>
        <w:spacing w:after="0" w:line="240" w:lineRule="auto"/>
        <w:rPr>
          <w:rFonts w:ascii="Arial" w:hAnsi="Arial" w:cs="Arial"/>
          <w:color w:val="000000"/>
        </w:rPr>
      </w:pPr>
      <w:r>
        <w:rPr>
          <w:rFonts w:ascii="Arial" w:hAnsi="Arial" w:cs="Arial"/>
          <w:color w:val="000000"/>
        </w:rPr>
        <w:t>Aplicación de empastado en interior y exterior.</w:t>
      </w:r>
    </w:p>
    <w:p w14:paraId="6F6C4736" w14:textId="77777777" w:rsidR="00907374" w:rsidRPr="00907374" w:rsidRDefault="00907374" w:rsidP="003B495C">
      <w:pPr>
        <w:numPr>
          <w:ilvl w:val="0"/>
          <w:numId w:val="75"/>
        </w:numPr>
        <w:spacing w:after="0" w:line="240" w:lineRule="auto"/>
        <w:rPr>
          <w:rFonts w:ascii="Arial" w:hAnsi="Arial" w:cs="Arial"/>
          <w:color w:val="000000"/>
        </w:rPr>
      </w:pPr>
      <w:r w:rsidRPr="00907374">
        <w:rPr>
          <w:rFonts w:ascii="Arial" w:hAnsi="Arial" w:cs="Arial"/>
          <w:color w:val="000000"/>
        </w:rPr>
        <w:t>Aplicación de sellador acrílico si se requiere por porosidad.</w:t>
      </w:r>
    </w:p>
    <w:p w14:paraId="27F4DC74" w14:textId="77777777" w:rsidR="00907374" w:rsidRPr="00907374" w:rsidRDefault="00907374" w:rsidP="003B495C">
      <w:pPr>
        <w:numPr>
          <w:ilvl w:val="0"/>
          <w:numId w:val="75"/>
        </w:numPr>
        <w:spacing w:after="0" w:line="240" w:lineRule="auto"/>
        <w:rPr>
          <w:rFonts w:ascii="Arial" w:hAnsi="Arial" w:cs="Arial"/>
          <w:color w:val="000000"/>
        </w:rPr>
      </w:pPr>
      <w:r w:rsidRPr="00907374">
        <w:rPr>
          <w:rFonts w:ascii="Arial" w:hAnsi="Arial" w:cs="Arial"/>
          <w:color w:val="000000"/>
        </w:rPr>
        <w:t>Aplicación de la primera mano con rodillo o brocha.</w:t>
      </w:r>
    </w:p>
    <w:p w14:paraId="77BA0F1A" w14:textId="77777777" w:rsidR="00907374" w:rsidRPr="00907374" w:rsidRDefault="00907374" w:rsidP="003B495C">
      <w:pPr>
        <w:numPr>
          <w:ilvl w:val="0"/>
          <w:numId w:val="75"/>
        </w:numPr>
        <w:spacing w:after="0" w:line="240" w:lineRule="auto"/>
        <w:rPr>
          <w:rFonts w:ascii="Arial" w:hAnsi="Arial" w:cs="Arial"/>
          <w:color w:val="000000"/>
        </w:rPr>
      </w:pPr>
      <w:r w:rsidRPr="00907374">
        <w:rPr>
          <w:rFonts w:ascii="Arial" w:hAnsi="Arial" w:cs="Arial"/>
          <w:color w:val="000000"/>
        </w:rPr>
        <w:t>Secado mínimo de 4 horas.</w:t>
      </w:r>
    </w:p>
    <w:p w14:paraId="37E244CB" w14:textId="77777777" w:rsidR="00907374" w:rsidRPr="00907374" w:rsidRDefault="00907374" w:rsidP="003B495C">
      <w:pPr>
        <w:numPr>
          <w:ilvl w:val="0"/>
          <w:numId w:val="75"/>
        </w:numPr>
        <w:spacing w:after="0" w:line="240" w:lineRule="auto"/>
        <w:rPr>
          <w:rFonts w:ascii="Arial" w:hAnsi="Arial" w:cs="Arial"/>
          <w:color w:val="000000"/>
        </w:rPr>
      </w:pPr>
      <w:r w:rsidRPr="00907374">
        <w:rPr>
          <w:rFonts w:ascii="Arial" w:hAnsi="Arial" w:cs="Arial"/>
          <w:color w:val="000000"/>
        </w:rPr>
        <w:t>Aplicación de la segunda mano.</w:t>
      </w:r>
    </w:p>
    <w:p w14:paraId="7E75EC65" w14:textId="77777777" w:rsidR="00907374" w:rsidRPr="00907374" w:rsidRDefault="00907374" w:rsidP="003B495C">
      <w:pPr>
        <w:numPr>
          <w:ilvl w:val="0"/>
          <w:numId w:val="75"/>
        </w:numPr>
        <w:spacing w:after="0" w:line="240" w:lineRule="auto"/>
        <w:rPr>
          <w:rFonts w:ascii="Arial" w:hAnsi="Arial" w:cs="Arial"/>
          <w:color w:val="000000"/>
        </w:rPr>
      </w:pPr>
      <w:r w:rsidRPr="00907374">
        <w:rPr>
          <w:rFonts w:ascii="Arial" w:hAnsi="Arial" w:cs="Arial"/>
          <w:color w:val="000000"/>
        </w:rPr>
        <w:t>Limpieza de herramientas y entorno de trabajo.</w:t>
      </w:r>
    </w:p>
    <w:p w14:paraId="0CFAD7EE" w14:textId="77777777" w:rsidR="00907374" w:rsidRPr="00907374" w:rsidRDefault="00907374" w:rsidP="00907374">
      <w:pPr>
        <w:spacing w:after="0" w:line="240" w:lineRule="auto"/>
        <w:rPr>
          <w:rFonts w:ascii="Arial" w:hAnsi="Arial" w:cs="Arial"/>
          <w:color w:val="000000"/>
        </w:rPr>
      </w:pPr>
    </w:p>
    <w:p w14:paraId="0E3A750B"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Unidad de medida: </w:t>
      </w:r>
    </w:p>
    <w:p w14:paraId="73A8E795"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Metro cuadrado (m²)</w:t>
      </w:r>
    </w:p>
    <w:p w14:paraId="31C92EFF" w14:textId="77777777" w:rsidR="00907374" w:rsidRPr="00907374" w:rsidRDefault="00907374" w:rsidP="00907374">
      <w:pPr>
        <w:spacing w:after="0" w:line="240" w:lineRule="auto"/>
        <w:rPr>
          <w:rFonts w:ascii="Arial" w:hAnsi="Arial" w:cs="Arial"/>
          <w:color w:val="000000"/>
        </w:rPr>
      </w:pPr>
    </w:p>
    <w:p w14:paraId="0E1CCDD2"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Método de medición: </w:t>
      </w:r>
    </w:p>
    <w:p w14:paraId="0210BB53"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lastRenderedPageBreak/>
        <w:t>Se mide la superficie total de cada elemento pintado (columna, placa o viga) en metros cuadrados. No se deducen áreas menores a 0.25 m².</w:t>
      </w:r>
    </w:p>
    <w:p w14:paraId="56EEFDF2" w14:textId="77777777" w:rsidR="00907374" w:rsidRPr="00907374" w:rsidRDefault="00907374" w:rsidP="00907374">
      <w:pPr>
        <w:spacing w:after="0" w:line="240" w:lineRule="auto"/>
        <w:rPr>
          <w:rFonts w:ascii="Arial" w:hAnsi="Arial" w:cs="Arial"/>
          <w:color w:val="000000"/>
        </w:rPr>
      </w:pPr>
    </w:p>
    <w:p w14:paraId="29911FDC"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Base de pago: </w:t>
      </w:r>
    </w:p>
    <w:p w14:paraId="3F7FF777"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Pago por m² completamente ejecutado conforme a las especificaciones. Incluye todos los materiales, preparación, aplicación en dos manos, herramientas y limpieza. No se aceptan superficies manchadas, con escurrimientos o acabados disparejos.</w:t>
      </w:r>
    </w:p>
    <w:p w14:paraId="60516800"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D74257B" w14:textId="4EF82822" w:rsidR="00D75B72" w:rsidRPr="00541CAC" w:rsidRDefault="0002651D"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BLANCO HUMO EN COLUMNETAS INTERIORES A DOS MANOS</w:t>
      </w:r>
    </w:p>
    <w:p w14:paraId="59C8C381"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Descripción: </w:t>
      </w:r>
    </w:p>
    <w:p w14:paraId="06010BED" w14:textId="2FFC1B7F"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 xml:space="preserve">Aplicación </w:t>
      </w:r>
      <w:r w:rsidR="0002651D">
        <w:rPr>
          <w:rFonts w:ascii="Arial" w:hAnsi="Arial" w:cs="Arial"/>
          <w:color w:val="000000"/>
        </w:rPr>
        <w:t>de empastado y</w:t>
      </w:r>
      <w:r w:rsidRPr="006B7A82">
        <w:rPr>
          <w:rFonts w:ascii="Arial" w:hAnsi="Arial" w:cs="Arial"/>
          <w:color w:val="000000"/>
        </w:rPr>
        <w:t xml:space="preserve"> pintura látex mate color blanco humo en dos manos sobre columnetas interiores. Previamente se realizará el empastado con masilla acrílica para lograr una superficie lisa, uniforme y sin imperfecciones, adecuada para acabados finos.</w:t>
      </w:r>
    </w:p>
    <w:p w14:paraId="71333153"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Condiciones de la superficie: Superficie de concreto o albañilería seca, limpia, sin polvo ni grasa. Curada como mínimo 28 días. Se eliminan irregularidades y se aplica masilla acrílica antes del lijado.</w:t>
      </w:r>
    </w:p>
    <w:p w14:paraId="53F84020" w14:textId="77777777" w:rsidR="006B7A82" w:rsidRPr="006B7A82" w:rsidRDefault="006B7A82" w:rsidP="006B7A82">
      <w:pPr>
        <w:spacing w:after="0" w:line="240" w:lineRule="auto"/>
        <w:rPr>
          <w:rFonts w:ascii="Arial" w:hAnsi="Arial" w:cs="Arial"/>
          <w:color w:val="000000"/>
        </w:rPr>
      </w:pPr>
    </w:p>
    <w:p w14:paraId="75C0F8F1"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Materiales:</w:t>
      </w:r>
    </w:p>
    <w:p w14:paraId="071B3648" w14:textId="77777777" w:rsidR="006B7A82" w:rsidRPr="006B7A82" w:rsidRDefault="006B7A82" w:rsidP="003B495C">
      <w:pPr>
        <w:numPr>
          <w:ilvl w:val="0"/>
          <w:numId w:val="76"/>
        </w:numPr>
        <w:spacing w:after="0" w:line="240" w:lineRule="auto"/>
        <w:rPr>
          <w:rFonts w:ascii="Arial" w:hAnsi="Arial" w:cs="Arial"/>
          <w:color w:val="000000"/>
        </w:rPr>
      </w:pPr>
      <w:r w:rsidRPr="006B7A82">
        <w:rPr>
          <w:rFonts w:ascii="Arial" w:hAnsi="Arial" w:cs="Arial"/>
          <w:color w:val="000000"/>
        </w:rPr>
        <w:t>Pintura látex interior, mate.</w:t>
      </w:r>
    </w:p>
    <w:p w14:paraId="39FE1E08" w14:textId="77777777" w:rsidR="006B7A82" w:rsidRPr="006B7A82" w:rsidRDefault="006B7A82" w:rsidP="003B495C">
      <w:pPr>
        <w:numPr>
          <w:ilvl w:val="0"/>
          <w:numId w:val="76"/>
        </w:numPr>
        <w:spacing w:after="0" w:line="240" w:lineRule="auto"/>
        <w:rPr>
          <w:rFonts w:ascii="Arial" w:hAnsi="Arial" w:cs="Arial"/>
          <w:color w:val="000000"/>
        </w:rPr>
      </w:pPr>
      <w:r w:rsidRPr="006B7A82">
        <w:rPr>
          <w:rFonts w:ascii="Arial" w:hAnsi="Arial" w:cs="Arial"/>
          <w:color w:val="000000"/>
        </w:rPr>
        <w:t>Color: blanco humo.</w:t>
      </w:r>
    </w:p>
    <w:p w14:paraId="64D2E362" w14:textId="77777777" w:rsidR="006B7A82" w:rsidRPr="006B7A82" w:rsidRDefault="006B7A82" w:rsidP="003B495C">
      <w:pPr>
        <w:numPr>
          <w:ilvl w:val="0"/>
          <w:numId w:val="76"/>
        </w:numPr>
        <w:spacing w:after="0" w:line="240" w:lineRule="auto"/>
        <w:rPr>
          <w:rFonts w:ascii="Arial" w:hAnsi="Arial" w:cs="Arial"/>
          <w:color w:val="000000"/>
        </w:rPr>
      </w:pPr>
      <w:r w:rsidRPr="006B7A82">
        <w:rPr>
          <w:rFonts w:ascii="Arial" w:hAnsi="Arial" w:cs="Arial"/>
          <w:color w:val="000000"/>
        </w:rPr>
        <w:t>Masilla acrílica para interiores.</w:t>
      </w:r>
    </w:p>
    <w:p w14:paraId="096A1593" w14:textId="77777777" w:rsidR="006B7A82" w:rsidRPr="006B7A82" w:rsidRDefault="006B7A82" w:rsidP="003B495C">
      <w:pPr>
        <w:numPr>
          <w:ilvl w:val="0"/>
          <w:numId w:val="76"/>
        </w:numPr>
        <w:spacing w:after="0" w:line="240" w:lineRule="auto"/>
        <w:rPr>
          <w:rFonts w:ascii="Arial" w:hAnsi="Arial" w:cs="Arial"/>
          <w:color w:val="000000"/>
        </w:rPr>
      </w:pPr>
      <w:r w:rsidRPr="006B7A82">
        <w:rPr>
          <w:rFonts w:ascii="Arial" w:hAnsi="Arial" w:cs="Arial"/>
          <w:color w:val="000000"/>
        </w:rPr>
        <w:t>Rendimiento promedio: 30 m²/galón.</w:t>
      </w:r>
    </w:p>
    <w:p w14:paraId="45CA5C41" w14:textId="77777777" w:rsidR="006B7A82" w:rsidRPr="006B7A82" w:rsidRDefault="006B7A82" w:rsidP="006B7A82">
      <w:pPr>
        <w:spacing w:after="0" w:line="240" w:lineRule="auto"/>
        <w:rPr>
          <w:rFonts w:ascii="Arial" w:hAnsi="Arial" w:cs="Arial"/>
          <w:color w:val="000000"/>
        </w:rPr>
      </w:pPr>
    </w:p>
    <w:p w14:paraId="7F41F7C3"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Método de ejecución:</w:t>
      </w:r>
    </w:p>
    <w:p w14:paraId="20CADEFD"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Limpieza y resane de superficies.</w:t>
      </w:r>
    </w:p>
    <w:p w14:paraId="21D96029"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Empastado completo con masilla acrílica.</w:t>
      </w:r>
    </w:p>
    <w:p w14:paraId="2B4ACCFA"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Lijado suave.</w:t>
      </w:r>
    </w:p>
    <w:p w14:paraId="6FA6629E"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Aplicación de la primera mano de pintura.</w:t>
      </w:r>
    </w:p>
    <w:p w14:paraId="5D223265"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Secado y lijado fino.</w:t>
      </w:r>
    </w:p>
    <w:p w14:paraId="03F43538"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Segunda mano de pintura.</w:t>
      </w:r>
    </w:p>
    <w:p w14:paraId="4AAA67BB" w14:textId="77777777" w:rsidR="006B7A82" w:rsidRPr="006B7A82" w:rsidRDefault="006B7A82" w:rsidP="003B495C">
      <w:pPr>
        <w:numPr>
          <w:ilvl w:val="0"/>
          <w:numId w:val="77"/>
        </w:numPr>
        <w:spacing w:after="0" w:line="240" w:lineRule="auto"/>
        <w:rPr>
          <w:rFonts w:ascii="Arial" w:hAnsi="Arial" w:cs="Arial"/>
          <w:color w:val="000000"/>
        </w:rPr>
      </w:pPr>
      <w:r w:rsidRPr="006B7A82">
        <w:rPr>
          <w:rFonts w:ascii="Arial" w:hAnsi="Arial" w:cs="Arial"/>
          <w:color w:val="000000"/>
        </w:rPr>
        <w:t>Limpieza final.</w:t>
      </w:r>
    </w:p>
    <w:p w14:paraId="065A483B" w14:textId="77777777" w:rsidR="006B7A82" w:rsidRPr="006B7A82" w:rsidRDefault="006B7A82" w:rsidP="006B7A82">
      <w:pPr>
        <w:spacing w:after="0" w:line="240" w:lineRule="auto"/>
        <w:rPr>
          <w:rFonts w:ascii="Arial" w:hAnsi="Arial" w:cs="Arial"/>
          <w:color w:val="000000"/>
        </w:rPr>
      </w:pPr>
    </w:p>
    <w:p w14:paraId="5091A3FF"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Unidad de medida: </w:t>
      </w:r>
    </w:p>
    <w:p w14:paraId="7E4D600C"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Metro cuadrado (m²)</w:t>
      </w:r>
    </w:p>
    <w:p w14:paraId="796ABA92" w14:textId="77777777" w:rsidR="006B7A82" w:rsidRPr="006B7A82" w:rsidRDefault="006B7A82" w:rsidP="006B7A82">
      <w:pPr>
        <w:spacing w:after="0" w:line="240" w:lineRule="auto"/>
        <w:rPr>
          <w:rFonts w:ascii="Arial" w:hAnsi="Arial" w:cs="Arial"/>
          <w:color w:val="000000"/>
        </w:rPr>
      </w:pPr>
    </w:p>
    <w:p w14:paraId="0E8469F4"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Método de medición: </w:t>
      </w:r>
    </w:p>
    <w:p w14:paraId="08E1734F"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Área total de las columnetas en proyección vertical.</w:t>
      </w:r>
    </w:p>
    <w:p w14:paraId="4C1163FB" w14:textId="77777777" w:rsidR="006B7A82" w:rsidRPr="006B7A82" w:rsidRDefault="006B7A82" w:rsidP="006B7A82">
      <w:pPr>
        <w:spacing w:after="0" w:line="240" w:lineRule="auto"/>
        <w:rPr>
          <w:rFonts w:ascii="Arial" w:hAnsi="Arial" w:cs="Arial"/>
          <w:color w:val="000000"/>
        </w:rPr>
      </w:pPr>
    </w:p>
    <w:p w14:paraId="52357C8F"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Base de pago: </w:t>
      </w:r>
    </w:p>
    <w:p w14:paraId="68F854C3" w14:textId="6625F5D0" w:rsidR="006B7A82" w:rsidRDefault="006B7A82" w:rsidP="006B7A82">
      <w:pPr>
        <w:spacing w:after="0" w:line="240" w:lineRule="auto"/>
        <w:rPr>
          <w:rFonts w:ascii="Arial" w:hAnsi="Arial" w:cs="Arial"/>
          <w:color w:val="000000"/>
        </w:rPr>
      </w:pPr>
      <w:r w:rsidRPr="006B7A82">
        <w:rPr>
          <w:rFonts w:ascii="Arial" w:hAnsi="Arial" w:cs="Arial"/>
          <w:color w:val="000000"/>
        </w:rPr>
        <w:t>Incluye empastado, pintura en dos manos, limpieza y herramientas.</w:t>
      </w:r>
    </w:p>
    <w:p w14:paraId="59540ABF" w14:textId="2871616E" w:rsidR="008D680C" w:rsidRDefault="008D680C" w:rsidP="006B7A82">
      <w:pPr>
        <w:spacing w:after="0" w:line="240" w:lineRule="auto"/>
        <w:rPr>
          <w:rFonts w:ascii="Arial" w:hAnsi="Arial" w:cs="Arial"/>
          <w:color w:val="000000"/>
        </w:rPr>
      </w:pPr>
    </w:p>
    <w:p w14:paraId="5201F05F" w14:textId="24481459" w:rsidR="00D75B72" w:rsidRDefault="00DB6D07"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AMARILLO TABACO (COD. 820) EN COLUMNETAS EXTERIORES A DOS MANOS</w:t>
      </w:r>
    </w:p>
    <w:p w14:paraId="34AF4F1B" w14:textId="77777777" w:rsidR="008D680C" w:rsidRPr="00541CAC" w:rsidRDefault="008D680C" w:rsidP="008D68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96CA60A" w14:textId="77777777" w:rsidR="00DB6D07" w:rsidRPr="00E60356" w:rsidRDefault="00DB6D07" w:rsidP="00DB6D07">
      <w:pPr>
        <w:spacing w:after="0" w:line="240" w:lineRule="auto"/>
        <w:rPr>
          <w:rFonts w:ascii="Arial" w:hAnsi="Arial" w:cs="Arial"/>
          <w:b/>
          <w:bCs/>
          <w:color w:val="000000"/>
        </w:rPr>
      </w:pPr>
      <w:r w:rsidRPr="00E60356">
        <w:rPr>
          <w:rFonts w:ascii="Arial" w:hAnsi="Arial" w:cs="Arial"/>
          <w:b/>
          <w:bCs/>
          <w:color w:val="000000"/>
        </w:rPr>
        <w:t>Descripción:</w:t>
      </w:r>
    </w:p>
    <w:p w14:paraId="582AD866" w14:textId="77777777" w:rsidR="00DB6D07" w:rsidRPr="00E60356" w:rsidRDefault="00DB6D07" w:rsidP="00DB6D07">
      <w:pPr>
        <w:spacing w:after="0" w:line="240" w:lineRule="auto"/>
        <w:rPr>
          <w:rFonts w:ascii="Arial" w:hAnsi="Arial" w:cs="Arial"/>
          <w:color w:val="000000"/>
        </w:rPr>
      </w:pPr>
      <w:r w:rsidRPr="00E60356">
        <w:rPr>
          <w:rFonts w:ascii="Arial" w:hAnsi="Arial" w:cs="Arial"/>
          <w:color w:val="000000"/>
        </w:rPr>
        <w:t xml:space="preserve">Trabajo que comprende la preparación de columnetas exteriores (de concreto tarrajeado o afinado), seguido de la aplicación de empastado acrílico para exteriores, y luego dos manos cruzadas de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 (código 820).</w:t>
      </w:r>
    </w:p>
    <w:p w14:paraId="7EBCAA2D" w14:textId="77777777" w:rsidR="00DB6D07" w:rsidRPr="00E60356" w:rsidRDefault="00DB6D07" w:rsidP="00DB6D07">
      <w:pPr>
        <w:spacing w:after="0" w:line="240" w:lineRule="auto"/>
        <w:rPr>
          <w:rFonts w:ascii="Arial" w:hAnsi="Arial" w:cs="Arial"/>
          <w:color w:val="000000"/>
        </w:rPr>
      </w:pPr>
      <w:r w:rsidRPr="00E60356">
        <w:rPr>
          <w:rFonts w:ascii="Arial" w:hAnsi="Arial" w:cs="Arial"/>
          <w:color w:val="000000"/>
        </w:rPr>
        <w:t>El objetivo es lograr una superficie lisa, resistente al sol, lluvia y humedad, con un acabado decorativo uniforme y duradero.</w:t>
      </w:r>
    </w:p>
    <w:p w14:paraId="26D97A7C" w14:textId="77777777" w:rsidR="00DB6D07" w:rsidRPr="00E60356" w:rsidRDefault="00DB6D07" w:rsidP="00DB6D07">
      <w:pPr>
        <w:spacing w:after="0" w:line="240" w:lineRule="auto"/>
        <w:rPr>
          <w:rFonts w:ascii="Arial" w:hAnsi="Arial" w:cs="Arial"/>
          <w:color w:val="000000"/>
        </w:rPr>
      </w:pPr>
    </w:p>
    <w:p w14:paraId="003C9D86" w14:textId="77777777" w:rsidR="00DB6D07" w:rsidRPr="00E60356" w:rsidRDefault="00DB6D07" w:rsidP="00DB6D07">
      <w:pPr>
        <w:spacing w:after="0" w:line="240" w:lineRule="auto"/>
        <w:rPr>
          <w:rFonts w:ascii="Arial" w:hAnsi="Arial" w:cs="Arial"/>
          <w:b/>
          <w:bCs/>
          <w:color w:val="000000"/>
        </w:rPr>
      </w:pPr>
      <w:r w:rsidRPr="00E60356">
        <w:rPr>
          <w:rFonts w:ascii="Arial" w:hAnsi="Arial" w:cs="Arial"/>
          <w:b/>
          <w:bCs/>
          <w:color w:val="000000"/>
        </w:rPr>
        <w:t>Materiales</w:t>
      </w:r>
    </w:p>
    <w:p w14:paraId="3073D32E" w14:textId="77777777" w:rsidR="00DB6D07" w:rsidRPr="00E60356" w:rsidRDefault="00DB6D07" w:rsidP="0066752E">
      <w:pPr>
        <w:numPr>
          <w:ilvl w:val="0"/>
          <w:numId w:val="98"/>
        </w:numPr>
        <w:spacing w:after="0" w:line="240" w:lineRule="auto"/>
        <w:rPr>
          <w:rFonts w:ascii="Arial" w:hAnsi="Arial" w:cs="Arial"/>
          <w:color w:val="000000"/>
        </w:rPr>
      </w:pPr>
      <w:r w:rsidRPr="00E60356">
        <w:rPr>
          <w:rFonts w:ascii="Arial" w:hAnsi="Arial" w:cs="Arial"/>
          <w:color w:val="000000"/>
        </w:rPr>
        <w:lastRenderedPageBreak/>
        <w:t>Pasta niveladora acrílica para exteriores.</w:t>
      </w:r>
    </w:p>
    <w:p w14:paraId="667959B6" w14:textId="77777777" w:rsidR="00DB6D07" w:rsidRPr="00E60356" w:rsidRDefault="00DB6D07" w:rsidP="0066752E">
      <w:pPr>
        <w:numPr>
          <w:ilvl w:val="0"/>
          <w:numId w:val="98"/>
        </w:numPr>
        <w:spacing w:after="0" w:line="240" w:lineRule="auto"/>
        <w:rPr>
          <w:rFonts w:ascii="Arial" w:hAnsi="Arial" w:cs="Arial"/>
          <w:color w:val="000000"/>
        </w:rPr>
      </w:pPr>
      <w:r w:rsidRPr="00E60356">
        <w:rPr>
          <w:rFonts w:ascii="Arial" w:hAnsi="Arial" w:cs="Arial"/>
          <w:color w:val="000000"/>
        </w:rPr>
        <w:t xml:space="preserve">Pintura látex exterior, acabado </w:t>
      </w:r>
      <w:proofErr w:type="spellStart"/>
      <w:r w:rsidRPr="00E60356">
        <w:rPr>
          <w:rFonts w:ascii="Arial" w:hAnsi="Arial" w:cs="Arial"/>
          <w:color w:val="000000"/>
        </w:rPr>
        <w:t>supermate</w:t>
      </w:r>
      <w:proofErr w:type="spellEnd"/>
      <w:r w:rsidRPr="00E60356">
        <w:rPr>
          <w:rFonts w:ascii="Arial" w:hAnsi="Arial" w:cs="Arial"/>
          <w:color w:val="000000"/>
        </w:rPr>
        <w:t>, color Amarillo Tabaco (código 820).</w:t>
      </w:r>
    </w:p>
    <w:p w14:paraId="587386B7" w14:textId="77777777" w:rsidR="00DB6D07" w:rsidRPr="00E60356" w:rsidRDefault="00DB6D07" w:rsidP="0066752E">
      <w:pPr>
        <w:numPr>
          <w:ilvl w:val="0"/>
          <w:numId w:val="98"/>
        </w:numPr>
        <w:spacing w:after="0" w:line="240" w:lineRule="auto"/>
        <w:rPr>
          <w:rFonts w:ascii="Arial" w:hAnsi="Arial" w:cs="Arial"/>
          <w:color w:val="000000"/>
        </w:rPr>
      </w:pPr>
      <w:r w:rsidRPr="00E60356">
        <w:rPr>
          <w:rFonts w:ascii="Arial" w:hAnsi="Arial" w:cs="Arial"/>
          <w:color w:val="000000"/>
        </w:rPr>
        <w:t>Sellador acrílico fijador (si el soporte es poroso).</w:t>
      </w:r>
    </w:p>
    <w:p w14:paraId="6303EE06" w14:textId="77777777" w:rsidR="00DB6D07" w:rsidRPr="00E60356" w:rsidRDefault="00DB6D07" w:rsidP="0066752E">
      <w:pPr>
        <w:numPr>
          <w:ilvl w:val="0"/>
          <w:numId w:val="98"/>
        </w:numPr>
        <w:spacing w:after="0" w:line="240" w:lineRule="auto"/>
        <w:rPr>
          <w:rFonts w:ascii="Arial" w:hAnsi="Arial" w:cs="Arial"/>
          <w:color w:val="000000"/>
        </w:rPr>
      </w:pPr>
      <w:r w:rsidRPr="00E60356">
        <w:rPr>
          <w:rFonts w:ascii="Arial" w:hAnsi="Arial" w:cs="Arial"/>
          <w:color w:val="000000"/>
        </w:rPr>
        <w:t>Lijas de grano fino (150 a 220).</w:t>
      </w:r>
    </w:p>
    <w:p w14:paraId="28CF4A53" w14:textId="77777777" w:rsidR="00DB6D07" w:rsidRPr="00E60356" w:rsidRDefault="00DB6D07" w:rsidP="0066752E">
      <w:pPr>
        <w:numPr>
          <w:ilvl w:val="0"/>
          <w:numId w:val="98"/>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w:t>
      </w:r>
    </w:p>
    <w:p w14:paraId="33632C71" w14:textId="77777777" w:rsidR="00DB6D07" w:rsidRPr="00E60356" w:rsidRDefault="00DB6D07" w:rsidP="0066752E">
      <w:pPr>
        <w:numPr>
          <w:ilvl w:val="0"/>
          <w:numId w:val="98"/>
        </w:numPr>
        <w:spacing w:after="0" w:line="240" w:lineRule="auto"/>
        <w:rPr>
          <w:rFonts w:ascii="Arial" w:hAnsi="Arial" w:cs="Arial"/>
          <w:color w:val="000000"/>
        </w:rPr>
      </w:pPr>
      <w:r w:rsidRPr="00E60356">
        <w:rPr>
          <w:rFonts w:ascii="Arial" w:hAnsi="Arial" w:cs="Arial"/>
          <w:color w:val="000000"/>
        </w:rPr>
        <w:t>Agua limpia (para dilución controlada).</w:t>
      </w:r>
    </w:p>
    <w:p w14:paraId="7EACC02A" w14:textId="77777777" w:rsidR="00DB6D07" w:rsidRPr="00E60356" w:rsidRDefault="00DB6D07" w:rsidP="00DB6D07">
      <w:pPr>
        <w:spacing w:after="0" w:line="240" w:lineRule="auto"/>
        <w:rPr>
          <w:rFonts w:ascii="Arial" w:hAnsi="Arial" w:cs="Arial"/>
          <w:color w:val="000000"/>
        </w:rPr>
      </w:pPr>
    </w:p>
    <w:p w14:paraId="445518A6" w14:textId="77777777" w:rsidR="00DB6D07" w:rsidRPr="00E60356" w:rsidRDefault="00DB6D07" w:rsidP="00DB6D07">
      <w:pPr>
        <w:spacing w:after="0" w:line="240" w:lineRule="auto"/>
        <w:rPr>
          <w:rFonts w:ascii="Arial" w:hAnsi="Arial" w:cs="Arial"/>
          <w:b/>
          <w:bCs/>
          <w:color w:val="000000"/>
        </w:rPr>
      </w:pPr>
      <w:r w:rsidRPr="00E60356">
        <w:rPr>
          <w:rFonts w:ascii="Arial" w:hAnsi="Arial" w:cs="Arial"/>
          <w:b/>
          <w:bCs/>
          <w:color w:val="000000"/>
        </w:rPr>
        <w:t>Herramientas y equipos:</w:t>
      </w:r>
    </w:p>
    <w:p w14:paraId="0F9F68DB" w14:textId="77777777" w:rsidR="00DB6D07" w:rsidRPr="00E60356" w:rsidRDefault="00DB6D07" w:rsidP="0066752E">
      <w:pPr>
        <w:numPr>
          <w:ilvl w:val="0"/>
          <w:numId w:val="99"/>
        </w:numPr>
        <w:spacing w:after="0" w:line="240" w:lineRule="auto"/>
        <w:rPr>
          <w:rFonts w:ascii="Arial" w:hAnsi="Arial" w:cs="Arial"/>
          <w:color w:val="000000"/>
        </w:rPr>
      </w:pPr>
      <w:r w:rsidRPr="00E60356">
        <w:rPr>
          <w:rFonts w:ascii="Arial" w:hAnsi="Arial" w:cs="Arial"/>
          <w:color w:val="000000"/>
        </w:rPr>
        <w:t>Llana metálica, espátulas.</w:t>
      </w:r>
    </w:p>
    <w:p w14:paraId="71865726" w14:textId="77777777" w:rsidR="00DB6D07" w:rsidRPr="00E60356" w:rsidRDefault="00DB6D07" w:rsidP="0066752E">
      <w:pPr>
        <w:numPr>
          <w:ilvl w:val="0"/>
          <w:numId w:val="99"/>
        </w:numPr>
        <w:spacing w:after="0" w:line="240" w:lineRule="auto"/>
        <w:rPr>
          <w:rFonts w:ascii="Arial" w:hAnsi="Arial" w:cs="Arial"/>
          <w:color w:val="000000"/>
        </w:rPr>
      </w:pPr>
      <w:r w:rsidRPr="00E60356">
        <w:rPr>
          <w:rFonts w:ascii="Arial" w:hAnsi="Arial" w:cs="Arial"/>
          <w:color w:val="000000"/>
        </w:rPr>
        <w:t>Lijadora orbital o manual.</w:t>
      </w:r>
    </w:p>
    <w:p w14:paraId="49CA327B" w14:textId="77777777" w:rsidR="00DB6D07" w:rsidRPr="00E60356" w:rsidRDefault="00DB6D07" w:rsidP="0066752E">
      <w:pPr>
        <w:numPr>
          <w:ilvl w:val="0"/>
          <w:numId w:val="99"/>
        </w:numPr>
        <w:spacing w:after="0" w:line="240" w:lineRule="auto"/>
        <w:rPr>
          <w:rFonts w:ascii="Arial" w:hAnsi="Arial" w:cs="Arial"/>
          <w:color w:val="000000"/>
        </w:rPr>
      </w:pPr>
      <w:r w:rsidRPr="00E60356">
        <w:rPr>
          <w:rFonts w:ascii="Arial" w:hAnsi="Arial" w:cs="Arial"/>
          <w:color w:val="000000"/>
        </w:rPr>
        <w:t xml:space="preserve">Rodillo, brocha, pistola </w:t>
      </w:r>
      <w:proofErr w:type="spellStart"/>
      <w:r w:rsidRPr="00E60356">
        <w:rPr>
          <w:rFonts w:ascii="Arial" w:hAnsi="Arial" w:cs="Arial"/>
          <w:color w:val="000000"/>
        </w:rPr>
        <w:t>airless</w:t>
      </w:r>
      <w:proofErr w:type="spellEnd"/>
      <w:r w:rsidRPr="00E60356">
        <w:rPr>
          <w:rFonts w:ascii="Arial" w:hAnsi="Arial" w:cs="Arial"/>
          <w:color w:val="000000"/>
        </w:rPr>
        <w:t xml:space="preserve"> (opcional).</w:t>
      </w:r>
    </w:p>
    <w:p w14:paraId="6CFF8541" w14:textId="77777777" w:rsidR="00DB6D07" w:rsidRPr="00E60356" w:rsidRDefault="00DB6D07" w:rsidP="0066752E">
      <w:pPr>
        <w:numPr>
          <w:ilvl w:val="0"/>
          <w:numId w:val="99"/>
        </w:numPr>
        <w:spacing w:after="0" w:line="240" w:lineRule="auto"/>
        <w:rPr>
          <w:rFonts w:ascii="Arial" w:hAnsi="Arial" w:cs="Arial"/>
          <w:color w:val="000000"/>
        </w:rPr>
      </w:pPr>
      <w:r w:rsidRPr="00E60356">
        <w:rPr>
          <w:rFonts w:ascii="Arial" w:hAnsi="Arial" w:cs="Arial"/>
          <w:color w:val="000000"/>
        </w:rPr>
        <w:t>Andamios o escaleras seguras.</w:t>
      </w:r>
    </w:p>
    <w:p w14:paraId="21A7F006" w14:textId="77777777" w:rsidR="00DB6D07" w:rsidRPr="00E60356" w:rsidRDefault="00DB6D07" w:rsidP="0066752E">
      <w:pPr>
        <w:numPr>
          <w:ilvl w:val="0"/>
          <w:numId w:val="99"/>
        </w:numPr>
        <w:spacing w:after="0" w:line="240" w:lineRule="auto"/>
        <w:rPr>
          <w:rFonts w:ascii="Arial" w:hAnsi="Arial" w:cs="Arial"/>
          <w:color w:val="000000"/>
        </w:rPr>
      </w:pPr>
      <w:r w:rsidRPr="00E60356">
        <w:rPr>
          <w:rFonts w:ascii="Arial" w:hAnsi="Arial" w:cs="Arial"/>
          <w:color w:val="000000"/>
        </w:rPr>
        <w:t>EPP completo: guantes, lentes, mascarilla, botas, casco.</w:t>
      </w:r>
    </w:p>
    <w:p w14:paraId="42AFCEC0" w14:textId="77777777" w:rsidR="00DB6D07" w:rsidRPr="00E60356" w:rsidRDefault="00DB6D07" w:rsidP="00DB6D07">
      <w:pPr>
        <w:spacing w:after="0" w:line="240" w:lineRule="auto"/>
        <w:rPr>
          <w:rFonts w:ascii="Arial" w:hAnsi="Arial" w:cs="Arial"/>
          <w:color w:val="000000"/>
        </w:rPr>
      </w:pPr>
    </w:p>
    <w:p w14:paraId="6D9B7AE8" w14:textId="77777777" w:rsidR="00DB6D07" w:rsidRPr="00E60356" w:rsidRDefault="00DB6D07" w:rsidP="00DB6D07">
      <w:pPr>
        <w:spacing w:after="0" w:line="240" w:lineRule="auto"/>
        <w:rPr>
          <w:rFonts w:ascii="Arial" w:hAnsi="Arial" w:cs="Arial"/>
          <w:b/>
          <w:bCs/>
          <w:color w:val="000000"/>
        </w:rPr>
      </w:pPr>
      <w:r w:rsidRPr="00E60356">
        <w:rPr>
          <w:rFonts w:ascii="Arial" w:hAnsi="Arial" w:cs="Arial"/>
          <w:b/>
          <w:bCs/>
          <w:color w:val="000000"/>
        </w:rPr>
        <w:t>Procedimiento de ejecución:</w:t>
      </w:r>
    </w:p>
    <w:p w14:paraId="00C70A59" w14:textId="77777777" w:rsidR="00DB6D07" w:rsidRPr="00E60356" w:rsidRDefault="00DB6D07" w:rsidP="0066752E">
      <w:pPr>
        <w:numPr>
          <w:ilvl w:val="0"/>
          <w:numId w:val="100"/>
        </w:numPr>
        <w:spacing w:after="0" w:line="240" w:lineRule="auto"/>
        <w:rPr>
          <w:rFonts w:ascii="Arial" w:hAnsi="Arial" w:cs="Arial"/>
          <w:color w:val="000000"/>
        </w:rPr>
      </w:pPr>
      <w:r w:rsidRPr="00E60356">
        <w:rPr>
          <w:rFonts w:ascii="Arial" w:hAnsi="Arial" w:cs="Arial"/>
          <w:color w:val="000000"/>
        </w:rPr>
        <w:t>Preparación del soporte:</w:t>
      </w:r>
    </w:p>
    <w:p w14:paraId="6EE4B9BE"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Verificar que las columnetas estén secas, sin grietas activas ni polvo.</w:t>
      </w:r>
    </w:p>
    <w:p w14:paraId="57B69DD1"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Retirar restos de salitre, pintura antigua o elementos contaminantes.</w:t>
      </w:r>
    </w:p>
    <w:p w14:paraId="13D1409B"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Aplicar sellador acrílico si es necesario.</w:t>
      </w:r>
    </w:p>
    <w:p w14:paraId="5DA84071" w14:textId="77777777" w:rsidR="00DB6D07" w:rsidRPr="00E60356" w:rsidRDefault="00DB6D07" w:rsidP="0066752E">
      <w:pPr>
        <w:numPr>
          <w:ilvl w:val="0"/>
          <w:numId w:val="100"/>
        </w:numPr>
        <w:spacing w:after="0" w:line="240" w:lineRule="auto"/>
        <w:rPr>
          <w:rFonts w:ascii="Arial" w:hAnsi="Arial" w:cs="Arial"/>
          <w:color w:val="000000"/>
        </w:rPr>
      </w:pPr>
      <w:r w:rsidRPr="00E60356">
        <w:rPr>
          <w:rFonts w:ascii="Arial" w:hAnsi="Arial" w:cs="Arial"/>
          <w:color w:val="000000"/>
        </w:rPr>
        <w:t>Empastado:</w:t>
      </w:r>
    </w:p>
    <w:p w14:paraId="1ABD097E"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Aplicar pasta niveladora con llana metálica en capa delgada y pareja.</w:t>
      </w:r>
    </w:p>
    <w:p w14:paraId="6121E377"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Dejar secar por 4–6 horas.</w:t>
      </w:r>
    </w:p>
    <w:p w14:paraId="6C202B03"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Lijar suavemente con lija fina para obtener superficie lisa.</w:t>
      </w:r>
    </w:p>
    <w:p w14:paraId="291F09AD"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Retirar el polvo del lijado.</w:t>
      </w:r>
    </w:p>
    <w:p w14:paraId="26C307CB" w14:textId="77777777" w:rsidR="00DB6D07" w:rsidRPr="00E60356" w:rsidRDefault="00DB6D07" w:rsidP="0066752E">
      <w:pPr>
        <w:numPr>
          <w:ilvl w:val="0"/>
          <w:numId w:val="100"/>
        </w:numPr>
        <w:spacing w:after="0" w:line="240" w:lineRule="auto"/>
        <w:rPr>
          <w:rFonts w:ascii="Arial" w:hAnsi="Arial" w:cs="Arial"/>
          <w:color w:val="000000"/>
        </w:rPr>
      </w:pPr>
      <w:r w:rsidRPr="00E60356">
        <w:rPr>
          <w:rFonts w:ascii="Arial" w:hAnsi="Arial" w:cs="Arial"/>
          <w:color w:val="000000"/>
        </w:rPr>
        <w:t>Pintura látex:</w:t>
      </w:r>
    </w:p>
    <w:p w14:paraId="230EB756"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Primera mano diluida al 10% con agua, aplicada con rodillo o brocha.</w:t>
      </w:r>
    </w:p>
    <w:p w14:paraId="069C27C0"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Dejar secar 6 horas.</w:t>
      </w:r>
    </w:p>
    <w:p w14:paraId="2FADAB7F"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 xml:space="preserve">Segunda mano sin diluir o con mínima dilución, aplicada </w:t>
      </w:r>
      <w:proofErr w:type="spellStart"/>
      <w:r w:rsidRPr="00E60356">
        <w:rPr>
          <w:rFonts w:ascii="Arial" w:hAnsi="Arial" w:cs="Arial"/>
          <w:color w:val="000000"/>
        </w:rPr>
        <w:t>cruzadamente</w:t>
      </w:r>
      <w:proofErr w:type="spellEnd"/>
      <w:r w:rsidRPr="00E60356">
        <w:rPr>
          <w:rFonts w:ascii="Arial" w:hAnsi="Arial" w:cs="Arial"/>
          <w:color w:val="000000"/>
        </w:rPr>
        <w:t>.</w:t>
      </w:r>
    </w:p>
    <w:p w14:paraId="3498EA33"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Revisar uniformidad y acabado.</w:t>
      </w:r>
    </w:p>
    <w:p w14:paraId="695D6FCE" w14:textId="77777777" w:rsidR="00DB6D07" w:rsidRPr="00E60356" w:rsidRDefault="00DB6D07" w:rsidP="0066752E">
      <w:pPr>
        <w:numPr>
          <w:ilvl w:val="0"/>
          <w:numId w:val="100"/>
        </w:numPr>
        <w:spacing w:after="0" w:line="240" w:lineRule="auto"/>
        <w:rPr>
          <w:rFonts w:ascii="Arial" w:hAnsi="Arial" w:cs="Arial"/>
          <w:color w:val="000000"/>
        </w:rPr>
      </w:pPr>
      <w:r w:rsidRPr="00E60356">
        <w:rPr>
          <w:rFonts w:ascii="Arial" w:hAnsi="Arial" w:cs="Arial"/>
          <w:color w:val="000000"/>
        </w:rPr>
        <w:t>Limpieza final:</w:t>
      </w:r>
    </w:p>
    <w:p w14:paraId="40972467"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Retirar protecciones, corregir bordes, limpiar restos de pintura.</w:t>
      </w:r>
    </w:p>
    <w:p w14:paraId="015C52D9" w14:textId="77777777" w:rsidR="00DB6D07" w:rsidRPr="00E60356" w:rsidRDefault="00DB6D07" w:rsidP="0066752E">
      <w:pPr>
        <w:numPr>
          <w:ilvl w:val="1"/>
          <w:numId w:val="100"/>
        </w:numPr>
        <w:spacing w:after="0" w:line="240" w:lineRule="auto"/>
        <w:rPr>
          <w:rFonts w:ascii="Arial" w:hAnsi="Arial" w:cs="Arial"/>
          <w:color w:val="000000"/>
        </w:rPr>
      </w:pPr>
      <w:r w:rsidRPr="00E60356">
        <w:rPr>
          <w:rFonts w:ascii="Arial" w:hAnsi="Arial" w:cs="Arial"/>
          <w:color w:val="000000"/>
        </w:rPr>
        <w:t>Entregar superficie completamente terminada.</w:t>
      </w:r>
    </w:p>
    <w:p w14:paraId="4DE2F0A0" w14:textId="77777777" w:rsidR="00DB6D07" w:rsidRPr="00E60356" w:rsidRDefault="00DB6D07" w:rsidP="00DB6D07">
      <w:pPr>
        <w:spacing w:after="0" w:line="240" w:lineRule="auto"/>
        <w:rPr>
          <w:rFonts w:ascii="Arial" w:hAnsi="Arial" w:cs="Arial"/>
          <w:color w:val="000000"/>
        </w:rPr>
      </w:pPr>
    </w:p>
    <w:p w14:paraId="163600E5" w14:textId="77777777" w:rsidR="00DB6D07" w:rsidRPr="00E60356" w:rsidRDefault="00DB6D07" w:rsidP="00DB6D07">
      <w:pPr>
        <w:spacing w:after="0" w:line="240" w:lineRule="auto"/>
        <w:rPr>
          <w:rFonts w:ascii="Arial" w:hAnsi="Arial" w:cs="Arial"/>
          <w:b/>
          <w:bCs/>
          <w:color w:val="000000"/>
        </w:rPr>
      </w:pPr>
      <w:r w:rsidRPr="00E60356">
        <w:rPr>
          <w:rFonts w:ascii="Arial" w:hAnsi="Arial" w:cs="Arial"/>
          <w:b/>
          <w:bCs/>
          <w:color w:val="000000"/>
        </w:rPr>
        <w:t>Unidad de medida:</w:t>
      </w:r>
    </w:p>
    <w:p w14:paraId="30CD1D2C" w14:textId="77777777" w:rsidR="00DB6D07" w:rsidRPr="00E60356" w:rsidRDefault="00DB6D07" w:rsidP="00DB6D07">
      <w:pPr>
        <w:spacing w:after="0" w:line="240" w:lineRule="auto"/>
        <w:rPr>
          <w:rFonts w:ascii="Arial" w:hAnsi="Arial" w:cs="Arial"/>
          <w:color w:val="000000"/>
        </w:rPr>
      </w:pPr>
      <w:r w:rsidRPr="00E60356">
        <w:rPr>
          <w:rFonts w:ascii="Arial" w:hAnsi="Arial" w:cs="Arial"/>
          <w:color w:val="000000"/>
        </w:rPr>
        <w:t>Metro cuadrado (m²) de columneta empastada y pintada.</w:t>
      </w:r>
    </w:p>
    <w:p w14:paraId="47E4DB81" w14:textId="77777777" w:rsidR="00DB6D07" w:rsidRPr="00E60356" w:rsidRDefault="00DB6D07" w:rsidP="00DB6D07">
      <w:pPr>
        <w:spacing w:after="0" w:line="240" w:lineRule="auto"/>
        <w:rPr>
          <w:rFonts w:ascii="Arial" w:hAnsi="Arial" w:cs="Arial"/>
          <w:color w:val="000000"/>
        </w:rPr>
      </w:pPr>
    </w:p>
    <w:p w14:paraId="31C5B862" w14:textId="77777777" w:rsidR="00DB6D07" w:rsidRPr="00E60356" w:rsidRDefault="00DB6D07" w:rsidP="00DB6D07">
      <w:pPr>
        <w:spacing w:after="0" w:line="240" w:lineRule="auto"/>
        <w:rPr>
          <w:rFonts w:ascii="Arial" w:hAnsi="Arial" w:cs="Arial"/>
          <w:b/>
          <w:bCs/>
          <w:color w:val="000000"/>
        </w:rPr>
      </w:pPr>
      <w:r w:rsidRPr="00E60356">
        <w:rPr>
          <w:rFonts w:ascii="Arial" w:hAnsi="Arial" w:cs="Arial"/>
          <w:b/>
          <w:bCs/>
          <w:color w:val="000000"/>
        </w:rPr>
        <w:t>Base de pago:</w:t>
      </w:r>
    </w:p>
    <w:p w14:paraId="093F5D40" w14:textId="77777777" w:rsidR="00DB6D07" w:rsidRPr="00E60356" w:rsidRDefault="00DB6D07" w:rsidP="00DB6D07">
      <w:pPr>
        <w:spacing w:after="0" w:line="240" w:lineRule="auto"/>
        <w:rPr>
          <w:rFonts w:ascii="Arial" w:hAnsi="Arial" w:cs="Arial"/>
          <w:color w:val="000000"/>
        </w:rPr>
      </w:pPr>
      <w:r w:rsidRPr="00E60356">
        <w:rPr>
          <w:rFonts w:ascii="Arial" w:hAnsi="Arial" w:cs="Arial"/>
          <w:color w:val="000000"/>
        </w:rPr>
        <w:t>Se pagará por metro cuadrado ejecutado, incluyendo materiales, mano de obra, herramientas, y limpieza final, previa validación técnica.</w:t>
      </w:r>
    </w:p>
    <w:p w14:paraId="5F138C2A" w14:textId="77777777" w:rsidR="006B7A82" w:rsidRPr="006B7A82" w:rsidRDefault="006B7A82" w:rsidP="006B7A82">
      <w:pPr>
        <w:spacing w:after="0" w:line="240" w:lineRule="auto"/>
        <w:rPr>
          <w:rFonts w:ascii="Arial" w:hAnsi="Arial" w:cs="Arial"/>
          <w:color w:val="000000"/>
        </w:rPr>
      </w:pPr>
    </w:p>
    <w:p w14:paraId="64CA2C66" w14:textId="17CDD626" w:rsidR="00D75B72" w:rsidRPr="00541CAC" w:rsidRDefault="004C757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COLUMNETAS EXTERIORES A DOS MANOS</w:t>
      </w:r>
    </w:p>
    <w:p w14:paraId="166C5340" w14:textId="7750A87D" w:rsidR="00AD060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3006EE9D"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Descripción:</w:t>
      </w:r>
    </w:p>
    <w:p w14:paraId="14FCBDC7"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 xml:space="preserve">Consiste en el suministro y aplicación de empastado fino sobre columnetas de concreto tarrajeadas ubicadas en exteriores, seguido de la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Rojo Dragón (código 507) aplicada en dos manos cruzadas.</w:t>
      </w:r>
    </w:p>
    <w:p w14:paraId="3F092C5F"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objetivo es obtener una superficie lisa, resistente a la intemperie, estéticamente uniforme y duradera, adecuada para fachadas, pórticos, patios u otros espacios expuestos al ambiente exterior.</w:t>
      </w:r>
    </w:p>
    <w:p w14:paraId="5DF81160"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trabajo incluye: alistamiento del soporte, empaste, lijado, aplicación de pintura, limpieza final y validación técnica.</w:t>
      </w:r>
    </w:p>
    <w:p w14:paraId="10BF7A0D" w14:textId="77777777" w:rsidR="004C7574" w:rsidRPr="00E60356" w:rsidRDefault="004C7574" w:rsidP="004C7574">
      <w:pPr>
        <w:spacing w:after="0" w:line="240" w:lineRule="auto"/>
        <w:rPr>
          <w:rFonts w:ascii="Arial" w:hAnsi="Arial" w:cs="Arial"/>
          <w:color w:val="000000"/>
        </w:rPr>
      </w:pPr>
    </w:p>
    <w:p w14:paraId="1CBA06F6"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Condición del soporte:</w:t>
      </w:r>
    </w:p>
    <w:p w14:paraId="27A9D4B9" w14:textId="77777777" w:rsidR="004C7574" w:rsidRPr="00E60356" w:rsidRDefault="004C7574" w:rsidP="0066752E">
      <w:pPr>
        <w:numPr>
          <w:ilvl w:val="0"/>
          <w:numId w:val="101"/>
        </w:numPr>
        <w:spacing w:after="0" w:line="240" w:lineRule="auto"/>
        <w:rPr>
          <w:rFonts w:ascii="Arial" w:hAnsi="Arial" w:cs="Arial"/>
          <w:color w:val="000000"/>
        </w:rPr>
      </w:pPr>
      <w:r w:rsidRPr="00E60356">
        <w:rPr>
          <w:rFonts w:ascii="Arial" w:hAnsi="Arial" w:cs="Arial"/>
          <w:color w:val="000000"/>
        </w:rPr>
        <w:t>Columnetas construidas en concreto tarrajeado bruñido o afinado.</w:t>
      </w:r>
    </w:p>
    <w:p w14:paraId="39529061" w14:textId="77777777" w:rsidR="004C7574" w:rsidRPr="00E60356" w:rsidRDefault="004C7574" w:rsidP="0066752E">
      <w:pPr>
        <w:numPr>
          <w:ilvl w:val="0"/>
          <w:numId w:val="101"/>
        </w:numPr>
        <w:spacing w:after="0" w:line="240" w:lineRule="auto"/>
        <w:rPr>
          <w:rFonts w:ascii="Arial" w:hAnsi="Arial" w:cs="Arial"/>
          <w:color w:val="000000"/>
        </w:rPr>
      </w:pPr>
      <w:r w:rsidRPr="00E60356">
        <w:rPr>
          <w:rFonts w:ascii="Arial" w:hAnsi="Arial" w:cs="Arial"/>
          <w:color w:val="000000"/>
        </w:rPr>
        <w:lastRenderedPageBreak/>
        <w:t>Superficie seca, estable, sin polvo, grasa, humedad, eflorescencias ni fisuras activas.</w:t>
      </w:r>
    </w:p>
    <w:p w14:paraId="2F79A48B" w14:textId="77777777" w:rsidR="004C7574" w:rsidRPr="00E60356" w:rsidRDefault="004C7574" w:rsidP="0066752E">
      <w:pPr>
        <w:numPr>
          <w:ilvl w:val="0"/>
          <w:numId w:val="101"/>
        </w:numPr>
        <w:spacing w:after="0" w:line="240" w:lineRule="auto"/>
        <w:rPr>
          <w:rFonts w:ascii="Arial" w:hAnsi="Arial" w:cs="Arial"/>
          <w:color w:val="000000"/>
        </w:rPr>
      </w:pPr>
      <w:r w:rsidRPr="00E60356">
        <w:rPr>
          <w:rFonts w:ascii="Arial" w:hAnsi="Arial" w:cs="Arial"/>
          <w:color w:val="000000"/>
        </w:rPr>
        <w:t>Deben estar protegidas de la lluvia y la exposición directa al sol mientras se realiza el trabajo y durante el secado completo de los materiales.</w:t>
      </w:r>
    </w:p>
    <w:p w14:paraId="68AA3106" w14:textId="77777777" w:rsidR="004C7574" w:rsidRPr="00E60356" w:rsidRDefault="004C7574" w:rsidP="004C7574">
      <w:pPr>
        <w:spacing w:after="0" w:line="240" w:lineRule="auto"/>
        <w:rPr>
          <w:rFonts w:ascii="Arial" w:hAnsi="Arial" w:cs="Arial"/>
          <w:color w:val="000000"/>
        </w:rPr>
      </w:pPr>
    </w:p>
    <w:p w14:paraId="6427ACC9"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Materiales:</w:t>
      </w:r>
    </w:p>
    <w:p w14:paraId="611C93A7" w14:textId="77777777" w:rsidR="004C7574" w:rsidRPr="00E60356" w:rsidRDefault="004C7574" w:rsidP="0066752E">
      <w:pPr>
        <w:numPr>
          <w:ilvl w:val="0"/>
          <w:numId w:val="102"/>
        </w:numPr>
        <w:spacing w:after="0" w:line="240" w:lineRule="auto"/>
        <w:rPr>
          <w:rFonts w:ascii="Arial" w:hAnsi="Arial" w:cs="Arial"/>
          <w:color w:val="000000"/>
        </w:rPr>
      </w:pPr>
      <w:r w:rsidRPr="00E60356">
        <w:rPr>
          <w:rFonts w:ascii="Arial" w:hAnsi="Arial" w:cs="Arial"/>
          <w:color w:val="000000"/>
        </w:rPr>
        <w:t>Pasta de empaste vinílica/acrílica resistente a exteriores, de buena adherencia sobre concreto tarrajeado.</w:t>
      </w:r>
    </w:p>
    <w:p w14:paraId="20595871" w14:textId="77777777" w:rsidR="004C7574" w:rsidRPr="00E60356" w:rsidRDefault="004C7574" w:rsidP="0066752E">
      <w:pPr>
        <w:numPr>
          <w:ilvl w:val="0"/>
          <w:numId w:val="102"/>
        </w:numPr>
        <w:spacing w:after="0" w:line="240" w:lineRule="auto"/>
        <w:rPr>
          <w:rFonts w:ascii="Arial" w:hAnsi="Arial" w:cs="Arial"/>
          <w:color w:val="000000"/>
        </w:rPr>
      </w:pPr>
      <w:r w:rsidRPr="00E60356">
        <w:rPr>
          <w:rFonts w:ascii="Arial" w:hAnsi="Arial" w:cs="Arial"/>
          <w:color w:val="000000"/>
        </w:rPr>
        <w:t xml:space="preserve">Pintura látex acabado </w:t>
      </w:r>
      <w:proofErr w:type="spellStart"/>
      <w:r w:rsidRPr="00E60356">
        <w:rPr>
          <w:rFonts w:ascii="Arial" w:hAnsi="Arial" w:cs="Arial"/>
          <w:color w:val="000000"/>
        </w:rPr>
        <w:t>supermate</w:t>
      </w:r>
      <w:proofErr w:type="spellEnd"/>
      <w:r w:rsidRPr="00E60356">
        <w:rPr>
          <w:rFonts w:ascii="Arial" w:hAnsi="Arial" w:cs="Arial"/>
          <w:color w:val="000000"/>
        </w:rPr>
        <w:t xml:space="preserve"> color Rojo Dragón (código 507), con resistencia UV y buena </w:t>
      </w:r>
      <w:proofErr w:type="spellStart"/>
      <w:r w:rsidRPr="00E60356">
        <w:rPr>
          <w:rFonts w:ascii="Arial" w:hAnsi="Arial" w:cs="Arial"/>
          <w:color w:val="000000"/>
        </w:rPr>
        <w:t>lavabilidad</w:t>
      </w:r>
      <w:proofErr w:type="spellEnd"/>
      <w:r w:rsidRPr="00E60356">
        <w:rPr>
          <w:rFonts w:ascii="Arial" w:hAnsi="Arial" w:cs="Arial"/>
          <w:color w:val="000000"/>
        </w:rPr>
        <w:t>.</w:t>
      </w:r>
    </w:p>
    <w:p w14:paraId="1EA2BAAC" w14:textId="77777777" w:rsidR="004C7574" w:rsidRPr="00E60356" w:rsidRDefault="004C7574" w:rsidP="0066752E">
      <w:pPr>
        <w:numPr>
          <w:ilvl w:val="0"/>
          <w:numId w:val="102"/>
        </w:numPr>
        <w:spacing w:after="0" w:line="240" w:lineRule="auto"/>
        <w:rPr>
          <w:rFonts w:ascii="Arial" w:hAnsi="Arial" w:cs="Arial"/>
          <w:color w:val="000000"/>
        </w:rPr>
      </w:pPr>
      <w:r w:rsidRPr="00E60356">
        <w:rPr>
          <w:rFonts w:ascii="Arial" w:hAnsi="Arial" w:cs="Arial"/>
          <w:color w:val="000000"/>
        </w:rPr>
        <w:t>Sellador acrílico fijador, a utilizarse solo si la absorción del soporte es elevada.</w:t>
      </w:r>
    </w:p>
    <w:p w14:paraId="63E0273B" w14:textId="77777777" w:rsidR="004C7574" w:rsidRPr="00E60356" w:rsidRDefault="004C7574" w:rsidP="0066752E">
      <w:pPr>
        <w:numPr>
          <w:ilvl w:val="0"/>
          <w:numId w:val="102"/>
        </w:numPr>
        <w:spacing w:after="0" w:line="240" w:lineRule="auto"/>
        <w:rPr>
          <w:rFonts w:ascii="Arial" w:hAnsi="Arial" w:cs="Arial"/>
          <w:color w:val="000000"/>
        </w:rPr>
      </w:pPr>
      <w:r w:rsidRPr="00E60356">
        <w:rPr>
          <w:rFonts w:ascii="Arial" w:hAnsi="Arial" w:cs="Arial"/>
          <w:color w:val="000000"/>
        </w:rPr>
        <w:t>Lijas de grano fino (entre 150 y 220).</w:t>
      </w:r>
    </w:p>
    <w:p w14:paraId="294DFEF7" w14:textId="77777777" w:rsidR="004C7574" w:rsidRPr="00E60356" w:rsidRDefault="004C7574" w:rsidP="0066752E">
      <w:pPr>
        <w:numPr>
          <w:ilvl w:val="0"/>
          <w:numId w:val="102"/>
        </w:numPr>
        <w:spacing w:after="0" w:line="240" w:lineRule="auto"/>
        <w:rPr>
          <w:rFonts w:ascii="Arial" w:hAnsi="Arial" w:cs="Arial"/>
          <w:color w:val="000000"/>
        </w:rPr>
      </w:pPr>
      <w:r w:rsidRPr="00E60356">
        <w:rPr>
          <w:rFonts w:ascii="Arial" w:hAnsi="Arial" w:cs="Arial"/>
          <w:color w:val="000000"/>
        </w:rPr>
        <w:t>Agua limpia para dilución de pintura (según especificación del fabricante).</w:t>
      </w:r>
    </w:p>
    <w:p w14:paraId="303B1F3A" w14:textId="77777777" w:rsidR="004C7574" w:rsidRPr="00E60356" w:rsidRDefault="004C7574" w:rsidP="0066752E">
      <w:pPr>
        <w:numPr>
          <w:ilvl w:val="0"/>
          <w:numId w:val="102"/>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xml:space="preserve">, papel </w:t>
      </w:r>
      <w:proofErr w:type="spellStart"/>
      <w:r w:rsidRPr="00E60356">
        <w:rPr>
          <w:rFonts w:ascii="Arial" w:hAnsi="Arial" w:cs="Arial"/>
          <w:color w:val="000000"/>
        </w:rPr>
        <w:t>kraft</w:t>
      </w:r>
      <w:proofErr w:type="spellEnd"/>
      <w:r w:rsidRPr="00E60356">
        <w:rPr>
          <w:rFonts w:ascii="Arial" w:hAnsi="Arial" w:cs="Arial"/>
          <w:color w:val="000000"/>
        </w:rPr>
        <w:t>, film plástico o cartón para proteger áreas vecinas.</w:t>
      </w:r>
    </w:p>
    <w:p w14:paraId="6729B136" w14:textId="77777777" w:rsidR="004C7574" w:rsidRPr="00E60356" w:rsidRDefault="004C7574" w:rsidP="004C7574">
      <w:pPr>
        <w:spacing w:after="0" w:line="240" w:lineRule="auto"/>
        <w:rPr>
          <w:rFonts w:ascii="Arial" w:hAnsi="Arial" w:cs="Arial"/>
          <w:color w:val="000000"/>
        </w:rPr>
      </w:pPr>
    </w:p>
    <w:p w14:paraId="458046D9"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Herramientas y equipos:</w:t>
      </w:r>
    </w:p>
    <w:p w14:paraId="652AD1B0" w14:textId="77777777" w:rsidR="004C7574" w:rsidRPr="00E60356" w:rsidRDefault="004C7574" w:rsidP="0066752E">
      <w:pPr>
        <w:numPr>
          <w:ilvl w:val="0"/>
          <w:numId w:val="103"/>
        </w:numPr>
        <w:spacing w:after="0" w:line="240" w:lineRule="auto"/>
        <w:rPr>
          <w:rFonts w:ascii="Arial" w:hAnsi="Arial" w:cs="Arial"/>
          <w:color w:val="000000"/>
        </w:rPr>
      </w:pPr>
      <w:r w:rsidRPr="00E60356">
        <w:rPr>
          <w:rFonts w:ascii="Arial" w:hAnsi="Arial" w:cs="Arial"/>
          <w:color w:val="000000"/>
        </w:rPr>
        <w:t>Llana metálica y espátulas para empaste.</w:t>
      </w:r>
    </w:p>
    <w:p w14:paraId="36BB4B7E" w14:textId="77777777" w:rsidR="004C7574" w:rsidRPr="00E60356" w:rsidRDefault="004C7574" w:rsidP="0066752E">
      <w:pPr>
        <w:numPr>
          <w:ilvl w:val="0"/>
          <w:numId w:val="103"/>
        </w:numPr>
        <w:spacing w:after="0" w:line="240" w:lineRule="auto"/>
        <w:rPr>
          <w:rFonts w:ascii="Arial" w:hAnsi="Arial" w:cs="Arial"/>
          <w:color w:val="000000"/>
        </w:rPr>
      </w:pPr>
      <w:r w:rsidRPr="00E60356">
        <w:rPr>
          <w:rFonts w:ascii="Arial" w:hAnsi="Arial" w:cs="Arial"/>
          <w:color w:val="000000"/>
        </w:rPr>
        <w:t>Lijadora manual u orbital.</w:t>
      </w:r>
    </w:p>
    <w:p w14:paraId="4A4BF298" w14:textId="77777777" w:rsidR="004C7574" w:rsidRPr="00E60356" w:rsidRDefault="004C7574" w:rsidP="0066752E">
      <w:pPr>
        <w:numPr>
          <w:ilvl w:val="0"/>
          <w:numId w:val="103"/>
        </w:numPr>
        <w:spacing w:after="0" w:line="240" w:lineRule="auto"/>
        <w:rPr>
          <w:rFonts w:ascii="Arial" w:hAnsi="Arial" w:cs="Arial"/>
          <w:color w:val="000000"/>
        </w:rPr>
      </w:pPr>
      <w:r w:rsidRPr="00E60356">
        <w:rPr>
          <w:rFonts w:ascii="Arial" w:hAnsi="Arial" w:cs="Arial"/>
          <w:color w:val="000000"/>
        </w:rPr>
        <w:t xml:space="preserve">Rodillos de pelo corto, brochas de buena calidad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accesibilidad).</w:t>
      </w:r>
    </w:p>
    <w:p w14:paraId="5EA6988B" w14:textId="77777777" w:rsidR="004C7574" w:rsidRPr="00E60356" w:rsidRDefault="004C7574" w:rsidP="0066752E">
      <w:pPr>
        <w:numPr>
          <w:ilvl w:val="0"/>
          <w:numId w:val="103"/>
        </w:numPr>
        <w:spacing w:after="0" w:line="240" w:lineRule="auto"/>
        <w:rPr>
          <w:rFonts w:ascii="Arial" w:hAnsi="Arial" w:cs="Arial"/>
          <w:color w:val="000000"/>
        </w:rPr>
      </w:pPr>
      <w:r w:rsidRPr="00E60356">
        <w:rPr>
          <w:rFonts w:ascii="Arial" w:hAnsi="Arial" w:cs="Arial"/>
          <w:color w:val="000000"/>
        </w:rPr>
        <w:t>Escaleras o andamios estables según la altura de la columneta.</w:t>
      </w:r>
    </w:p>
    <w:p w14:paraId="3836F8D8" w14:textId="77777777" w:rsidR="004C7574" w:rsidRPr="00E60356" w:rsidRDefault="004C7574" w:rsidP="0066752E">
      <w:pPr>
        <w:numPr>
          <w:ilvl w:val="0"/>
          <w:numId w:val="103"/>
        </w:numPr>
        <w:spacing w:after="0" w:line="240" w:lineRule="auto"/>
        <w:rPr>
          <w:rFonts w:ascii="Arial" w:hAnsi="Arial" w:cs="Arial"/>
          <w:color w:val="000000"/>
        </w:rPr>
      </w:pPr>
      <w:r w:rsidRPr="00E60356">
        <w:rPr>
          <w:rFonts w:ascii="Arial" w:hAnsi="Arial" w:cs="Arial"/>
          <w:color w:val="000000"/>
        </w:rPr>
        <w:t>Recipientes para mezcla de pintura.</w:t>
      </w:r>
    </w:p>
    <w:p w14:paraId="2FF542F9" w14:textId="77777777" w:rsidR="004C7574" w:rsidRPr="00E60356" w:rsidRDefault="004C7574" w:rsidP="0066752E">
      <w:pPr>
        <w:numPr>
          <w:ilvl w:val="0"/>
          <w:numId w:val="103"/>
        </w:numPr>
        <w:spacing w:after="0" w:line="240" w:lineRule="auto"/>
        <w:rPr>
          <w:rFonts w:ascii="Arial" w:hAnsi="Arial" w:cs="Arial"/>
          <w:color w:val="000000"/>
        </w:rPr>
      </w:pPr>
      <w:r w:rsidRPr="00E60356">
        <w:rPr>
          <w:rFonts w:ascii="Arial" w:hAnsi="Arial" w:cs="Arial"/>
          <w:color w:val="000000"/>
        </w:rPr>
        <w:t>Equipos de protección personal: guantes, mascarilla, gafas de seguridad, ropa adecuada.</w:t>
      </w:r>
    </w:p>
    <w:p w14:paraId="6F170F63" w14:textId="77777777" w:rsidR="004C7574" w:rsidRPr="00E60356" w:rsidRDefault="004C7574" w:rsidP="004C7574">
      <w:pPr>
        <w:spacing w:after="0" w:line="240" w:lineRule="auto"/>
        <w:rPr>
          <w:rFonts w:ascii="Arial" w:hAnsi="Arial" w:cs="Arial"/>
          <w:color w:val="000000"/>
        </w:rPr>
      </w:pPr>
    </w:p>
    <w:p w14:paraId="62B64D5D"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Método de ejecución:</w:t>
      </w:r>
    </w:p>
    <w:p w14:paraId="06C2C121"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1. Preparación del soporte:</w:t>
      </w:r>
    </w:p>
    <w:p w14:paraId="7877C861" w14:textId="77777777" w:rsidR="004C7574" w:rsidRPr="00E60356" w:rsidRDefault="004C7574" w:rsidP="0066752E">
      <w:pPr>
        <w:numPr>
          <w:ilvl w:val="0"/>
          <w:numId w:val="104"/>
        </w:numPr>
        <w:spacing w:after="0" w:line="240" w:lineRule="auto"/>
        <w:rPr>
          <w:rFonts w:ascii="Arial" w:hAnsi="Arial" w:cs="Arial"/>
          <w:color w:val="000000"/>
        </w:rPr>
      </w:pPr>
      <w:r w:rsidRPr="00E60356">
        <w:rPr>
          <w:rFonts w:ascii="Arial" w:hAnsi="Arial" w:cs="Arial"/>
          <w:color w:val="000000"/>
        </w:rPr>
        <w:t>Verificación del tarrajeo: debe estar firme, seco y sin impurezas.</w:t>
      </w:r>
    </w:p>
    <w:p w14:paraId="264F36B0" w14:textId="77777777" w:rsidR="004C7574" w:rsidRPr="00E60356" w:rsidRDefault="004C7574" w:rsidP="0066752E">
      <w:pPr>
        <w:numPr>
          <w:ilvl w:val="0"/>
          <w:numId w:val="104"/>
        </w:numPr>
        <w:spacing w:after="0" w:line="240" w:lineRule="auto"/>
        <w:rPr>
          <w:rFonts w:ascii="Arial" w:hAnsi="Arial" w:cs="Arial"/>
          <w:color w:val="000000"/>
        </w:rPr>
      </w:pPr>
      <w:r w:rsidRPr="00E60356">
        <w:rPr>
          <w:rFonts w:ascii="Arial" w:hAnsi="Arial" w:cs="Arial"/>
          <w:color w:val="000000"/>
        </w:rPr>
        <w:t>Limpieza de polvo, grasa, salitre u hongos.</w:t>
      </w:r>
    </w:p>
    <w:p w14:paraId="47F1C4BF" w14:textId="77777777" w:rsidR="004C7574" w:rsidRPr="00E60356" w:rsidRDefault="004C7574" w:rsidP="0066752E">
      <w:pPr>
        <w:numPr>
          <w:ilvl w:val="0"/>
          <w:numId w:val="104"/>
        </w:numPr>
        <w:spacing w:after="0" w:line="240" w:lineRule="auto"/>
        <w:rPr>
          <w:rFonts w:ascii="Arial" w:hAnsi="Arial" w:cs="Arial"/>
          <w:color w:val="000000"/>
        </w:rPr>
      </w:pPr>
      <w:r w:rsidRPr="00E60356">
        <w:rPr>
          <w:rFonts w:ascii="Arial" w:hAnsi="Arial" w:cs="Arial"/>
          <w:color w:val="000000"/>
        </w:rPr>
        <w:t>Aplicación de sellador acrílico si el soporte es muy absorbente.</w:t>
      </w:r>
    </w:p>
    <w:p w14:paraId="21159FD1"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2. Aplicación de empaste:</w:t>
      </w:r>
    </w:p>
    <w:p w14:paraId="55A0D2E4" w14:textId="77777777" w:rsidR="004C7574" w:rsidRPr="00E60356" w:rsidRDefault="004C7574" w:rsidP="0066752E">
      <w:pPr>
        <w:numPr>
          <w:ilvl w:val="0"/>
          <w:numId w:val="105"/>
        </w:numPr>
        <w:spacing w:after="0" w:line="240" w:lineRule="auto"/>
        <w:rPr>
          <w:rFonts w:ascii="Arial" w:hAnsi="Arial" w:cs="Arial"/>
          <w:color w:val="000000"/>
        </w:rPr>
      </w:pPr>
      <w:r w:rsidRPr="00E60356">
        <w:rPr>
          <w:rFonts w:ascii="Arial" w:hAnsi="Arial" w:cs="Arial"/>
          <w:color w:val="000000"/>
        </w:rPr>
        <w:t>Colocación uniforme de la pasta de empaste con llana metálica, cuidando que no queden rebordes.</w:t>
      </w:r>
    </w:p>
    <w:p w14:paraId="15C756FD" w14:textId="77777777" w:rsidR="004C7574" w:rsidRPr="00E60356" w:rsidRDefault="004C7574" w:rsidP="0066752E">
      <w:pPr>
        <w:numPr>
          <w:ilvl w:val="0"/>
          <w:numId w:val="105"/>
        </w:numPr>
        <w:spacing w:after="0" w:line="240" w:lineRule="auto"/>
        <w:rPr>
          <w:rFonts w:ascii="Arial" w:hAnsi="Arial" w:cs="Arial"/>
          <w:color w:val="000000"/>
        </w:rPr>
      </w:pPr>
      <w:r w:rsidRPr="00E60356">
        <w:rPr>
          <w:rFonts w:ascii="Arial" w:hAnsi="Arial" w:cs="Arial"/>
          <w:color w:val="000000"/>
        </w:rPr>
        <w:t>Dejar secar entre 4 a 6 horas, dependiendo de la temperatura ambiental.</w:t>
      </w:r>
    </w:p>
    <w:p w14:paraId="1B60D971" w14:textId="77777777" w:rsidR="004C7574" w:rsidRPr="00E60356" w:rsidRDefault="004C7574" w:rsidP="0066752E">
      <w:pPr>
        <w:numPr>
          <w:ilvl w:val="0"/>
          <w:numId w:val="105"/>
        </w:numPr>
        <w:spacing w:after="0" w:line="240" w:lineRule="auto"/>
        <w:rPr>
          <w:rFonts w:ascii="Arial" w:hAnsi="Arial" w:cs="Arial"/>
          <w:color w:val="000000"/>
        </w:rPr>
      </w:pPr>
      <w:r w:rsidRPr="00E60356">
        <w:rPr>
          <w:rFonts w:ascii="Arial" w:hAnsi="Arial" w:cs="Arial"/>
          <w:color w:val="000000"/>
        </w:rPr>
        <w:t>Lijado con lija fina hasta obtener superficie completamente lisa.</w:t>
      </w:r>
    </w:p>
    <w:p w14:paraId="6D8279FF" w14:textId="77777777" w:rsidR="004C7574" w:rsidRPr="00E60356" w:rsidRDefault="004C7574" w:rsidP="0066752E">
      <w:pPr>
        <w:numPr>
          <w:ilvl w:val="0"/>
          <w:numId w:val="105"/>
        </w:numPr>
        <w:spacing w:after="0" w:line="240" w:lineRule="auto"/>
        <w:rPr>
          <w:rFonts w:ascii="Arial" w:hAnsi="Arial" w:cs="Arial"/>
          <w:color w:val="000000"/>
        </w:rPr>
      </w:pPr>
      <w:r w:rsidRPr="00E60356">
        <w:rPr>
          <w:rFonts w:ascii="Arial" w:hAnsi="Arial" w:cs="Arial"/>
          <w:color w:val="000000"/>
        </w:rPr>
        <w:t>Limpieza del polvo generado.</w:t>
      </w:r>
    </w:p>
    <w:p w14:paraId="418F2373"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3. Aplicación de pintura látex color Rojo Dragón (cód. 507):</w:t>
      </w:r>
    </w:p>
    <w:p w14:paraId="2B4FB757" w14:textId="77777777" w:rsidR="004C7574" w:rsidRPr="00E60356" w:rsidRDefault="004C7574" w:rsidP="0066752E">
      <w:pPr>
        <w:numPr>
          <w:ilvl w:val="0"/>
          <w:numId w:val="106"/>
        </w:numPr>
        <w:spacing w:after="0" w:line="240" w:lineRule="auto"/>
        <w:rPr>
          <w:rFonts w:ascii="Arial" w:hAnsi="Arial" w:cs="Arial"/>
          <w:color w:val="000000"/>
        </w:rPr>
      </w:pPr>
      <w:r w:rsidRPr="00E60356">
        <w:rPr>
          <w:rFonts w:ascii="Arial" w:hAnsi="Arial" w:cs="Arial"/>
          <w:color w:val="000000"/>
        </w:rPr>
        <w:t>Aplicación de la primera mano ligeramente diluida, de forma homogénea.</w:t>
      </w:r>
    </w:p>
    <w:p w14:paraId="2C393FCD" w14:textId="77777777" w:rsidR="004C7574" w:rsidRPr="00E60356" w:rsidRDefault="004C7574" w:rsidP="0066752E">
      <w:pPr>
        <w:numPr>
          <w:ilvl w:val="0"/>
          <w:numId w:val="106"/>
        </w:numPr>
        <w:spacing w:after="0" w:line="240" w:lineRule="auto"/>
        <w:rPr>
          <w:rFonts w:ascii="Arial" w:hAnsi="Arial" w:cs="Arial"/>
          <w:color w:val="000000"/>
        </w:rPr>
      </w:pPr>
      <w:r w:rsidRPr="00E60356">
        <w:rPr>
          <w:rFonts w:ascii="Arial" w:hAnsi="Arial" w:cs="Arial"/>
          <w:color w:val="000000"/>
        </w:rPr>
        <w:t>Tiempo de secado: mínimo 4 a 6 horas.</w:t>
      </w:r>
    </w:p>
    <w:p w14:paraId="2B5161FB" w14:textId="77777777" w:rsidR="004C7574" w:rsidRPr="00E60356" w:rsidRDefault="004C7574" w:rsidP="0066752E">
      <w:pPr>
        <w:numPr>
          <w:ilvl w:val="0"/>
          <w:numId w:val="106"/>
        </w:numPr>
        <w:spacing w:after="0" w:line="240" w:lineRule="auto"/>
        <w:rPr>
          <w:rFonts w:ascii="Arial" w:hAnsi="Arial" w:cs="Arial"/>
          <w:color w:val="000000"/>
        </w:rPr>
      </w:pPr>
      <w:r w:rsidRPr="00E60356">
        <w:rPr>
          <w:rFonts w:ascii="Arial" w:hAnsi="Arial" w:cs="Arial"/>
          <w:color w:val="000000"/>
        </w:rPr>
        <w:t>Aplicación de la segunda mano en sentido cruzado, sin diluir o con mínima dilución, para lograr cobertura total.</w:t>
      </w:r>
    </w:p>
    <w:p w14:paraId="6C28B119" w14:textId="77777777" w:rsidR="004C7574" w:rsidRPr="00E60356" w:rsidRDefault="004C7574" w:rsidP="0066752E">
      <w:pPr>
        <w:numPr>
          <w:ilvl w:val="0"/>
          <w:numId w:val="106"/>
        </w:numPr>
        <w:spacing w:after="0" w:line="240" w:lineRule="auto"/>
        <w:rPr>
          <w:rFonts w:ascii="Arial" w:hAnsi="Arial" w:cs="Arial"/>
          <w:color w:val="000000"/>
        </w:rPr>
      </w:pPr>
      <w:r w:rsidRPr="00E60356">
        <w:rPr>
          <w:rFonts w:ascii="Arial" w:hAnsi="Arial" w:cs="Arial"/>
          <w:color w:val="000000"/>
        </w:rPr>
        <w:t>Verificación del tono y corrección de defectos.</w:t>
      </w:r>
    </w:p>
    <w:p w14:paraId="701F00E5"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4. Limpieza final:</w:t>
      </w:r>
    </w:p>
    <w:p w14:paraId="707231EC" w14:textId="77777777" w:rsidR="004C7574" w:rsidRPr="00E60356" w:rsidRDefault="004C7574" w:rsidP="0066752E">
      <w:pPr>
        <w:numPr>
          <w:ilvl w:val="0"/>
          <w:numId w:val="107"/>
        </w:numPr>
        <w:spacing w:after="0" w:line="240" w:lineRule="auto"/>
        <w:rPr>
          <w:rFonts w:ascii="Arial" w:hAnsi="Arial" w:cs="Arial"/>
          <w:color w:val="000000"/>
        </w:rPr>
      </w:pPr>
      <w:r w:rsidRPr="00E60356">
        <w:rPr>
          <w:rFonts w:ascii="Arial" w:hAnsi="Arial" w:cs="Arial"/>
          <w:color w:val="000000"/>
        </w:rPr>
        <w:t>Retiro de cintas y protecciones.</w:t>
      </w:r>
    </w:p>
    <w:p w14:paraId="67F217C1" w14:textId="77777777" w:rsidR="004C7574" w:rsidRPr="00E60356" w:rsidRDefault="004C7574" w:rsidP="0066752E">
      <w:pPr>
        <w:numPr>
          <w:ilvl w:val="0"/>
          <w:numId w:val="107"/>
        </w:numPr>
        <w:spacing w:after="0" w:line="240" w:lineRule="auto"/>
        <w:rPr>
          <w:rFonts w:ascii="Arial" w:hAnsi="Arial" w:cs="Arial"/>
          <w:color w:val="000000"/>
        </w:rPr>
      </w:pPr>
      <w:r w:rsidRPr="00E60356">
        <w:rPr>
          <w:rFonts w:ascii="Arial" w:hAnsi="Arial" w:cs="Arial"/>
          <w:color w:val="000000"/>
        </w:rPr>
        <w:t>Limpieza de goteos, manchas o excesos.</w:t>
      </w:r>
    </w:p>
    <w:p w14:paraId="4D862C0B" w14:textId="77777777" w:rsidR="004C7574" w:rsidRPr="00E60356" w:rsidRDefault="004C7574" w:rsidP="0066752E">
      <w:pPr>
        <w:numPr>
          <w:ilvl w:val="0"/>
          <w:numId w:val="107"/>
        </w:numPr>
        <w:spacing w:after="0" w:line="240" w:lineRule="auto"/>
        <w:rPr>
          <w:rFonts w:ascii="Arial" w:hAnsi="Arial" w:cs="Arial"/>
          <w:color w:val="000000"/>
        </w:rPr>
      </w:pPr>
      <w:r w:rsidRPr="00E60356">
        <w:rPr>
          <w:rFonts w:ascii="Arial" w:hAnsi="Arial" w:cs="Arial"/>
          <w:color w:val="000000"/>
        </w:rPr>
        <w:t>Presentación del área para la revisión técnica de calidad, incluyendo uniformidad de color y acabado final.</w:t>
      </w:r>
    </w:p>
    <w:p w14:paraId="2F546F2C" w14:textId="77777777" w:rsidR="004C7574" w:rsidRPr="00E60356" w:rsidRDefault="004C7574" w:rsidP="004C7574">
      <w:pPr>
        <w:spacing w:after="0" w:line="240" w:lineRule="auto"/>
        <w:rPr>
          <w:rFonts w:ascii="Arial" w:hAnsi="Arial" w:cs="Arial"/>
          <w:color w:val="000000"/>
        </w:rPr>
      </w:pPr>
    </w:p>
    <w:p w14:paraId="5539C845"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Unidad de medida:</w:t>
      </w:r>
    </w:p>
    <w:p w14:paraId="24C4DE61" w14:textId="77777777" w:rsidR="004C7574" w:rsidRPr="00E60356" w:rsidRDefault="004C7574" w:rsidP="0066752E">
      <w:pPr>
        <w:numPr>
          <w:ilvl w:val="0"/>
          <w:numId w:val="108"/>
        </w:numPr>
        <w:spacing w:after="0" w:line="240" w:lineRule="auto"/>
        <w:rPr>
          <w:rFonts w:ascii="Arial" w:hAnsi="Arial" w:cs="Arial"/>
          <w:color w:val="000000"/>
        </w:rPr>
      </w:pPr>
      <w:r w:rsidRPr="00E60356">
        <w:rPr>
          <w:rFonts w:ascii="Arial" w:hAnsi="Arial" w:cs="Arial"/>
          <w:color w:val="000000"/>
        </w:rPr>
        <w:t>Metro cuadrado (m²) de columneta empastada y pintada a dos manos.</w:t>
      </w:r>
    </w:p>
    <w:p w14:paraId="2F93E483" w14:textId="77777777" w:rsidR="004C7574" w:rsidRPr="00E60356" w:rsidRDefault="004C7574" w:rsidP="004C7574">
      <w:pPr>
        <w:spacing w:after="0" w:line="240" w:lineRule="auto"/>
        <w:rPr>
          <w:rFonts w:ascii="Arial" w:hAnsi="Arial" w:cs="Arial"/>
          <w:color w:val="000000"/>
        </w:rPr>
      </w:pPr>
    </w:p>
    <w:p w14:paraId="57B2550C"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Forma de pago:</w:t>
      </w:r>
    </w:p>
    <w:p w14:paraId="6F7596EE"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pago se efectuará por m² correctamente ejecutado y aprobado por la supervisión, e incluirá:</w:t>
      </w:r>
    </w:p>
    <w:p w14:paraId="0D2C260B" w14:textId="77777777" w:rsidR="004C7574" w:rsidRPr="00E60356" w:rsidRDefault="004C7574" w:rsidP="0066752E">
      <w:pPr>
        <w:numPr>
          <w:ilvl w:val="0"/>
          <w:numId w:val="109"/>
        </w:numPr>
        <w:spacing w:after="0" w:line="240" w:lineRule="auto"/>
        <w:rPr>
          <w:rFonts w:ascii="Arial" w:hAnsi="Arial" w:cs="Arial"/>
          <w:color w:val="000000"/>
        </w:rPr>
      </w:pPr>
      <w:r w:rsidRPr="00E60356">
        <w:rPr>
          <w:rFonts w:ascii="Arial" w:hAnsi="Arial" w:cs="Arial"/>
          <w:color w:val="000000"/>
        </w:rPr>
        <w:lastRenderedPageBreak/>
        <w:t>Suministro de todos los materiales: empaste, pintura, diluyentes, selladores y accesorios.</w:t>
      </w:r>
    </w:p>
    <w:p w14:paraId="71BC37F4" w14:textId="77777777" w:rsidR="004C7574" w:rsidRPr="00E60356" w:rsidRDefault="004C7574" w:rsidP="0066752E">
      <w:pPr>
        <w:numPr>
          <w:ilvl w:val="0"/>
          <w:numId w:val="109"/>
        </w:numPr>
        <w:spacing w:after="0" w:line="240" w:lineRule="auto"/>
        <w:rPr>
          <w:rFonts w:ascii="Arial" w:hAnsi="Arial" w:cs="Arial"/>
          <w:color w:val="000000"/>
        </w:rPr>
      </w:pPr>
      <w:r w:rsidRPr="00E60356">
        <w:rPr>
          <w:rFonts w:ascii="Arial" w:hAnsi="Arial" w:cs="Arial"/>
          <w:color w:val="000000"/>
        </w:rPr>
        <w:t>Aplicación completa del sistema: empaste, lijado, pintura a dos manos.</w:t>
      </w:r>
    </w:p>
    <w:p w14:paraId="5CBB822D" w14:textId="77777777" w:rsidR="004C7574" w:rsidRPr="00E60356" w:rsidRDefault="004C7574" w:rsidP="0066752E">
      <w:pPr>
        <w:numPr>
          <w:ilvl w:val="0"/>
          <w:numId w:val="109"/>
        </w:numPr>
        <w:spacing w:after="0" w:line="240" w:lineRule="auto"/>
        <w:rPr>
          <w:rFonts w:ascii="Arial" w:hAnsi="Arial" w:cs="Arial"/>
          <w:color w:val="000000"/>
        </w:rPr>
      </w:pPr>
      <w:r w:rsidRPr="00E60356">
        <w:rPr>
          <w:rFonts w:ascii="Arial" w:hAnsi="Arial" w:cs="Arial"/>
          <w:color w:val="000000"/>
        </w:rPr>
        <w:t>Mano de obra calificada, herramientas, andamios y elementos de protección.</w:t>
      </w:r>
    </w:p>
    <w:p w14:paraId="207DDFFA" w14:textId="77777777" w:rsidR="004C7574" w:rsidRPr="00E60356" w:rsidRDefault="004C7574" w:rsidP="0066752E">
      <w:pPr>
        <w:numPr>
          <w:ilvl w:val="0"/>
          <w:numId w:val="109"/>
        </w:numPr>
        <w:spacing w:after="0" w:line="240" w:lineRule="auto"/>
        <w:rPr>
          <w:rFonts w:ascii="Arial" w:hAnsi="Arial" w:cs="Arial"/>
          <w:color w:val="000000"/>
        </w:rPr>
      </w:pPr>
      <w:r w:rsidRPr="00E60356">
        <w:rPr>
          <w:rFonts w:ascii="Arial" w:hAnsi="Arial" w:cs="Arial"/>
          <w:color w:val="000000"/>
        </w:rPr>
        <w:t>Limpieza final del área de trabajo.</w:t>
      </w:r>
    </w:p>
    <w:p w14:paraId="18063551" w14:textId="77777777" w:rsidR="004C7574" w:rsidRPr="00E60356" w:rsidRDefault="004C7574" w:rsidP="0066752E">
      <w:pPr>
        <w:numPr>
          <w:ilvl w:val="0"/>
          <w:numId w:val="109"/>
        </w:numPr>
        <w:spacing w:after="0" w:line="240" w:lineRule="auto"/>
        <w:rPr>
          <w:rFonts w:ascii="Arial" w:hAnsi="Arial" w:cs="Arial"/>
          <w:color w:val="000000"/>
        </w:rPr>
      </w:pPr>
      <w:r w:rsidRPr="00E60356">
        <w:rPr>
          <w:rFonts w:ascii="Arial" w:hAnsi="Arial" w:cs="Arial"/>
          <w:color w:val="000000"/>
        </w:rPr>
        <w:t>Validación técnica del acabado: buena adherencia, tono uniforme y superficie libre de imperfecciones.</w:t>
      </w:r>
    </w:p>
    <w:p w14:paraId="6C5CC5EF" w14:textId="77777777" w:rsidR="004C7574" w:rsidRPr="00541CAC" w:rsidRDefault="004C7574"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1714B64E" w14:textId="6E42F426" w:rsidR="00D75B72" w:rsidRPr="00541CAC" w:rsidRDefault="004C757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BLANCO HUMO EN VIGUETAS INTERIORES A DOS MANOS</w:t>
      </w:r>
    </w:p>
    <w:p w14:paraId="6FA8647A" w14:textId="33DB085E" w:rsidR="00AD060C" w:rsidRDefault="00AD060C" w:rsidP="004C7574">
      <w:pPr>
        <w:tabs>
          <w:tab w:val="left" w:pos="567"/>
          <w:tab w:val="left" w:pos="1134"/>
        </w:tabs>
        <w:autoSpaceDE w:val="0"/>
        <w:autoSpaceDN w:val="0"/>
        <w:adjustRightInd w:val="0"/>
        <w:spacing w:after="0" w:line="240" w:lineRule="auto"/>
        <w:jc w:val="both"/>
        <w:rPr>
          <w:rFonts w:ascii="Arial" w:hAnsi="Arial" w:cs="Arial"/>
          <w:b/>
          <w:bCs/>
          <w:color w:val="000000"/>
        </w:rPr>
      </w:pPr>
    </w:p>
    <w:p w14:paraId="248D2766"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Descripción:</w:t>
      </w:r>
    </w:p>
    <w:p w14:paraId="562D3D42"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Consiste en el suministro y aplicación de empastado fino sobre viguetas de concreto tarrajeadas ubicadas en interiores, seguido de la pintura látex color Blanco Humo aplicada en dos manos cruzadas.</w:t>
      </w:r>
    </w:p>
    <w:p w14:paraId="2093F893"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objetivo es obtener una superficie lisa, limpia, de buen acabado estético y alta uniformidad, adecuada para ambientes cerrados, asegurando buena iluminación y fácil mantenimiento.</w:t>
      </w:r>
    </w:p>
    <w:p w14:paraId="67B3F2F2"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Incluye: preparación del soporte, empastado, lijado, aplicación de pintura, limpieza final y validación técnica del acabado.</w:t>
      </w:r>
    </w:p>
    <w:p w14:paraId="7D7C1C0E" w14:textId="77777777" w:rsidR="004C7574" w:rsidRPr="00E60356" w:rsidRDefault="004C7574" w:rsidP="004C7574">
      <w:pPr>
        <w:spacing w:after="0" w:line="240" w:lineRule="auto"/>
        <w:rPr>
          <w:rFonts w:ascii="Arial" w:hAnsi="Arial" w:cs="Arial"/>
          <w:color w:val="000000"/>
        </w:rPr>
      </w:pPr>
    </w:p>
    <w:p w14:paraId="1D4D45BE"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Condición del soporte:</w:t>
      </w:r>
    </w:p>
    <w:p w14:paraId="387938DB" w14:textId="77777777" w:rsidR="004C7574" w:rsidRPr="00E60356" w:rsidRDefault="004C7574" w:rsidP="0066752E">
      <w:pPr>
        <w:numPr>
          <w:ilvl w:val="0"/>
          <w:numId w:val="110"/>
        </w:numPr>
        <w:spacing w:after="0" w:line="240" w:lineRule="auto"/>
        <w:rPr>
          <w:rFonts w:ascii="Arial" w:hAnsi="Arial" w:cs="Arial"/>
          <w:color w:val="000000"/>
        </w:rPr>
      </w:pPr>
      <w:r w:rsidRPr="00E60356">
        <w:rPr>
          <w:rFonts w:ascii="Arial" w:hAnsi="Arial" w:cs="Arial"/>
          <w:color w:val="000000"/>
        </w:rPr>
        <w:t>Viguetas de concreto tarrajeado, bruñido o afinado.</w:t>
      </w:r>
    </w:p>
    <w:p w14:paraId="1D86F131" w14:textId="77777777" w:rsidR="004C7574" w:rsidRPr="00E60356" w:rsidRDefault="004C7574" w:rsidP="0066752E">
      <w:pPr>
        <w:numPr>
          <w:ilvl w:val="0"/>
          <w:numId w:val="110"/>
        </w:numPr>
        <w:spacing w:after="0" w:line="240" w:lineRule="auto"/>
        <w:rPr>
          <w:rFonts w:ascii="Arial" w:hAnsi="Arial" w:cs="Arial"/>
          <w:color w:val="000000"/>
        </w:rPr>
      </w:pPr>
      <w:r w:rsidRPr="00E60356">
        <w:rPr>
          <w:rFonts w:ascii="Arial" w:hAnsi="Arial" w:cs="Arial"/>
          <w:color w:val="000000"/>
        </w:rPr>
        <w:t>Superficie seca, sin polvo, grasa, hongos ni grietas activas.</w:t>
      </w:r>
    </w:p>
    <w:p w14:paraId="5CDFB127" w14:textId="77777777" w:rsidR="004C7574" w:rsidRPr="00E60356" w:rsidRDefault="004C7574" w:rsidP="0066752E">
      <w:pPr>
        <w:numPr>
          <w:ilvl w:val="0"/>
          <w:numId w:val="110"/>
        </w:numPr>
        <w:spacing w:after="0" w:line="240" w:lineRule="auto"/>
        <w:rPr>
          <w:rFonts w:ascii="Arial" w:hAnsi="Arial" w:cs="Arial"/>
          <w:color w:val="000000"/>
        </w:rPr>
      </w:pPr>
      <w:r w:rsidRPr="00E60356">
        <w:rPr>
          <w:rFonts w:ascii="Arial" w:hAnsi="Arial" w:cs="Arial"/>
          <w:color w:val="000000"/>
        </w:rPr>
        <w:t>El tarrajeo debe tener un secado mínimo de 14 días.</w:t>
      </w:r>
    </w:p>
    <w:p w14:paraId="0C9C0288" w14:textId="77777777" w:rsidR="004C7574" w:rsidRPr="00E60356" w:rsidRDefault="004C7574" w:rsidP="0066752E">
      <w:pPr>
        <w:numPr>
          <w:ilvl w:val="0"/>
          <w:numId w:val="110"/>
        </w:numPr>
        <w:spacing w:after="0" w:line="240" w:lineRule="auto"/>
        <w:rPr>
          <w:rFonts w:ascii="Arial" w:hAnsi="Arial" w:cs="Arial"/>
          <w:color w:val="000000"/>
        </w:rPr>
      </w:pPr>
      <w:r w:rsidRPr="00E60356">
        <w:rPr>
          <w:rFonts w:ascii="Arial" w:hAnsi="Arial" w:cs="Arial"/>
          <w:color w:val="000000"/>
        </w:rPr>
        <w:t>No se debe iniciar el trabajo si existen señales de humedad o eflorescencia.</w:t>
      </w:r>
    </w:p>
    <w:p w14:paraId="5819DB52" w14:textId="77777777" w:rsidR="004C7574" w:rsidRPr="00E60356" w:rsidRDefault="004C7574" w:rsidP="004C7574">
      <w:pPr>
        <w:spacing w:after="0" w:line="240" w:lineRule="auto"/>
        <w:rPr>
          <w:rFonts w:ascii="Arial" w:hAnsi="Arial" w:cs="Arial"/>
          <w:color w:val="000000"/>
        </w:rPr>
      </w:pPr>
    </w:p>
    <w:p w14:paraId="72FFB04D"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Materiales:</w:t>
      </w:r>
    </w:p>
    <w:p w14:paraId="561B802B" w14:textId="77777777" w:rsidR="004C7574" w:rsidRPr="00E60356" w:rsidRDefault="004C7574" w:rsidP="0066752E">
      <w:pPr>
        <w:numPr>
          <w:ilvl w:val="0"/>
          <w:numId w:val="111"/>
        </w:numPr>
        <w:spacing w:after="0" w:line="240" w:lineRule="auto"/>
        <w:rPr>
          <w:rFonts w:ascii="Arial" w:hAnsi="Arial" w:cs="Arial"/>
          <w:color w:val="000000"/>
        </w:rPr>
      </w:pPr>
      <w:r w:rsidRPr="00E60356">
        <w:rPr>
          <w:rFonts w:ascii="Arial" w:hAnsi="Arial" w:cs="Arial"/>
          <w:color w:val="000000"/>
        </w:rPr>
        <w:t>Pasta de empaste vinílica o acrílica para uso interior.</w:t>
      </w:r>
    </w:p>
    <w:p w14:paraId="7810D7BF" w14:textId="77777777" w:rsidR="004C7574" w:rsidRPr="00E60356" w:rsidRDefault="004C7574" w:rsidP="0066752E">
      <w:pPr>
        <w:numPr>
          <w:ilvl w:val="0"/>
          <w:numId w:val="111"/>
        </w:numPr>
        <w:spacing w:after="0" w:line="240" w:lineRule="auto"/>
        <w:rPr>
          <w:rFonts w:ascii="Arial" w:hAnsi="Arial" w:cs="Arial"/>
          <w:color w:val="000000"/>
        </w:rPr>
      </w:pPr>
      <w:r w:rsidRPr="00E60356">
        <w:rPr>
          <w:rFonts w:ascii="Arial" w:hAnsi="Arial" w:cs="Arial"/>
          <w:color w:val="000000"/>
        </w:rPr>
        <w:t xml:space="preserve">Pintura látex color Blanco Humo, acabado </w:t>
      </w:r>
      <w:proofErr w:type="spellStart"/>
      <w:r w:rsidRPr="00E60356">
        <w:rPr>
          <w:rFonts w:ascii="Arial" w:hAnsi="Arial" w:cs="Arial"/>
          <w:color w:val="000000"/>
        </w:rPr>
        <w:t>supermate</w:t>
      </w:r>
      <w:proofErr w:type="spellEnd"/>
      <w:r w:rsidRPr="00E60356">
        <w:rPr>
          <w:rFonts w:ascii="Arial" w:hAnsi="Arial" w:cs="Arial"/>
          <w:color w:val="000000"/>
        </w:rPr>
        <w:t xml:space="preserve"> o mate para interiores.</w:t>
      </w:r>
    </w:p>
    <w:p w14:paraId="3931AA55" w14:textId="77777777" w:rsidR="004C7574" w:rsidRPr="00E60356" w:rsidRDefault="004C7574" w:rsidP="0066752E">
      <w:pPr>
        <w:numPr>
          <w:ilvl w:val="0"/>
          <w:numId w:val="111"/>
        </w:numPr>
        <w:spacing w:after="0" w:line="240" w:lineRule="auto"/>
        <w:rPr>
          <w:rFonts w:ascii="Arial" w:hAnsi="Arial" w:cs="Arial"/>
          <w:color w:val="000000"/>
        </w:rPr>
      </w:pPr>
      <w:r w:rsidRPr="00E60356">
        <w:rPr>
          <w:rFonts w:ascii="Arial" w:hAnsi="Arial" w:cs="Arial"/>
          <w:color w:val="000000"/>
        </w:rPr>
        <w:t>Sellador acrílico fijador, a aplicar si el soporte es muy absorbente.</w:t>
      </w:r>
    </w:p>
    <w:p w14:paraId="416040BE" w14:textId="77777777" w:rsidR="004C7574" w:rsidRPr="00E60356" w:rsidRDefault="004C7574" w:rsidP="0066752E">
      <w:pPr>
        <w:numPr>
          <w:ilvl w:val="0"/>
          <w:numId w:val="111"/>
        </w:numPr>
        <w:spacing w:after="0" w:line="240" w:lineRule="auto"/>
        <w:rPr>
          <w:rFonts w:ascii="Arial" w:hAnsi="Arial" w:cs="Arial"/>
          <w:color w:val="000000"/>
        </w:rPr>
      </w:pPr>
      <w:r w:rsidRPr="00E60356">
        <w:rPr>
          <w:rFonts w:ascii="Arial" w:hAnsi="Arial" w:cs="Arial"/>
          <w:color w:val="000000"/>
        </w:rPr>
        <w:t>Lijas de grano fino (150 a 220) para el afinado de la superficie.</w:t>
      </w:r>
    </w:p>
    <w:p w14:paraId="24A085E7" w14:textId="77777777" w:rsidR="004C7574" w:rsidRPr="00E60356" w:rsidRDefault="004C7574" w:rsidP="0066752E">
      <w:pPr>
        <w:numPr>
          <w:ilvl w:val="0"/>
          <w:numId w:val="111"/>
        </w:numPr>
        <w:spacing w:after="0" w:line="240" w:lineRule="auto"/>
        <w:rPr>
          <w:rFonts w:ascii="Arial" w:hAnsi="Arial" w:cs="Arial"/>
          <w:color w:val="000000"/>
        </w:rPr>
      </w:pPr>
      <w:r w:rsidRPr="00E60356">
        <w:rPr>
          <w:rFonts w:ascii="Arial" w:hAnsi="Arial" w:cs="Arial"/>
          <w:color w:val="000000"/>
        </w:rPr>
        <w:t>Agua limpia para diluir la pintura según especificaciones técnicas.</w:t>
      </w:r>
    </w:p>
    <w:p w14:paraId="3D3DB055" w14:textId="77777777" w:rsidR="004C7574" w:rsidRPr="00E60356" w:rsidRDefault="004C7574" w:rsidP="0066752E">
      <w:pPr>
        <w:numPr>
          <w:ilvl w:val="0"/>
          <w:numId w:val="111"/>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 o cartón, para cubrir zonas colindantes.</w:t>
      </w:r>
    </w:p>
    <w:p w14:paraId="02A27650" w14:textId="77777777" w:rsidR="004C7574" w:rsidRPr="00E60356" w:rsidRDefault="004C7574" w:rsidP="004C7574">
      <w:pPr>
        <w:spacing w:after="0" w:line="240" w:lineRule="auto"/>
        <w:rPr>
          <w:rFonts w:ascii="Arial" w:hAnsi="Arial" w:cs="Arial"/>
          <w:color w:val="000000"/>
        </w:rPr>
      </w:pPr>
    </w:p>
    <w:p w14:paraId="2DA18ED7"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Herramientas y equipos:</w:t>
      </w:r>
    </w:p>
    <w:p w14:paraId="29F1954B" w14:textId="77777777" w:rsidR="004C7574" w:rsidRPr="00E60356" w:rsidRDefault="004C7574" w:rsidP="0066752E">
      <w:pPr>
        <w:numPr>
          <w:ilvl w:val="0"/>
          <w:numId w:val="112"/>
        </w:numPr>
        <w:spacing w:after="0" w:line="240" w:lineRule="auto"/>
        <w:rPr>
          <w:rFonts w:ascii="Arial" w:hAnsi="Arial" w:cs="Arial"/>
          <w:color w:val="000000"/>
        </w:rPr>
      </w:pPr>
      <w:r w:rsidRPr="00E60356">
        <w:rPr>
          <w:rFonts w:ascii="Arial" w:hAnsi="Arial" w:cs="Arial"/>
          <w:color w:val="000000"/>
        </w:rPr>
        <w:t>Llana metálica y espátulas.</w:t>
      </w:r>
    </w:p>
    <w:p w14:paraId="33F917CB" w14:textId="77777777" w:rsidR="004C7574" w:rsidRPr="00E60356" w:rsidRDefault="004C7574" w:rsidP="0066752E">
      <w:pPr>
        <w:numPr>
          <w:ilvl w:val="0"/>
          <w:numId w:val="112"/>
        </w:numPr>
        <w:spacing w:after="0" w:line="240" w:lineRule="auto"/>
        <w:rPr>
          <w:rFonts w:ascii="Arial" w:hAnsi="Arial" w:cs="Arial"/>
          <w:color w:val="000000"/>
        </w:rPr>
      </w:pPr>
      <w:r w:rsidRPr="00E60356">
        <w:rPr>
          <w:rFonts w:ascii="Arial" w:hAnsi="Arial" w:cs="Arial"/>
          <w:color w:val="000000"/>
        </w:rPr>
        <w:t>Lijadora orbital o manual.</w:t>
      </w:r>
    </w:p>
    <w:p w14:paraId="76128D67" w14:textId="77777777" w:rsidR="004C7574" w:rsidRPr="00E60356" w:rsidRDefault="004C7574" w:rsidP="0066752E">
      <w:pPr>
        <w:numPr>
          <w:ilvl w:val="0"/>
          <w:numId w:val="112"/>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la accesibilidad).</w:t>
      </w:r>
    </w:p>
    <w:p w14:paraId="40C78D46" w14:textId="77777777" w:rsidR="004C7574" w:rsidRPr="00E60356" w:rsidRDefault="004C7574" w:rsidP="0066752E">
      <w:pPr>
        <w:numPr>
          <w:ilvl w:val="0"/>
          <w:numId w:val="112"/>
        </w:numPr>
        <w:spacing w:after="0" w:line="240" w:lineRule="auto"/>
        <w:rPr>
          <w:rFonts w:ascii="Arial" w:hAnsi="Arial" w:cs="Arial"/>
          <w:color w:val="000000"/>
        </w:rPr>
      </w:pPr>
      <w:r w:rsidRPr="00E60356">
        <w:rPr>
          <w:rFonts w:ascii="Arial" w:hAnsi="Arial" w:cs="Arial"/>
          <w:color w:val="000000"/>
        </w:rPr>
        <w:t>Escaleras, andamios móviles o caballetes estables.</w:t>
      </w:r>
    </w:p>
    <w:p w14:paraId="42837CCA" w14:textId="77777777" w:rsidR="004C7574" w:rsidRPr="00E60356" w:rsidRDefault="004C7574" w:rsidP="0066752E">
      <w:pPr>
        <w:numPr>
          <w:ilvl w:val="0"/>
          <w:numId w:val="112"/>
        </w:numPr>
        <w:spacing w:after="0" w:line="240" w:lineRule="auto"/>
        <w:rPr>
          <w:rFonts w:ascii="Arial" w:hAnsi="Arial" w:cs="Arial"/>
          <w:color w:val="000000"/>
        </w:rPr>
      </w:pPr>
      <w:r w:rsidRPr="00E60356">
        <w:rPr>
          <w:rFonts w:ascii="Arial" w:hAnsi="Arial" w:cs="Arial"/>
          <w:color w:val="000000"/>
        </w:rPr>
        <w:t>Recipientes plásticos para mezcla de pintura.</w:t>
      </w:r>
    </w:p>
    <w:p w14:paraId="49571A5D" w14:textId="77777777" w:rsidR="004C7574" w:rsidRPr="00E60356" w:rsidRDefault="004C7574" w:rsidP="0066752E">
      <w:pPr>
        <w:numPr>
          <w:ilvl w:val="0"/>
          <w:numId w:val="112"/>
        </w:numPr>
        <w:spacing w:after="0" w:line="240" w:lineRule="auto"/>
        <w:rPr>
          <w:rFonts w:ascii="Arial" w:hAnsi="Arial" w:cs="Arial"/>
          <w:color w:val="000000"/>
        </w:rPr>
      </w:pPr>
      <w:r w:rsidRPr="00E60356">
        <w:rPr>
          <w:rFonts w:ascii="Arial" w:hAnsi="Arial" w:cs="Arial"/>
          <w:color w:val="000000"/>
        </w:rPr>
        <w:t>Elementos de protección personal: mascarilla, guantes, lentes y uniforme.</w:t>
      </w:r>
    </w:p>
    <w:p w14:paraId="2D9B387B" w14:textId="77777777" w:rsidR="004C7574" w:rsidRPr="00E60356" w:rsidRDefault="004C7574" w:rsidP="004C7574">
      <w:pPr>
        <w:spacing w:after="0" w:line="240" w:lineRule="auto"/>
        <w:rPr>
          <w:rFonts w:ascii="Arial" w:hAnsi="Arial" w:cs="Arial"/>
          <w:color w:val="000000"/>
        </w:rPr>
      </w:pPr>
    </w:p>
    <w:p w14:paraId="36D2803B"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Método de ejecución:</w:t>
      </w:r>
    </w:p>
    <w:p w14:paraId="448E1E17"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1. Preparación del soporte:</w:t>
      </w:r>
    </w:p>
    <w:p w14:paraId="1B253D36" w14:textId="77777777" w:rsidR="004C7574" w:rsidRPr="00E60356" w:rsidRDefault="004C7574" w:rsidP="0066752E">
      <w:pPr>
        <w:numPr>
          <w:ilvl w:val="0"/>
          <w:numId w:val="113"/>
        </w:numPr>
        <w:spacing w:after="0" w:line="240" w:lineRule="auto"/>
        <w:rPr>
          <w:rFonts w:ascii="Arial" w:hAnsi="Arial" w:cs="Arial"/>
          <w:color w:val="000000"/>
        </w:rPr>
      </w:pPr>
      <w:r w:rsidRPr="00E60356">
        <w:rPr>
          <w:rFonts w:ascii="Arial" w:hAnsi="Arial" w:cs="Arial"/>
          <w:color w:val="000000"/>
        </w:rPr>
        <w:t>Inspección visual de la vigueta.</w:t>
      </w:r>
    </w:p>
    <w:p w14:paraId="7EAA06D2" w14:textId="77777777" w:rsidR="004C7574" w:rsidRPr="00E60356" w:rsidRDefault="004C7574" w:rsidP="0066752E">
      <w:pPr>
        <w:numPr>
          <w:ilvl w:val="0"/>
          <w:numId w:val="113"/>
        </w:numPr>
        <w:spacing w:after="0" w:line="240" w:lineRule="auto"/>
        <w:rPr>
          <w:rFonts w:ascii="Arial" w:hAnsi="Arial" w:cs="Arial"/>
          <w:color w:val="000000"/>
        </w:rPr>
      </w:pPr>
      <w:r w:rsidRPr="00E60356">
        <w:rPr>
          <w:rFonts w:ascii="Arial" w:hAnsi="Arial" w:cs="Arial"/>
          <w:color w:val="000000"/>
        </w:rPr>
        <w:t>Limpieza de polvo y partículas sueltas.</w:t>
      </w:r>
    </w:p>
    <w:p w14:paraId="5BD4AE0F" w14:textId="77777777" w:rsidR="004C7574" w:rsidRPr="00E60356" w:rsidRDefault="004C7574" w:rsidP="0066752E">
      <w:pPr>
        <w:numPr>
          <w:ilvl w:val="0"/>
          <w:numId w:val="113"/>
        </w:numPr>
        <w:spacing w:after="0" w:line="240" w:lineRule="auto"/>
        <w:rPr>
          <w:rFonts w:ascii="Arial" w:hAnsi="Arial" w:cs="Arial"/>
          <w:color w:val="000000"/>
        </w:rPr>
      </w:pPr>
      <w:r w:rsidRPr="00E60356">
        <w:rPr>
          <w:rFonts w:ascii="Arial" w:hAnsi="Arial" w:cs="Arial"/>
          <w:color w:val="000000"/>
        </w:rPr>
        <w:t>Aplicación de sellador acrílico si la superficie presenta porosidad elevada.</w:t>
      </w:r>
    </w:p>
    <w:p w14:paraId="09265463"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2. Empastado:</w:t>
      </w:r>
    </w:p>
    <w:p w14:paraId="1E8012C3" w14:textId="77777777" w:rsidR="004C7574" w:rsidRPr="00E60356" w:rsidRDefault="004C7574" w:rsidP="0066752E">
      <w:pPr>
        <w:numPr>
          <w:ilvl w:val="0"/>
          <w:numId w:val="114"/>
        </w:numPr>
        <w:spacing w:after="0" w:line="240" w:lineRule="auto"/>
        <w:rPr>
          <w:rFonts w:ascii="Arial" w:hAnsi="Arial" w:cs="Arial"/>
          <w:color w:val="000000"/>
        </w:rPr>
      </w:pPr>
      <w:r w:rsidRPr="00E60356">
        <w:rPr>
          <w:rFonts w:ascii="Arial" w:hAnsi="Arial" w:cs="Arial"/>
          <w:color w:val="000000"/>
        </w:rPr>
        <w:t>Aplicación de una capa delgada y uniforme de empaste con llana metálica.</w:t>
      </w:r>
    </w:p>
    <w:p w14:paraId="325C908B" w14:textId="77777777" w:rsidR="004C7574" w:rsidRPr="00E60356" w:rsidRDefault="004C7574" w:rsidP="0066752E">
      <w:pPr>
        <w:numPr>
          <w:ilvl w:val="0"/>
          <w:numId w:val="114"/>
        </w:numPr>
        <w:spacing w:after="0" w:line="240" w:lineRule="auto"/>
        <w:rPr>
          <w:rFonts w:ascii="Arial" w:hAnsi="Arial" w:cs="Arial"/>
          <w:color w:val="000000"/>
        </w:rPr>
      </w:pPr>
      <w:r w:rsidRPr="00E60356">
        <w:rPr>
          <w:rFonts w:ascii="Arial" w:hAnsi="Arial" w:cs="Arial"/>
          <w:color w:val="000000"/>
        </w:rPr>
        <w:t>Dejar secar entre 4 y 6 horas como mínimo.</w:t>
      </w:r>
    </w:p>
    <w:p w14:paraId="2421E5D6" w14:textId="77777777" w:rsidR="004C7574" w:rsidRPr="00E60356" w:rsidRDefault="004C7574" w:rsidP="0066752E">
      <w:pPr>
        <w:numPr>
          <w:ilvl w:val="0"/>
          <w:numId w:val="114"/>
        </w:numPr>
        <w:spacing w:after="0" w:line="240" w:lineRule="auto"/>
        <w:rPr>
          <w:rFonts w:ascii="Arial" w:hAnsi="Arial" w:cs="Arial"/>
          <w:color w:val="000000"/>
        </w:rPr>
      </w:pPr>
      <w:r w:rsidRPr="00E60356">
        <w:rPr>
          <w:rFonts w:ascii="Arial" w:hAnsi="Arial" w:cs="Arial"/>
          <w:color w:val="000000"/>
        </w:rPr>
        <w:t>Lijado de la superficie hasta lograr una textura suave y homogénea.</w:t>
      </w:r>
    </w:p>
    <w:p w14:paraId="437B0534" w14:textId="77777777" w:rsidR="004C7574" w:rsidRPr="00E60356" w:rsidRDefault="004C7574" w:rsidP="0066752E">
      <w:pPr>
        <w:numPr>
          <w:ilvl w:val="0"/>
          <w:numId w:val="114"/>
        </w:numPr>
        <w:spacing w:after="0" w:line="240" w:lineRule="auto"/>
        <w:rPr>
          <w:rFonts w:ascii="Arial" w:hAnsi="Arial" w:cs="Arial"/>
          <w:color w:val="000000"/>
        </w:rPr>
      </w:pPr>
      <w:r w:rsidRPr="00E60356">
        <w:rPr>
          <w:rFonts w:ascii="Arial" w:hAnsi="Arial" w:cs="Arial"/>
          <w:color w:val="000000"/>
        </w:rPr>
        <w:t>Eliminación completa del polvo del lijado.</w:t>
      </w:r>
    </w:p>
    <w:p w14:paraId="61837A26"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3. Pintura látex color Blanco Humo:</w:t>
      </w:r>
    </w:p>
    <w:p w14:paraId="0BF1F0FB" w14:textId="77777777" w:rsidR="004C7574" w:rsidRPr="00E60356" w:rsidRDefault="004C7574" w:rsidP="0066752E">
      <w:pPr>
        <w:numPr>
          <w:ilvl w:val="0"/>
          <w:numId w:val="115"/>
        </w:numPr>
        <w:spacing w:after="0" w:line="240" w:lineRule="auto"/>
        <w:rPr>
          <w:rFonts w:ascii="Arial" w:hAnsi="Arial" w:cs="Arial"/>
          <w:color w:val="000000"/>
        </w:rPr>
      </w:pPr>
      <w:r w:rsidRPr="00E60356">
        <w:rPr>
          <w:rFonts w:ascii="Arial" w:hAnsi="Arial" w:cs="Arial"/>
          <w:color w:val="000000"/>
        </w:rPr>
        <w:t>Aplicación de la primera mano de pintura látex ligeramente diluida (10 % máx.).</w:t>
      </w:r>
    </w:p>
    <w:p w14:paraId="5BB6733F" w14:textId="77777777" w:rsidR="004C7574" w:rsidRPr="00E60356" w:rsidRDefault="004C7574" w:rsidP="0066752E">
      <w:pPr>
        <w:numPr>
          <w:ilvl w:val="0"/>
          <w:numId w:val="115"/>
        </w:numPr>
        <w:spacing w:after="0" w:line="240" w:lineRule="auto"/>
        <w:rPr>
          <w:rFonts w:ascii="Arial" w:hAnsi="Arial" w:cs="Arial"/>
          <w:color w:val="000000"/>
        </w:rPr>
      </w:pPr>
      <w:r w:rsidRPr="00E60356">
        <w:rPr>
          <w:rFonts w:ascii="Arial" w:hAnsi="Arial" w:cs="Arial"/>
          <w:color w:val="000000"/>
        </w:rPr>
        <w:lastRenderedPageBreak/>
        <w:t>Secado mínimo de 4 a 6 horas, según condiciones ambientales.</w:t>
      </w:r>
    </w:p>
    <w:p w14:paraId="01701C38" w14:textId="77777777" w:rsidR="004C7574" w:rsidRPr="00E60356" w:rsidRDefault="004C7574" w:rsidP="0066752E">
      <w:pPr>
        <w:numPr>
          <w:ilvl w:val="0"/>
          <w:numId w:val="115"/>
        </w:numPr>
        <w:spacing w:after="0" w:line="240" w:lineRule="auto"/>
        <w:rPr>
          <w:rFonts w:ascii="Arial" w:hAnsi="Arial" w:cs="Arial"/>
          <w:color w:val="000000"/>
        </w:rPr>
      </w:pPr>
      <w:r w:rsidRPr="00E60356">
        <w:rPr>
          <w:rFonts w:ascii="Arial" w:hAnsi="Arial" w:cs="Arial"/>
          <w:color w:val="000000"/>
        </w:rPr>
        <w:t>Aplicación de la segunda mano en sentido cruzado, sin dilución o con mínima.</w:t>
      </w:r>
    </w:p>
    <w:p w14:paraId="44F74C23" w14:textId="77777777" w:rsidR="004C7574" w:rsidRPr="00E60356" w:rsidRDefault="004C7574" w:rsidP="0066752E">
      <w:pPr>
        <w:numPr>
          <w:ilvl w:val="0"/>
          <w:numId w:val="115"/>
        </w:numPr>
        <w:spacing w:after="0" w:line="240" w:lineRule="auto"/>
        <w:rPr>
          <w:rFonts w:ascii="Arial" w:hAnsi="Arial" w:cs="Arial"/>
          <w:color w:val="000000"/>
        </w:rPr>
      </w:pPr>
      <w:r w:rsidRPr="00E60356">
        <w:rPr>
          <w:rFonts w:ascii="Arial" w:hAnsi="Arial" w:cs="Arial"/>
          <w:color w:val="000000"/>
        </w:rPr>
        <w:t>Verificación del tono, cubrimiento y calidad del acabado.</w:t>
      </w:r>
    </w:p>
    <w:p w14:paraId="5E30B29B"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4. Limpieza final y validación:</w:t>
      </w:r>
    </w:p>
    <w:p w14:paraId="0D40CC16" w14:textId="77777777" w:rsidR="004C7574" w:rsidRPr="00E60356" w:rsidRDefault="004C7574" w:rsidP="0066752E">
      <w:pPr>
        <w:numPr>
          <w:ilvl w:val="0"/>
          <w:numId w:val="116"/>
        </w:numPr>
        <w:spacing w:after="0" w:line="240" w:lineRule="auto"/>
        <w:rPr>
          <w:rFonts w:ascii="Arial" w:hAnsi="Arial" w:cs="Arial"/>
          <w:color w:val="000000"/>
        </w:rPr>
      </w:pPr>
      <w:r w:rsidRPr="00E60356">
        <w:rPr>
          <w:rFonts w:ascii="Arial" w:hAnsi="Arial" w:cs="Arial"/>
          <w:color w:val="000000"/>
        </w:rPr>
        <w:t>Retiro de cintas, protectores y limpieza de manchas.</w:t>
      </w:r>
    </w:p>
    <w:p w14:paraId="09E2316D" w14:textId="77777777" w:rsidR="004C7574" w:rsidRPr="00E60356" w:rsidRDefault="004C7574" w:rsidP="0066752E">
      <w:pPr>
        <w:numPr>
          <w:ilvl w:val="0"/>
          <w:numId w:val="116"/>
        </w:numPr>
        <w:spacing w:after="0" w:line="240" w:lineRule="auto"/>
        <w:rPr>
          <w:rFonts w:ascii="Arial" w:hAnsi="Arial" w:cs="Arial"/>
          <w:color w:val="000000"/>
        </w:rPr>
      </w:pPr>
      <w:r w:rsidRPr="00E60356">
        <w:rPr>
          <w:rFonts w:ascii="Arial" w:hAnsi="Arial" w:cs="Arial"/>
          <w:color w:val="000000"/>
        </w:rPr>
        <w:t>Corrección de detalles.</w:t>
      </w:r>
    </w:p>
    <w:p w14:paraId="458ED660" w14:textId="77777777" w:rsidR="004C7574" w:rsidRPr="00E60356" w:rsidRDefault="004C7574" w:rsidP="0066752E">
      <w:pPr>
        <w:numPr>
          <w:ilvl w:val="0"/>
          <w:numId w:val="116"/>
        </w:numPr>
        <w:spacing w:after="0" w:line="240" w:lineRule="auto"/>
        <w:rPr>
          <w:rFonts w:ascii="Arial" w:hAnsi="Arial" w:cs="Arial"/>
          <w:color w:val="000000"/>
        </w:rPr>
      </w:pPr>
      <w:r w:rsidRPr="00E60356">
        <w:rPr>
          <w:rFonts w:ascii="Arial" w:hAnsi="Arial" w:cs="Arial"/>
          <w:color w:val="000000"/>
        </w:rPr>
        <w:t>Presentación de la superficie terminada para revisión técnica.</w:t>
      </w:r>
    </w:p>
    <w:p w14:paraId="13C2E80F" w14:textId="77777777" w:rsidR="004C7574" w:rsidRPr="00E60356" w:rsidRDefault="004C7574" w:rsidP="004C7574">
      <w:pPr>
        <w:spacing w:after="0" w:line="240" w:lineRule="auto"/>
        <w:rPr>
          <w:rFonts w:ascii="Arial" w:hAnsi="Arial" w:cs="Arial"/>
          <w:color w:val="000000"/>
        </w:rPr>
      </w:pPr>
    </w:p>
    <w:p w14:paraId="374D505B"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Unidad de medida:</w:t>
      </w:r>
    </w:p>
    <w:p w14:paraId="2C1082C9" w14:textId="77777777" w:rsidR="004C7574" w:rsidRPr="00E60356" w:rsidRDefault="004C7574" w:rsidP="0066752E">
      <w:pPr>
        <w:numPr>
          <w:ilvl w:val="0"/>
          <w:numId w:val="117"/>
        </w:numPr>
        <w:spacing w:after="0" w:line="240" w:lineRule="auto"/>
        <w:rPr>
          <w:rFonts w:ascii="Arial" w:hAnsi="Arial" w:cs="Arial"/>
          <w:color w:val="000000"/>
        </w:rPr>
      </w:pPr>
      <w:r w:rsidRPr="00E60356">
        <w:rPr>
          <w:rFonts w:ascii="Arial" w:hAnsi="Arial" w:cs="Arial"/>
          <w:color w:val="000000"/>
        </w:rPr>
        <w:t>Metro cuadrado (m²) de vigueta empastada y pintada a dos manos.</w:t>
      </w:r>
    </w:p>
    <w:p w14:paraId="107616B0" w14:textId="77777777" w:rsidR="004C7574" w:rsidRPr="00E60356" w:rsidRDefault="004C7574" w:rsidP="004C7574">
      <w:pPr>
        <w:spacing w:after="0" w:line="240" w:lineRule="auto"/>
        <w:rPr>
          <w:rFonts w:ascii="Arial" w:hAnsi="Arial" w:cs="Arial"/>
          <w:color w:val="000000"/>
        </w:rPr>
      </w:pPr>
    </w:p>
    <w:p w14:paraId="1D512439"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Forma de pago:</w:t>
      </w:r>
    </w:p>
    <w:p w14:paraId="4CE760B8"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pago se realizará por metro cuadrado (m²) correctamente ejecutado y validado por la supervisión técnica, e incluirá:</w:t>
      </w:r>
    </w:p>
    <w:p w14:paraId="63764DA8" w14:textId="77777777" w:rsidR="004C7574" w:rsidRPr="00E60356" w:rsidRDefault="004C7574" w:rsidP="0066752E">
      <w:pPr>
        <w:numPr>
          <w:ilvl w:val="0"/>
          <w:numId w:val="118"/>
        </w:numPr>
        <w:spacing w:after="0" w:line="240" w:lineRule="auto"/>
        <w:rPr>
          <w:rFonts w:ascii="Arial" w:hAnsi="Arial" w:cs="Arial"/>
          <w:color w:val="000000"/>
        </w:rPr>
      </w:pPr>
      <w:r w:rsidRPr="00E60356">
        <w:rPr>
          <w:rFonts w:ascii="Arial" w:hAnsi="Arial" w:cs="Arial"/>
          <w:color w:val="000000"/>
        </w:rPr>
        <w:t>Suministro de todos los materiales (empaste, pintura, accesorios).</w:t>
      </w:r>
    </w:p>
    <w:p w14:paraId="4C8E0590" w14:textId="77777777" w:rsidR="004C7574" w:rsidRPr="00E60356" w:rsidRDefault="004C7574" w:rsidP="0066752E">
      <w:pPr>
        <w:numPr>
          <w:ilvl w:val="0"/>
          <w:numId w:val="118"/>
        </w:numPr>
        <w:spacing w:after="0" w:line="240" w:lineRule="auto"/>
        <w:rPr>
          <w:rFonts w:ascii="Arial" w:hAnsi="Arial" w:cs="Arial"/>
          <w:color w:val="000000"/>
        </w:rPr>
      </w:pPr>
      <w:r w:rsidRPr="00E60356">
        <w:rPr>
          <w:rFonts w:ascii="Arial" w:hAnsi="Arial" w:cs="Arial"/>
          <w:color w:val="000000"/>
        </w:rPr>
        <w:t>Aplicación completa del sistema: empaste, lijado y dos manos de pintura.</w:t>
      </w:r>
    </w:p>
    <w:p w14:paraId="7F7855DA" w14:textId="77777777" w:rsidR="004C7574" w:rsidRPr="00E60356" w:rsidRDefault="004C7574" w:rsidP="0066752E">
      <w:pPr>
        <w:numPr>
          <w:ilvl w:val="0"/>
          <w:numId w:val="118"/>
        </w:numPr>
        <w:spacing w:after="0" w:line="240" w:lineRule="auto"/>
        <w:rPr>
          <w:rFonts w:ascii="Arial" w:hAnsi="Arial" w:cs="Arial"/>
          <w:color w:val="000000"/>
        </w:rPr>
      </w:pPr>
      <w:r w:rsidRPr="00E60356">
        <w:rPr>
          <w:rFonts w:ascii="Arial" w:hAnsi="Arial" w:cs="Arial"/>
          <w:color w:val="000000"/>
        </w:rPr>
        <w:t>Mano de obra calificada, herramientas, andamios y limpieza final.</w:t>
      </w:r>
    </w:p>
    <w:p w14:paraId="468285A7" w14:textId="4DCDE27D" w:rsidR="004C7574" w:rsidRPr="00E60356" w:rsidRDefault="004C7574" w:rsidP="0066752E">
      <w:pPr>
        <w:numPr>
          <w:ilvl w:val="0"/>
          <w:numId w:val="118"/>
        </w:numPr>
        <w:spacing w:after="0" w:line="240" w:lineRule="auto"/>
        <w:rPr>
          <w:rFonts w:ascii="Arial" w:hAnsi="Arial" w:cs="Arial"/>
          <w:color w:val="000000"/>
        </w:rPr>
      </w:pPr>
      <w:r w:rsidRPr="00E60356">
        <w:rPr>
          <w:rFonts w:ascii="Arial" w:hAnsi="Arial" w:cs="Arial"/>
          <w:color w:val="000000"/>
        </w:rPr>
        <w:t>Verificación técnica del tono, textura, uniformidad y acabado final.</w:t>
      </w:r>
    </w:p>
    <w:p w14:paraId="74DCBA76" w14:textId="77777777" w:rsidR="004C7574" w:rsidRPr="004C7574" w:rsidRDefault="004C7574" w:rsidP="004C7574">
      <w:pPr>
        <w:tabs>
          <w:tab w:val="left" w:pos="567"/>
          <w:tab w:val="left" w:pos="1134"/>
        </w:tabs>
        <w:autoSpaceDE w:val="0"/>
        <w:autoSpaceDN w:val="0"/>
        <w:adjustRightInd w:val="0"/>
        <w:spacing w:after="0" w:line="240" w:lineRule="auto"/>
        <w:jc w:val="both"/>
        <w:rPr>
          <w:rFonts w:ascii="Arial" w:hAnsi="Arial" w:cs="Arial"/>
          <w:b/>
          <w:bCs/>
          <w:color w:val="000000"/>
        </w:rPr>
      </w:pPr>
    </w:p>
    <w:p w14:paraId="0E8200D9" w14:textId="49353FA3" w:rsidR="00D75B72" w:rsidRPr="00541CAC" w:rsidRDefault="004C757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AMARILLO TABACO (COD. 820)  EN VIGUETAS EXTERIORES A DOS MANOS</w:t>
      </w:r>
    </w:p>
    <w:p w14:paraId="27690575" w14:textId="605A6E70" w:rsidR="00AD060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4C13DEEF"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Descripción:</w:t>
      </w:r>
    </w:p>
    <w:p w14:paraId="315C5CBA"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 xml:space="preserve">La presente partida comprende el suministro y aplicación de empastado fino sobre viguetas exteriores de concreto tarrajeado, seguido de la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 (código 820) en dos manos cruzadas.</w:t>
      </w:r>
    </w:p>
    <w:p w14:paraId="3F5E269C"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objetivo es lograr una superficie lisa, uniforme, decorativa y resistente a los agentes atmosféricos (radiación solar, humedad y lluvia), mejorando la estética y durabilidad de los elementos arquitectónicos expuestos.</w:t>
      </w:r>
    </w:p>
    <w:p w14:paraId="19FBFCC0"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proceso incluye: alistamiento del soporte, empaste, lijado, pintura, limpieza final y validación técnica.</w:t>
      </w:r>
    </w:p>
    <w:p w14:paraId="731C0F90" w14:textId="77777777" w:rsidR="004C7574" w:rsidRPr="00E60356" w:rsidRDefault="004C7574" w:rsidP="004C7574">
      <w:pPr>
        <w:spacing w:after="0" w:line="240" w:lineRule="auto"/>
        <w:rPr>
          <w:rFonts w:ascii="Arial" w:hAnsi="Arial" w:cs="Arial"/>
          <w:color w:val="000000"/>
        </w:rPr>
      </w:pPr>
    </w:p>
    <w:p w14:paraId="168E01E6"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Condición del soporte:</w:t>
      </w:r>
    </w:p>
    <w:p w14:paraId="60EB8E53" w14:textId="77777777" w:rsidR="004C7574" w:rsidRPr="00E60356" w:rsidRDefault="004C7574" w:rsidP="0066752E">
      <w:pPr>
        <w:numPr>
          <w:ilvl w:val="0"/>
          <w:numId w:val="119"/>
        </w:numPr>
        <w:spacing w:after="0" w:line="240" w:lineRule="auto"/>
        <w:rPr>
          <w:rFonts w:ascii="Arial" w:hAnsi="Arial" w:cs="Arial"/>
          <w:color w:val="000000"/>
        </w:rPr>
      </w:pPr>
      <w:r w:rsidRPr="00E60356">
        <w:rPr>
          <w:rFonts w:ascii="Arial" w:hAnsi="Arial" w:cs="Arial"/>
          <w:color w:val="000000"/>
        </w:rPr>
        <w:t>Viguetas de concreto afinadas con tarrajeo bruñido, secas, firmes y libres de polvo, grasa, eflorescencias o fisuras activas.</w:t>
      </w:r>
    </w:p>
    <w:p w14:paraId="47BFE1B7" w14:textId="77777777" w:rsidR="004C7574" w:rsidRPr="00E60356" w:rsidRDefault="004C7574" w:rsidP="0066752E">
      <w:pPr>
        <w:numPr>
          <w:ilvl w:val="0"/>
          <w:numId w:val="119"/>
        </w:numPr>
        <w:spacing w:after="0" w:line="240" w:lineRule="auto"/>
        <w:rPr>
          <w:rFonts w:ascii="Arial" w:hAnsi="Arial" w:cs="Arial"/>
          <w:color w:val="000000"/>
        </w:rPr>
      </w:pPr>
      <w:r w:rsidRPr="00E60356">
        <w:rPr>
          <w:rFonts w:ascii="Arial" w:hAnsi="Arial" w:cs="Arial"/>
          <w:color w:val="000000"/>
        </w:rPr>
        <w:t>No se debe trabajar sobre superficies húmedas ni durante condiciones climáticas adversas (lluvia, viento fuerte o exposición directa al sol intenso durante la aplicación).</w:t>
      </w:r>
    </w:p>
    <w:p w14:paraId="274301F9" w14:textId="77777777" w:rsidR="004C7574" w:rsidRPr="00E60356" w:rsidRDefault="004C7574" w:rsidP="004C7574">
      <w:pPr>
        <w:spacing w:after="0" w:line="240" w:lineRule="auto"/>
        <w:rPr>
          <w:rFonts w:ascii="Arial" w:hAnsi="Arial" w:cs="Arial"/>
          <w:color w:val="000000"/>
        </w:rPr>
      </w:pPr>
    </w:p>
    <w:p w14:paraId="50AF74CA"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Materiales:</w:t>
      </w:r>
    </w:p>
    <w:p w14:paraId="76204039" w14:textId="77777777" w:rsidR="004C7574" w:rsidRPr="00E60356" w:rsidRDefault="004C7574" w:rsidP="0066752E">
      <w:pPr>
        <w:numPr>
          <w:ilvl w:val="0"/>
          <w:numId w:val="120"/>
        </w:numPr>
        <w:spacing w:after="0" w:line="240" w:lineRule="auto"/>
        <w:rPr>
          <w:rFonts w:ascii="Arial" w:hAnsi="Arial" w:cs="Arial"/>
          <w:color w:val="000000"/>
        </w:rPr>
      </w:pPr>
      <w:r w:rsidRPr="00E60356">
        <w:rPr>
          <w:rFonts w:ascii="Arial" w:hAnsi="Arial" w:cs="Arial"/>
          <w:color w:val="000000"/>
        </w:rPr>
        <w:t>Pasta de empaste acrílica o vinílica, adecuada para exteriores y superficies de concreto.</w:t>
      </w:r>
    </w:p>
    <w:p w14:paraId="4E4CB88D" w14:textId="77777777" w:rsidR="004C7574" w:rsidRPr="00E60356" w:rsidRDefault="004C7574" w:rsidP="0066752E">
      <w:pPr>
        <w:numPr>
          <w:ilvl w:val="0"/>
          <w:numId w:val="120"/>
        </w:numPr>
        <w:spacing w:after="0" w:line="240" w:lineRule="auto"/>
        <w:rPr>
          <w:rFonts w:ascii="Arial" w:hAnsi="Arial" w:cs="Arial"/>
          <w:color w:val="000000"/>
        </w:rPr>
      </w:pPr>
      <w:r w:rsidRPr="00E60356">
        <w:rPr>
          <w:rFonts w:ascii="Arial" w:hAnsi="Arial" w:cs="Arial"/>
          <w:color w:val="000000"/>
        </w:rPr>
        <w:t xml:space="preserve">Pintura látex exterior </w:t>
      </w:r>
      <w:proofErr w:type="spellStart"/>
      <w:r w:rsidRPr="00E60356">
        <w:rPr>
          <w:rFonts w:ascii="Arial" w:hAnsi="Arial" w:cs="Arial"/>
          <w:color w:val="000000"/>
        </w:rPr>
        <w:t>supermate</w:t>
      </w:r>
      <w:proofErr w:type="spellEnd"/>
      <w:r w:rsidRPr="00E60356">
        <w:rPr>
          <w:rFonts w:ascii="Arial" w:hAnsi="Arial" w:cs="Arial"/>
          <w:color w:val="000000"/>
        </w:rPr>
        <w:t xml:space="preserve"> color Amarillo Tabaco (código 820), con resistencia UV.</w:t>
      </w:r>
    </w:p>
    <w:p w14:paraId="7050DE26" w14:textId="77777777" w:rsidR="004C7574" w:rsidRPr="00E60356" w:rsidRDefault="004C7574" w:rsidP="0066752E">
      <w:pPr>
        <w:numPr>
          <w:ilvl w:val="0"/>
          <w:numId w:val="120"/>
        </w:numPr>
        <w:spacing w:after="0" w:line="240" w:lineRule="auto"/>
        <w:rPr>
          <w:rFonts w:ascii="Arial" w:hAnsi="Arial" w:cs="Arial"/>
          <w:color w:val="000000"/>
        </w:rPr>
      </w:pPr>
      <w:r w:rsidRPr="00E60356">
        <w:rPr>
          <w:rFonts w:ascii="Arial" w:hAnsi="Arial" w:cs="Arial"/>
          <w:color w:val="000000"/>
        </w:rPr>
        <w:t>Sellador acrílico fijador, según absorción del soporte.</w:t>
      </w:r>
    </w:p>
    <w:p w14:paraId="69674B58" w14:textId="77777777" w:rsidR="004C7574" w:rsidRPr="00E60356" w:rsidRDefault="004C7574" w:rsidP="0066752E">
      <w:pPr>
        <w:numPr>
          <w:ilvl w:val="0"/>
          <w:numId w:val="120"/>
        </w:numPr>
        <w:spacing w:after="0" w:line="240" w:lineRule="auto"/>
        <w:rPr>
          <w:rFonts w:ascii="Arial" w:hAnsi="Arial" w:cs="Arial"/>
          <w:color w:val="000000"/>
        </w:rPr>
      </w:pPr>
      <w:r w:rsidRPr="00E60356">
        <w:rPr>
          <w:rFonts w:ascii="Arial" w:hAnsi="Arial" w:cs="Arial"/>
          <w:color w:val="000000"/>
        </w:rPr>
        <w:t>Lijas de grano fino (150 a 220).</w:t>
      </w:r>
    </w:p>
    <w:p w14:paraId="3AC24C68" w14:textId="77777777" w:rsidR="004C7574" w:rsidRPr="00E60356" w:rsidRDefault="004C7574" w:rsidP="0066752E">
      <w:pPr>
        <w:numPr>
          <w:ilvl w:val="0"/>
          <w:numId w:val="120"/>
        </w:numPr>
        <w:spacing w:after="0" w:line="240" w:lineRule="auto"/>
        <w:rPr>
          <w:rFonts w:ascii="Arial" w:hAnsi="Arial" w:cs="Arial"/>
          <w:color w:val="000000"/>
        </w:rPr>
      </w:pPr>
      <w:r w:rsidRPr="00E60356">
        <w:rPr>
          <w:rFonts w:ascii="Arial" w:hAnsi="Arial" w:cs="Arial"/>
          <w:color w:val="000000"/>
        </w:rPr>
        <w:t>Agua limpia para diluir pintura según ficha técnica.</w:t>
      </w:r>
    </w:p>
    <w:p w14:paraId="4AF9F8AA" w14:textId="77777777" w:rsidR="004C7574" w:rsidRPr="00E60356" w:rsidRDefault="004C7574" w:rsidP="0066752E">
      <w:pPr>
        <w:numPr>
          <w:ilvl w:val="0"/>
          <w:numId w:val="120"/>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y papel protector, para delimitar y cubrir áreas adyacentes.</w:t>
      </w:r>
    </w:p>
    <w:p w14:paraId="72C56526" w14:textId="77777777" w:rsidR="004C7574" w:rsidRPr="00E60356" w:rsidRDefault="004C7574" w:rsidP="004C7574">
      <w:pPr>
        <w:spacing w:after="0" w:line="240" w:lineRule="auto"/>
        <w:rPr>
          <w:rFonts w:ascii="Arial" w:hAnsi="Arial" w:cs="Arial"/>
          <w:b/>
          <w:bCs/>
          <w:color w:val="000000"/>
        </w:rPr>
      </w:pPr>
    </w:p>
    <w:p w14:paraId="19C66961"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Herramientas y equipos:</w:t>
      </w:r>
    </w:p>
    <w:p w14:paraId="6BC56A67" w14:textId="77777777" w:rsidR="004C7574" w:rsidRPr="00E60356" w:rsidRDefault="004C7574" w:rsidP="0066752E">
      <w:pPr>
        <w:numPr>
          <w:ilvl w:val="0"/>
          <w:numId w:val="121"/>
        </w:numPr>
        <w:spacing w:after="0" w:line="240" w:lineRule="auto"/>
        <w:rPr>
          <w:rFonts w:ascii="Arial" w:hAnsi="Arial" w:cs="Arial"/>
          <w:color w:val="000000"/>
        </w:rPr>
      </w:pPr>
      <w:r w:rsidRPr="00E60356">
        <w:rPr>
          <w:rFonts w:ascii="Arial" w:hAnsi="Arial" w:cs="Arial"/>
          <w:color w:val="000000"/>
        </w:rPr>
        <w:t>Llana metálica, espátulas de empaste.</w:t>
      </w:r>
    </w:p>
    <w:p w14:paraId="0F8FEC27" w14:textId="77777777" w:rsidR="004C7574" w:rsidRPr="00E60356" w:rsidRDefault="004C7574" w:rsidP="0066752E">
      <w:pPr>
        <w:numPr>
          <w:ilvl w:val="0"/>
          <w:numId w:val="121"/>
        </w:numPr>
        <w:spacing w:after="0" w:line="240" w:lineRule="auto"/>
        <w:rPr>
          <w:rFonts w:ascii="Arial" w:hAnsi="Arial" w:cs="Arial"/>
          <w:color w:val="000000"/>
        </w:rPr>
      </w:pPr>
      <w:r w:rsidRPr="00E60356">
        <w:rPr>
          <w:rFonts w:ascii="Arial" w:hAnsi="Arial" w:cs="Arial"/>
          <w:color w:val="000000"/>
        </w:rPr>
        <w:t>Lijadora orbital o manual.</w:t>
      </w:r>
    </w:p>
    <w:p w14:paraId="1F635C07" w14:textId="77777777" w:rsidR="004C7574" w:rsidRPr="00E60356" w:rsidRDefault="004C7574" w:rsidP="0066752E">
      <w:pPr>
        <w:numPr>
          <w:ilvl w:val="0"/>
          <w:numId w:val="121"/>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acceso y tipo de superficie).</w:t>
      </w:r>
    </w:p>
    <w:p w14:paraId="41CE3370" w14:textId="77777777" w:rsidR="004C7574" w:rsidRPr="00E60356" w:rsidRDefault="004C7574" w:rsidP="0066752E">
      <w:pPr>
        <w:numPr>
          <w:ilvl w:val="0"/>
          <w:numId w:val="121"/>
        </w:numPr>
        <w:spacing w:after="0" w:line="240" w:lineRule="auto"/>
        <w:rPr>
          <w:rFonts w:ascii="Arial" w:hAnsi="Arial" w:cs="Arial"/>
          <w:color w:val="000000"/>
        </w:rPr>
      </w:pPr>
      <w:r w:rsidRPr="00E60356">
        <w:rPr>
          <w:rFonts w:ascii="Arial" w:hAnsi="Arial" w:cs="Arial"/>
          <w:color w:val="000000"/>
        </w:rPr>
        <w:t>Escaleras, andamios estables o andamios colgantes.</w:t>
      </w:r>
    </w:p>
    <w:p w14:paraId="1E9820B0" w14:textId="77777777" w:rsidR="004C7574" w:rsidRPr="00E60356" w:rsidRDefault="004C7574" w:rsidP="0066752E">
      <w:pPr>
        <w:numPr>
          <w:ilvl w:val="0"/>
          <w:numId w:val="121"/>
        </w:numPr>
        <w:spacing w:after="0" w:line="240" w:lineRule="auto"/>
        <w:rPr>
          <w:rFonts w:ascii="Arial" w:hAnsi="Arial" w:cs="Arial"/>
          <w:color w:val="000000"/>
        </w:rPr>
      </w:pPr>
      <w:r w:rsidRPr="00E60356">
        <w:rPr>
          <w:rFonts w:ascii="Arial" w:hAnsi="Arial" w:cs="Arial"/>
          <w:color w:val="000000"/>
        </w:rPr>
        <w:lastRenderedPageBreak/>
        <w:t>Recipientes para mezcla de pintura y herramientas de limpieza.</w:t>
      </w:r>
    </w:p>
    <w:p w14:paraId="4D2AC0FA" w14:textId="77777777" w:rsidR="004C7574" w:rsidRPr="00E60356" w:rsidRDefault="004C7574" w:rsidP="0066752E">
      <w:pPr>
        <w:numPr>
          <w:ilvl w:val="0"/>
          <w:numId w:val="121"/>
        </w:numPr>
        <w:spacing w:after="0" w:line="240" w:lineRule="auto"/>
        <w:rPr>
          <w:rFonts w:ascii="Arial" w:hAnsi="Arial" w:cs="Arial"/>
          <w:color w:val="000000"/>
        </w:rPr>
      </w:pPr>
      <w:r w:rsidRPr="00E60356">
        <w:rPr>
          <w:rFonts w:ascii="Arial" w:hAnsi="Arial" w:cs="Arial"/>
          <w:color w:val="000000"/>
        </w:rPr>
        <w:t>EPP completo: guantes, lentes, mascarilla, casco y botas.</w:t>
      </w:r>
    </w:p>
    <w:p w14:paraId="7C3A03C5" w14:textId="77777777" w:rsidR="004C7574" w:rsidRPr="00E60356" w:rsidRDefault="004C7574" w:rsidP="004C7574">
      <w:pPr>
        <w:spacing w:after="0" w:line="240" w:lineRule="auto"/>
        <w:rPr>
          <w:rFonts w:ascii="Arial" w:hAnsi="Arial" w:cs="Arial"/>
          <w:color w:val="000000"/>
        </w:rPr>
      </w:pPr>
    </w:p>
    <w:p w14:paraId="58AF8B4F"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Método de ejecución:</w:t>
      </w:r>
    </w:p>
    <w:p w14:paraId="61804185"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1. Preparación del soporte:</w:t>
      </w:r>
    </w:p>
    <w:p w14:paraId="105E73C5" w14:textId="77777777" w:rsidR="004C7574" w:rsidRPr="00E60356" w:rsidRDefault="004C7574" w:rsidP="0066752E">
      <w:pPr>
        <w:numPr>
          <w:ilvl w:val="0"/>
          <w:numId w:val="122"/>
        </w:numPr>
        <w:spacing w:after="0" w:line="240" w:lineRule="auto"/>
        <w:rPr>
          <w:rFonts w:ascii="Arial" w:hAnsi="Arial" w:cs="Arial"/>
          <w:color w:val="000000"/>
        </w:rPr>
      </w:pPr>
      <w:r w:rsidRPr="00E60356">
        <w:rPr>
          <w:rFonts w:ascii="Arial" w:hAnsi="Arial" w:cs="Arial"/>
          <w:color w:val="000000"/>
        </w:rPr>
        <w:t>Inspección del tarrajeo: debe estar libre de humedad, grietas o contaminantes.</w:t>
      </w:r>
    </w:p>
    <w:p w14:paraId="128C07FD" w14:textId="77777777" w:rsidR="004C7574" w:rsidRPr="00E60356" w:rsidRDefault="004C7574" w:rsidP="0066752E">
      <w:pPr>
        <w:numPr>
          <w:ilvl w:val="0"/>
          <w:numId w:val="122"/>
        </w:numPr>
        <w:spacing w:after="0" w:line="240" w:lineRule="auto"/>
        <w:rPr>
          <w:rFonts w:ascii="Arial" w:hAnsi="Arial" w:cs="Arial"/>
          <w:color w:val="000000"/>
        </w:rPr>
      </w:pPr>
      <w:r w:rsidRPr="00E60356">
        <w:rPr>
          <w:rFonts w:ascii="Arial" w:hAnsi="Arial" w:cs="Arial"/>
          <w:color w:val="000000"/>
        </w:rPr>
        <w:t>Limpieza con cepillo y trapo seco.</w:t>
      </w:r>
    </w:p>
    <w:p w14:paraId="211B29F6" w14:textId="77777777" w:rsidR="004C7574" w:rsidRPr="00E60356" w:rsidRDefault="004C7574" w:rsidP="0066752E">
      <w:pPr>
        <w:numPr>
          <w:ilvl w:val="0"/>
          <w:numId w:val="122"/>
        </w:numPr>
        <w:spacing w:after="0" w:line="240" w:lineRule="auto"/>
        <w:rPr>
          <w:rFonts w:ascii="Arial" w:hAnsi="Arial" w:cs="Arial"/>
          <w:color w:val="000000"/>
        </w:rPr>
      </w:pPr>
      <w:r w:rsidRPr="00E60356">
        <w:rPr>
          <w:rFonts w:ascii="Arial" w:hAnsi="Arial" w:cs="Arial"/>
          <w:color w:val="000000"/>
        </w:rPr>
        <w:t>Aplicación de sellador acrílico si el soporte es poroso.</w:t>
      </w:r>
    </w:p>
    <w:p w14:paraId="2A258CEC"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2. Empastado:</w:t>
      </w:r>
    </w:p>
    <w:p w14:paraId="7D9C094E" w14:textId="77777777" w:rsidR="004C7574" w:rsidRPr="00E60356" w:rsidRDefault="004C7574" w:rsidP="0066752E">
      <w:pPr>
        <w:numPr>
          <w:ilvl w:val="0"/>
          <w:numId w:val="123"/>
        </w:numPr>
        <w:spacing w:after="0" w:line="240" w:lineRule="auto"/>
        <w:rPr>
          <w:rFonts w:ascii="Arial" w:hAnsi="Arial" w:cs="Arial"/>
          <w:color w:val="000000"/>
        </w:rPr>
      </w:pPr>
      <w:r w:rsidRPr="00E60356">
        <w:rPr>
          <w:rFonts w:ascii="Arial" w:hAnsi="Arial" w:cs="Arial"/>
          <w:color w:val="000000"/>
        </w:rPr>
        <w:t>Aplicación del empaste en capa delgada y pareja, con llana metálica.</w:t>
      </w:r>
    </w:p>
    <w:p w14:paraId="661DF1CA" w14:textId="77777777" w:rsidR="004C7574" w:rsidRPr="00E60356" w:rsidRDefault="004C7574" w:rsidP="0066752E">
      <w:pPr>
        <w:numPr>
          <w:ilvl w:val="0"/>
          <w:numId w:val="123"/>
        </w:numPr>
        <w:spacing w:after="0" w:line="240" w:lineRule="auto"/>
        <w:rPr>
          <w:rFonts w:ascii="Arial" w:hAnsi="Arial" w:cs="Arial"/>
          <w:color w:val="000000"/>
        </w:rPr>
      </w:pPr>
      <w:r w:rsidRPr="00E60356">
        <w:rPr>
          <w:rFonts w:ascii="Arial" w:hAnsi="Arial" w:cs="Arial"/>
          <w:color w:val="000000"/>
        </w:rPr>
        <w:t>Tiempo de secado: 4 a 6 horas.</w:t>
      </w:r>
    </w:p>
    <w:p w14:paraId="25D1C759" w14:textId="77777777" w:rsidR="004C7574" w:rsidRPr="00E60356" w:rsidRDefault="004C7574" w:rsidP="0066752E">
      <w:pPr>
        <w:numPr>
          <w:ilvl w:val="0"/>
          <w:numId w:val="123"/>
        </w:numPr>
        <w:spacing w:after="0" w:line="240" w:lineRule="auto"/>
        <w:rPr>
          <w:rFonts w:ascii="Arial" w:hAnsi="Arial" w:cs="Arial"/>
          <w:color w:val="000000"/>
        </w:rPr>
      </w:pPr>
      <w:r w:rsidRPr="00E60356">
        <w:rPr>
          <w:rFonts w:ascii="Arial" w:hAnsi="Arial" w:cs="Arial"/>
          <w:color w:val="000000"/>
        </w:rPr>
        <w:t>Lijado fino para lograr superficie lisa.</w:t>
      </w:r>
    </w:p>
    <w:p w14:paraId="7BD9698F" w14:textId="77777777" w:rsidR="004C7574" w:rsidRPr="00E60356" w:rsidRDefault="004C7574" w:rsidP="0066752E">
      <w:pPr>
        <w:numPr>
          <w:ilvl w:val="0"/>
          <w:numId w:val="123"/>
        </w:numPr>
        <w:spacing w:after="0" w:line="240" w:lineRule="auto"/>
        <w:rPr>
          <w:rFonts w:ascii="Arial" w:hAnsi="Arial" w:cs="Arial"/>
          <w:color w:val="000000"/>
        </w:rPr>
      </w:pPr>
      <w:r w:rsidRPr="00E60356">
        <w:rPr>
          <w:rFonts w:ascii="Arial" w:hAnsi="Arial" w:cs="Arial"/>
          <w:color w:val="000000"/>
        </w:rPr>
        <w:t>Retiro del polvo de lijado con trapo seco o aspiradora.</w:t>
      </w:r>
    </w:p>
    <w:p w14:paraId="5EB3970C"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 xml:space="preserve">3. Pintura látex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w:t>
      </w:r>
    </w:p>
    <w:p w14:paraId="2AB68A31" w14:textId="77777777" w:rsidR="004C7574" w:rsidRPr="00E60356" w:rsidRDefault="004C7574" w:rsidP="0066752E">
      <w:pPr>
        <w:numPr>
          <w:ilvl w:val="0"/>
          <w:numId w:val="124"/>
        </w:numPr>
        <w:spacing w:after="0" w:line="240" w:lineRule="auto"/>
        <w:rPr>
          <w:rFonts w:ascii="Arial" w:hAnsi="Arial" w:cs="Arial"/>
          <w:color w:val="000000"/>
        </w:rPr>
      </w:pPr>
      <w:r w:rsidRPr="00E60356">
        <w:rPr>
          <w:rFonts w:ascii="Arial" w:hAnsi="Arial" w:cs="Arial"/>
          <w:color w:val="000000"/>
        </w:rPr>
        <w:t>Aplicación de primera mano ligeramente diluida para mejorar penetración.</w:t>
      </w:r>
    </w:p>
    <w:p w14:paraId="37E043AE" w14:textId="77777777" w:rsidR="004C7574" w:rsidRPr="00E60356" w:rsidRDefault="004C7574" w:rsidP="0066752E">
      <w:pPr>
        <w:numPr>
          <w:ilvl w:val="0"/>
          <w:numId w:val="124"/>
        </w:numPr>
        <w:spacing w:after="0" w:line="240" w:lineRule="auto"/>
        <w:rPr>
          <w:rFonts w:ascii="Arial" w:hAnsi="Arial" w:cs="Arial"/>
          <w:color w:val="000000"/>
        </w:rPr>
      </w:pPr>
      <w:r w:rsidRPr="00E60356">
        <w:rPr>
          <w:rFonts w:ascii="Arial" w:hAnsi="Arial" w:cs="Arial"/>
          <w:color w:val="000000"/>
        </w:rPr>
        <w:t>Secado entre 4 y 6 horas.</w:t>
      </w:r>
    </w:p>
    <w:p w14:paraId="319147CC" w14:textId="77777777" w:rsidR="004C7574" w:rsidRPr="00E60356" w:rsidRDefault="004C7574" w:rsidP="0066752E">
      <w:pPr>
        <w:numPr>
          <w:ilvl w:val="0"/>
          <w:numId w:val="124"/>
        </w:numPr>
        <w:spacing w:after="0" w:line="240" w:lineRule="auto"/>
        <w:rPr>
          <w:rFonts w:ascii="Arial" w:hAnsi="Arial" w:cs="Arial"/>
          <w:color w:val="000000"/>
        </w:rPr>
      </w:pPr>
      <w:r w:rsidRPr="00E60356">
        <w:rPr>
          <w:rFonts w:ascii="Arial" w:hAnsi="Arial" w:cs="Arial"/>
          <w:color w:val="000000"/>
        </w:rPr>
        <w:t>Aplicación de segunda mano cruzada sin diluir o con mínima dilución.</w:t>
      </w:r>
    </w:p>
    <w:p w14:paraId="2D7C31EE" w14:textId="77777777" w:rsidR="004C7574" w:rsidRPr="00E60356" w:rsidRDefault="004C7574" w:rsidP="0066752E">
      <w:pPr>
        <w:numPr>
          <w:ilvl w:val="0"/>
          <w:numId w:val="124"/>
        </w:numPr>
        <w:spacing w:after="0" w:line="240" w:lineRule="auto"/>
        <w:rPr>
          <w:rFonts w:ascii="Arial" w:hAnsi="Arial" w:cs="Arial"/>
          <w:color w:val="000000"/>
        </w:rPr>
      </w:pPr>
      <w:r w:rsidRPr="00E60356">
        <w:rPr>
          <w:rFonts w:ascii="Arial" w:hAnsi="Arial" w:cs="Arial"/>
          <w:color w:val="000000"/>
        </w:rPr>
        <w:t>Revisión visual del acabado, retoques y corrección de imperfecciones.</w:t>
      </w:r>
    </w:p>
    <w:p w14:paraId="1094429E"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4. Limpieza final:</w:t>
      </w:r>
    </w:p>
    <w:p w14:paraId="22CC61FF" w14:textId="77777777" w:rsidR="004C7574" w:rsidRPr="00E60356" w:rsidRDefault="004C7574" w:rsidP="0066752E">
      <w:pPr>
        <w:numPr>
          <w:ilvl w:val="0"/>
          <w:numId w:val="125"/>
        </w:numPr>
        <w:spacing w:after="0" w:line="240" w:lineRule="auto"/>
        <w:rPr>
          <w:rFonts w:ascii="Arial" w:hAnsi="Arial" w:cs="Arial"/>
          <w:color w:val="000000"/>
        </w:rPr>
      </w:pPr>
      <w:r w:rsidRPr="00E60356">
        <w:rPr>
          <w:rFonts w:ascii="Arial" w:hAnsi="Arial" w:cs="Arial"/>
          <w:color w:val="000000"/>
        </w:rPr>
        <w:t>Retiro de cintas de enmascarar y protección temporal.</w:t>
      </w:r>
    </w:p>
    <w:p w14:paraId="15D828C4" w14:textId="77777777" w:rsidR="004C7574" w:rsidRPr="00E60356" w:rsidRDefault="004C7574" w:rsidP="0066752E">
      <w:pPr>
        <w:numPr>
          <w:ilvl w:val="0"/>
          <w:numId w:val="125"/>
        </w:numPr>
        <w:spacing w:after="0" w:line="240" w:lineRule="auto"/>
        <w:rPr>
          <w:rFonts w:ascii="Arial" w:hAnsi="Arial" w:cs="Arial"/>
          <w:color w:val="000000"/>
        </w:rPr>
      </w:pPr>
      <w:r w:rsidRPr="00E60356">
        <w:rPr>
          <w:rFonts w:ascii="Arial" w:hAnsi="Arial" w:cs="Arial"/>
          <w:color w:val="000000"/>
        </w:rPr>
        <w:t>Limpieza de salpicaduras o manchas.</w:t>
      </w:r>
    </w:p>
    <w:p w14:paraId="20A0925D" w14:textId="77777777" w:rsidR="004C7574" w:rsidRPr="00E60356" w:rsidRDefault="004C7574" w:rsidP="0066752E">
      <w:pPr>
        <w:numPr>
          <w:ilvl w:val="0"/>
          <w:numId w:val="125"/>
        </w:numPr>
        <w:spacing w:after="0" w:line="240" w:lineRule="auto"/>
        <w:rPr>
          <w:rFonts w:ascii="Arial" w:hAnsi="Arial" w:cs="Arial"/>
          <w:color w:val="000000"/>
        </w:rPr>
      </w:pPr>
      <w:r w:rsidRPr="00E60356">
        <w:rPr>
          <w:rFonts w:ascii="Arial" w:hAnsi="Arial" w:cs="Arial"/>
          <w:color w:val="000000"/>
        </w:rPr>
        <w:t>Presentación del trabajo para validación técnica del acabado.</w:t>
      </w:r>
    </w:p>
    <w:p w14:paraId="4B1BC53D" w14:textId="77777777" w:rsidR="004C7574" w:rsidRPr="00E60356" w:rsidRDefault="004C7574" w:rsidP="004C7574">
      <w:pPr>
        <w:spacing w:after="0" w:line="240" w:lineRule="auto"/>
        <w:rPr>
          <w:rFonts w:ascii="Arial" w:hAnsi="Arial" w:cs="Arial"/>
          <w:color w:val="000000"/>
        </w:rPr>
      </w:pPr>
    </w:p>
    <w:p w14:paraId="036A8BA2"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Unidad de medida:</w:t>
      </w:r>
    </w:p>
    <w:p w14:paraId="297B6A7E" w14:textId="77777777" w:rsidR="004C7574" w:rsidRPr="00E60356" w:rsidRDefault="004C7574" w:rsidP="0066752E">
      <w:pPr>
        <w:numPr>
          <w:ilvl w:val="0"/>
          <w:numId w:val="126"/>
        </w:numPr>
        <w:spacing w:after="0" w:line="240" w:lineRule="auto"/>
        <w:rPr>
          <w:rFonts w:ascii="Arial" w:hAnsi="Arial" w:cs="Arial"/>
          <w:color w:val="000000"/>
        </w:rPr>
      </w:pPr>
      <w:r w:rsidRPr="00E60356">
        <w:rPr>
          <w:rFonts w:ascii="Arial" w:hAnsi="Arial" w:cs="Arial"/>
          <w:color w:val="000000"/>
        </w:rPr>
        <w:t>Metro cuadrado (m²) de vigueta exterior empastada y pintada a dos manos.</w:t>
      </w:r>
    </w:p>
    <w:p w14:paraId="7EB136CA" w14:textId="77777777" w:rsidR="004C7574" w:rsidRPr="00E60356" w:rsidRDefault="004C7574" w:rsidP="004C7574">
      <w:pPr>
        <w:spacing w:after="0" w:line="240" w:lineRule="auto"/>
        <w:rPr>
          <w:rFonts w:ascii="Arial" w:hAnsi="Arial" w:cs="Arial"/>
          <w:color w:val="000000"/>
        </w:rPr>
      </w:pPr>
    </w:p>
    <w:p w14:paraId="6F8FED79" w14:textId="77777777" w:rsidR="004C7574" w:rsidRPr="00E60356" w:rsidRDefault="004C7574" w:rsidP="004C7574">
      <w:pPr>
        <w:spacing w:after="0" w:line="240" w:lineRule="auto"/>
        <w:rPr>
          <w:rFonts w:ascii="Arial" w:hAnsi="Arial" w:cs="Arial"/>
          <w:b/>
          <w:bCs/>
          <w:color w:val="000000"/>
        </w:rPr>
      </w:pPr>
      <w:r w:rsidRPr="00E60356">
        <w:rPr>
          <w:rFonts w:ascii="Arial" w:hAnsi="Arial" w:cs="Arial"/>
          <w:b/>
          <w:bCs/>
          <w:color w:val="000000"/>
        </w:rPr>
        <w:t>Forma de pago:</w:t>
      </w:r>
    </w:p>
    <w:p w14:paraId="7F96322A" w14:textId="77777777" w:rsidR="004C7574" w:rsidRPr="00E60356" w:rsidRDefault="004C7574" w:rsidP="004C7574">
      <w:pPr>
        <w:spacing w:after="0" w:line="240" w:lineRule="auto"/>
        <w:rPr>
          <w:rFonts w:ascii="Arial" w:hAnsi="Arial" w:cs="Arial"/>
          <w:color w:val="000000"/>
        </w:rPr>
      </w:pPr>
      <w:r w:rsidRPr="00E60356">
        <w:rPr>
          <w:rFonts w:ascii="Arial" w:hAnsi="Arial" w:cs="Arial"/>
          <w:color w:val="000000"/>
        </w:rPr>
        <w:t>El pago se realizará por m² correctamente ejecutado y validado por la supervisión técnica, e incluirá:</w:t>
      </w:r>
    </w:p>
    <w:p w14:paraId="400F7529" w14:textId="77777777" w:rsidR="004C7574" w:rsidRPr="00E60356" w:rsidRDefault="004C7574" w:rsidP="0066752E">
      <w:pPr>
        <w:numPr>
          <w:ilvl w:val="0"/>
          <w:numId w:val="127"/>
        </w:numPr>
        <w:spacing w:after="0" w:line="240" w:lineRule="auto"/>
        <w:rPr>
          <w:rFonts w:ascii="Arial" w:hAnsi="Arial" w:cs="Arial"/>
          <w:color w:val="000000"/>
        </w:rPr>
      </w:pPr>
      <w:r w:rsidRPr="00E60356">
        <w:rPr>
          <w:rFonts w:ascii="Arial" w:hAnsi="Arial" w:cs="Arial"/>
          <w:color w:val="000000"/>
        </w:rPr>
        <w:t>Suministro de todos los materiales: empaste, pintura, sellador, herramientas y elementos de protección.</w:t>
      </w:r>
    </w:p>
    <w:p w14:paraId="2C0E8222" w14:textId="77777777" w:rsidR="004C7574" w:rsidRPr="00E60356" w:rsidRDefault="004C7574" w:rsidP="0066752E">
      <w:pPr>
        <w:numPr>
          <w:ilvl w:val="0"/>
          <w:numId w:val="127"/>
        </w:numPr>
        <w:spacing w:after="0" w:line="240" w:lineRule="auto"/>
        <w:rPr>
          <w:rFonts w:ascii="Arial" w:hAnsi="Arial" w:cs="Arial"/>
          <w:color w:val="000000"/>
        </w:rPr>
      </w:pPr>
      <w:r w:rsidRPr="00E60356">
        <w:rPr>
          <w:rFonts w:ascii="Arial" w:hAnsi="Arial" w:cs="Arial"/>
          <w:color w:val="000000"/>
        </w:rPr>
        <w:t>Mano de obra calificada, equipos de aplicación, andamios y limpieza.</w:t>
      </w:r>
    </w:p>
    <w:p w14:paraId="43A31CD5" w14:textId="77777777" w:rsidR="004C7574" w:rsidRPr="00E60356" w:rsidRDefault="004C7574" w:rsidP="0066752E">
      <w:pPr>
        <w:numPr>
          <w:ilvl w:val="0"/>
          <w:numId w:val="127"/>
        </w:numPr>
        <w:spacing w:after="0" w:line="240" w:lineRule="auto"/>
        <w:rPr>
          <w:rFonts w:ascii="Arial" w:hAnsi="Arial" w:cs="Arial"/>
          <w:color w:val="000000"/>
        </w:rPr>
      </w:pPr>
      <w:r w:rsidRPr="00E60356">
        <w:rPr>
          <w:rFonts w:ascii="Arial" w:hAnsi="Arial" w:cs="Arial"/>
          <w:color w:val="000000"/>
        </w:rPr>
        <w:t>Aplicación completa del sistema: empaste, lijado y pintura a dos manos.</w:t>
      </w:r>
    </w:p>
    <w:p w14:paraId="6395DFFC" w14:textId="77777777" w:rsidR="004C7574" w:rsidRPr="00E60356" w:rsidRDefault="004C7574" w:rsidP="0066752E">
      <w:pPr>
        <w:numPr>
          <w:ilvl w:val="0"/>
          <w:numId w:val="127"/>
        </w:numPr>
        <w:spacing w:after="0" w:line="240" w:lineRule="auto"/>
        <w:rPr>
          <w:rFonts w:ascii="Arial" w:hAnsi="Arial" w:cs="Arial"/>
          <w:color w:val="000000"/>
        </w:rPr>
      </w:pPr>
      <w:r w:rsidRPr="00E60356">
        <w:rPr>
          <w:rFonts w:ascii="Arial" w:hAnsi="Arial" w:cs="Arial"/>
          <w:color w:val="000000"/>
        </w:rPr>
        <w:t>Verificación del acabado final, asegurando uniformidad, adherencia y resistencia.</w:t>
      </w:r>
    </w:p>
    <w:p w14:paraId="084BAE09" w14:textId="77777777" w:rsidR="004C7574" w:rsidRPr="00541CAC" w:rsidRDefault="004C7574"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33755EF1" w14:textId="01E290B3" w:rsidR="00D75B72" w:rsidRPr="00541CAC" w:rsidRDefault="004C757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VIGUETAS EXTERIORES A DOS MANOS</w:t>
      </w:r>
    </w:p>
    <w:p w14:paraId="3D5FBE2F" w14:textId="6185A070" w:rsidR="006B7A82" w:rsidRDefault="006B7A82" w:rsidP="006B7A82">
      <w:pPr>
        <w:spacing w:after="0" w:line="240" w:lineRule="auto"/>
        <w:rPr>
          <w:rFonts w:ascii="Arial" w:hAnsi="Arial" w:cs="Arial"/>
          <w:color w:val="000000"/>
        </w:rPr>
      </w:pPr>
    </w:p>
    <w:p w14:paraId="71D7BBB0"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Descripción:</w:t>
      </w:r>
    </w:p>
    <w:p w14:paraId="7C484253"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 xml:space="preserve">Consiste en el suministro y aplicación de empastado fino sobre viguetas exteriores de concreto tarrajeado, seguido de la aplicación de pintura látex </w:t>
      </w:r>
      <w:proofErr w:type="spellStart"/>
      <w:r w:rsidRPr="001A0B1A">
        <w:rPr>
          <w:rFonts w:ascii="Arial" w:hAnsi="Arial" w:cs="Arial"/>
          <w:color w:val="000000"/>
        </w:rPr>
        <w:t>supermate</w:t>
      </w:r>
      <w:proofErr w:type="spellEnd"/>
      <w:r w:rsidRPr="001A0B1A">
        <w:rPr>
          <w:rFonts w:ascii="Arial" w:hAnsi="Arial" w:cs="Arial"/>
          <w:color w:val="000000"/>
        </w:rPr>
        <w:t xml:space="preserve"> color Rojo Dragón (código 507) en dos manos cruzadas, con el fin de lograr una superficie decorativa, lisa, uniforme y resistente a condiciones climáticas adversas como radiación solar, humedad y lluvia.</w:t>
      </w:r>
    </w:p>
    <w:p w14:paraId="7B255FDD"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Incluye: preparación del soporte, empastado, lijado, aplicación de pintura, limpieza final y verificación técnica.</w:t>
      </w:r>
    </w:p>
    <w:p w14:paraId="63DB88E9" w14:textId="77777777" w:rsidR="004C7574" w:rsidRPr="001A0B1A" w:rsidRDefault="004C7574" w:rsidP="004C7574">
      <w:pPr>
        <w:spacing w:after="0" w:line="240" w:lineRule="auto"/>
        <w:rPr>
          <w:rFonts w:ascii="Arial" w:hAnsi="Arial" w:cs="Arial"/>
          <w:color w:val="000000"/>
        </w:rPr>
      </w:pPr>
    </w:p>
    <w:p w14:paraId="78203493"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Condición del soporte:</w:t>
      </w:r>
    </w:p>
    <w:p w14:paraId="068DD4C1" w14:textId="77777777" w:rsidR="004C7574" w:rsidRPr="001A0B1A" w:rsidRDefault="004C7574" w:rsidP="0066752E">
      <w:pPr>
        <w:numPr>
          <w:ilvl w:val="0"/>
          <w:numId w:val="128"/>
        </w:numPr>
        <w:spacing w:after="0" w:line="240" w:lineRule="auto"/>
        <w:rPr>
          <w:rFonts w:ascii="Arial" w:hAnsi="Arial" w:cs="Arial"/>
          <w:color w:val="000000"/>
        </w:rPr>
      </w:pPr>
      <w:r w:rsidRPr="001A0B1A">
        <w:rPr>
          <w:rFonts w:ascii="Arial" w:hAnsi="Arial" w:cs="Arial"/>
          <w:color w:val="000000"/>
        </w:rPr>
        <w:t>Viguetas de concreto con tarrajeo bruñido o afinado.</w:t>
      </w:r>
    </w:p>
    <w:p w14:paraId="0A27B294" w14:textId="77777777" w:rsidR="004C7574" w:rsidRPr="001A0B1A" w:rsidRDefault="004C7574" w:rsidP="0066752E">
      <w:pPr>
        <w:numPr>
          <w:ilvl w:val="0"/>
          <w:numId w:val="128"/>
        </w:numPr>
        <w:spacing w:after="0" w:line="240" w:lineRule="auto"/>
        <w:rPr>
          <w:rFonts w:ascii="Arial" w:hAnsi="Arial" w:cs="Arial"/>
          <w:color w:val="000000"/>
        </w:rPr>
      </w:pPr>
      <w:r w:rsidRPr="001A0B1A">
        <w:rPr>
          <w:rFonts w:ascii="Arial" w:hAnsi="Arial" w:cs="Arial"/>
          <w:color w:val="000000"/>
        </w:rPr>
        <w:t>Superficies secas, firmes y limpias, sin presencia de polvo, grasa, eflorescencias, hongos o fisuras activas.</w:t>
      </w:r>
    </w:p>
    <w:p w14:paraId="2FFA8FAA" w14:textId="77777777" w:rsidR="004C7574" w:rsidRPr="001A0B1A" w:rsidRDefault="004C7574" w:rsidP="0066752E">
      <w:pPr>
        <w:numPr>
          <w:ilvl w:val="0"/>
          <w:numId w:val="128"/>
        </w:numPr>
        <w:spacing w:after="0" w:line="240" w:lineRule="auto"/>
        <w:rPr>
          <w:rFonts w:ascii="Arial" w:hAnsi="Arial" w:cs="Arial"/>
          <w:color w:val="000000"/>
        </w:rPr>
      </w:pPr>
      <w:r w:rsidRPr="001A0B1A">
        <w:rPr>
          <w:rFonts w:ascii="Arial" w:hAnsi="Arial" w:cs="Arial"/>
          <w:color w:val="000000"/>
        </w:rPr>
        <w:t>No se debe ejecutar el trabajo en días de lluvia o con alta exposición solar directa sin protección.</w:t>
      </w:r>
    </w:p>
    <w:p w14:paraId="3A663391" w14:textId="77777777" w:rsidR="004C7574" w:rsidRPr="001A0B1A" w:rsidRDefault="004C7574" w:rsidP="004C7574">
      <w:pPr>
        <w:spacing w:after="0" w:line="240" w:lineRule="auto"/>
        <w:rPr>
          <w:rFonts w:ascii="Arial" w:hAnsi="Arial" w:cs="Arial"/>
          <w:color w:val="000000"/>
        </w:rPr>
      </w:pPr>
    </w:p>
    <w:p w14:paraId="7DD50E19"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lastRenderedPageBreak/>
        <w:t>Materiales:</w:t>
      </w:r>
    </w:p>
    <w:p w14:paraId="718ADFC6" w14:textId="77777777" w:rsidR="004C7574" w:rsidRPr="001A0B1A" w:rsidRDefault="004C7574" w:rsidP="0066752E">
      <w:pPr>
        <w:numPr>
          <w:ilvl w:val="0"/>
          <w:numId w:val="129"/>
        </w:numPr>
        <w:spacing w:after="0" w:line="240" w:lineRule="auto"/>
        <w:rPr>
          <w:rFonts w:ascii="Arial" w:hAnsi="Arial" w:cs="Arial"/>
          <w:color w:val="000000"/>
        </w:rPr>
      </w:pPr>
      <w:r w:rsidRPr="001A0B1A">
        <w:rPr>
          <w:rFonts w:ascii="Arial" w:hAnsi="Arial" w:cs="Arial"/>
          <w:color w:val="000000"/>
        </w:rPr>
        <w:t>Pasta de empaste acrílica o vinílica, apta para uso en exteriores.</w:t>
      </w:r>
    </w:p>
    <w:p w14:paraId="77B79128" w14:textId="77777777" w:rsidR="004C7574" w:rsidRPr="001A0B1A" w:rsidRDefault="004C7574" w:rsidP="0066752E">
      <w:pPr>
        <w:numPr>
          <w:ilvl w:val="0"/>
          <w:numId w:val="129"/>
        </w:numPr>
        <w:spacing w:after="0" w:line="240" w:lineRule="auto"/>
        <w:rPr>
          <w:rFonts w:ascii="Arial" w:hAnsi="Arial" w:cs="Arial"/>
          <w:color w:val="000000"/>
        </w:rPr>
      </w:pPr>
      <w:r w:rsidRPr="001A0B1A">
        <w:rPr>
          <w:rFonts w:ascii="Arial" w:hAnsi="Arial" w:cs="Arial"/>
          <w:color w:val="000000"/>
        </w:rPr>
        <w:t xml:space="preserve">Pintura látex </w:t>
      </w:r>
      <w:proofErr w:type="spellStart"/>
      <w:r w:rsidRPr="001A0B1A">
        <w:rPr>
          <w:rFonts w:ascii="Arial" w:hAnsi="Arial" w:cs="Arial"/>
          <w:color w:val="000000"/>
        </w:rPr>
        <w:t>supermate</w:t>
      </w:r>
      <w:proofErr w:type="spellEnd"/>
      <w:r w:rsidRPr="001A0B1A">
        <w:rPr>
          <w:rFonts w:ascii="Arial" w:hAnsi="Arial" w:cs="Arial"/>
          <w:color w:val="000000"/>
        </w:rPr>
        <w:t xml:space="preserve"> exterior color Rojo Dragón (código 507), con resistencia a rayos UV y humedad.</w:t>
      </w:r>
    </w:p>
    <w:p w14:paraId="5848B0D4" w14:textId="77777777" w:rsidR="004C7574" w:rsidRPr="001A0B1A" w:rsidRDefault="004C7574" w:rsidP="0066752E">
      <w:pPr>
        <w:numPr>
          <w:ilvl w:val="0"/>
          <w:numId w:val="129"/>
        </w:numPr>
        <w:spacing w:after="0" w:line="240" w:lineRule="auto"/>
        <w:rPr>
          <w:rFonts w:ascii="Arial" w:hAnsi="Arial" w:cs="Arial"/>
          <w:color w:val="000000"/>
        </w:rPr>
      </w:pPr>
      <w:r w:rsidRPr="001A0B1A">
        <w:rPr>
          <w:rFonts w:ascii="Arial" w:hAnsi="Arial" w:cs="Arial"/>
          <w:color w:val="000000"/>
        </w:rPr>
        <w:t>Sellador acrílico fijador (según absorción del soporte).</w:t>
      </w:r>
    </w:p>
    <w:p w14:paraId="77B4943F" w14:textId="77777777" w:rsidR="004C7574" w:rsidRPr="001A0B1A" w:rsidRDefault="004C7574" w:rsidP="0066752E">
      <w:pPr>
        <w:numPr>
          <w:ilvl w:val="0"/>
          <w:numId w:val="129"/>
        </w:numPr>
        <w:spacing w:after="0" w:line="240" w:lineRule="auto"/>
        <w:rPr>
          <w:rFonts w:ascii="Arial" w:hAnsi="Arial" w:cs="Arial"/>
          <w:color w:val="000000"/>
        </w:rPr>
      </w:pPr>
      <w:r w:rsidRPr="001A0B1A">
        <w:rPr>
          <w:rFonts w:ascii="Arial" w:hAnsi="Arial" w:cs="Arial"/>
          <w:color w:val="000000"/>
        </w:rPr>
        <w:t>Lijas de grano fino (150–220).</w:t>
      </w:r>
    </w:p>
    <w:p w14:paraId="65A82FEB" w14:textId="77777777" w:rsidR="004C7574" w:rsidRPr="001A0B1A" w:rsidRDefault="004C7574" w:rsidP="0066752E">
      <w:pPr>
        <w:numPr>
          <w:ilvl w:val="0"/>
          <w:numId w:val="129"/>
        </w:numPr>
        <w:spacing w:after="0" w:line="240" w:lineRule="auto"/>
        <w:rPr>
          <w:rFonts w:ascii="Arial" w:hAnsi="Arial" w:cs="Arial"/>
          <w:color w:val="000000"/>
        </w:rPr>
      </w:pPr>
      <w:r w:rsidRPr="001A0B1A">
        <w:rPr>
          <w:rFonts w:ascii="Arial" w:hAnsi="Arial" w:cs="Arial"/>
          <w:color w:val="000000"/>
        </w:rPr>
        <w:t>Agua limpia para la dilución controlada de pintura.</w:t>
      </w:r>
    </w:p>
    <w:p w14:paraId="00432E1B" w14:textId="77777777" w:rsidR="004C7574" w:rsidRPr="001A0B1A" w:rsidRDefault="004C7574" w:rsidP="0066752E">
      <w:pPr>
        <w:numPr>
          <w:ilvl w:val="0"/>
          <w:numId w:val="129"/>
        </w:numPr>
        <w:spacing w:after="0" w:line="240" w:lineRule="auto"/>
        <w:rPr>
          <w:rFonts w:ascii="Arial" w:hAnsi="Arial" w:cs="Arial"/>
          <w:color w:val="000000"/>
        </w:rPr>
      </w:pPr>
      <w:r w:rsidRPr="001A0B1A">
        <w:rPr>
          <w:rFonts w:ascii="Arial" w:hAnsi="Arial" w:cs="Arial"/>
          <w:color w:val="000000"/>
        </w:rPr>
        <w:t>Cintas de enmascarar, plásticos, papel protector para zonas adyacentes.</w:t>
      </w:r>
    </w:p>
    <w:p w14:paraId="2C4C6C38" w14:textId="77777777" w:rsidR="004C7574" w:rsidRPr="001A0B1A" w:rsidRDefault="004C7574" w:rsidP="004C7574">
      <w:pPr>
        <w:spacing w:after="0" w:line="240" w:lineRule="auto"/>
        <w:rPr>
          <w:rFonts w:ascii="Arial" w:hAnsi="Arial" w:cs="Arial"/>
          <w:color w:val="000000"/>
        </w:rPr>
      </w:pPr>
    </w:p>
    <w:p w14:paraId="0AE072D8"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Herramientas y equipos:</w:t>
      </w:r>
    </w:p>
    <w:p w14:paraId="5FA289CE" w14:textId="77777777" w:rsidR="004C7574" w:rsidRPr="001A0B1A" w:rsidRDefault="004C7574" w:rsidP="0066752E">
      <w:pPr>
        <w:numPr>
          <w:ilvl w:val="0"/>
          <w:numId w:val="130"/>
        </w:numPr>
        <w:spacing w:after="0" w:line="240" w:lineRule="auto"/>
        <w:rPr>
          <w:rFonts w:ascii="Arial" w:hAnsi="Arial" w:cs="Arial"/>
          <w:color w:val="000000"/>
        </w:rPr>
      </w:pPr>
      <w:r w:rsidRPr="001A0B1A">
        <w:rPr>
          <w:rFonts w:ascii="Arial" w:hAnsi="Arial" w:cs="Arial"/>
          <w:color w:val="000000"/>
        </w:rPr>
        <w:t>Llana metálica, espátulas.</w:t>
      </w:r>
    </w:p>
    <w:p w14:paraId="798D8CA8" w14:textId="77777777" w:rsidR="004C7574" w:rsidRPr="001A0B1A" w:rsidRDefault="004C7574" w:rsidP="0066752E">
      <w:pPr>
        <w:numPr>
          <w:ilvl w:val="0"/>
          <w:numId w:val="130"/>
        </w:numPr>
        <w:spacing w:after="0" w:line="240" w:lineRule="auto"/>
        <w:rPr>
          <w:rFonts w:ascii="Arial" w:hAnsi="Arial" w:cs="Arial"/>
          <w:color w:val="000000"/>
        </w:rPr>
      </w:pPr>
      <w:r w:rsidRPr="001A0B1A">
        <w:rPr>
          <w:rFonts w:ascii="Arial" w:hAnsi="Arial" w:cs="Arial"/>
          <w:color w:val="000000"/>
        </w:rPr>
        <w:t>Lijadora orbital o manual.</w:t>
      </w:r>
    </w:p>
    <w:p w14:paraId="465A0DA7" w14:textId="77777777" w:rsidR="004C7574" w:rsidRPr="001A0B1A" w:rsidRDefault="004C7574" w:rsidP="0066752E">
      <w:pPr>
        <w:numPr>
          <w:ilvl w:val="0"/>
          <w:numId w:val="130"/>
        </w:numPr>
        <w:spacing w:after="0" w:line="240" w:lineRule="auto"/>
        <w:rPr>
          <w:rFonts w:ascii="Arial" w:hAnsi="Arial" w:cs="Arial"/>
          <w:color w:val="000000"/>
        </w:rPr>
      </w:pPr>
      <w:r w:rsidRPr="001A0B1A">
        <w:rPr>
          <w:rFonts w:ascii="Arial" w:hAnsi="Arial" w:cs="Arial"/>
          <w:color w:val="000000"/>
        </w:rPr>
        <w:t xml:space="preserve">Brochas, rodillos de pelo corto o pistola </w:t>
      </w:r>
      <w:proofErr w:type="spellStart"/>
      <w:r w:rsidRPr="001A0B1A">
        <w:rPr>
          <w:rFonts w:ascii="Arial" w:hAnsi="Arial" w:cs="Arial"/>
          <w:color w:val="000000"/>
        </w:rPr>
        <w:t>airless</w:t>
      </w:r>
      <w:proofErr w:type="spellEnd"/>
      <w:r w:rsidRPr="001A0B1A">
        <w:rPr>
          <w:rFonts w:ascii="Arial" w:hAnsi="Arial" w:cs="Arial"/>
          <w:color w:val="000000"/>
        </w:rPr>
        <w:t>.</w:t>
      </w:r>
    </w:p>
    <w:p w14:paraId="07CAACFE" w14:textId="77777777" w:rsidR="004C7574" w:rsidRPr="001A0B1A" w:rsidRDefault="004C7574" w:rsidP="0066752E">
      <w:pPr>
        <w:numPr>
          <w:ilvl w:val="0"/>
          <w:numId w:val="130"/>
        </w:numPr>
        <w:spacing w:after="0" w:line="240" w:lineRule="auto"/>
        <w:rPr>
          <w:rFonts w:ascii="Arial" w:hAnsi="Arial" w:cs="Arial"/>
          <w:color w:val="000000"/>
        </w:rPr>
      </w:pPr>
      <w:r w:rsidRPr="001A0B1A">
        <w:rPr>
          <w:rFonts w:ascii="Arial" w:hAnsi="Arial" w:cs="Arial"/>
          <w:color w:val="000000"/>
        </w:rPr>
        <w:t>Escaleras o andamios estables.</w:t>
      </w:r>
    </w:p>
    <w:p w14:paraId="055B4047" w14:textId="77777777" w:rsidR="004C7574" w:rsidRPr="001A0B1A" w:rsidRDefault="004C7574" w:rsidP="0066752E">
      <w:pPr>
        <w:numPr>
          <w:ilvl w:val="0"/>
          <w:numId w:val="130"/>
        </w:numPr>
        <w:spacing w:after="0" w:line="240" w:lineRule="auto"/>
        <w:rPr>
          <w:rFonts w:ascii="Arial" w:hAnsi="Arial" w:cs="Arial"/>
          <w:color w:val="000000"/>
        </w:rPr>
      </w:pPr>
      <w:r w:rsidRPr="001A0B1A">
        <w:rPr>
          <w:rFonts w:ascii="Arial" w:hAnsi="Arial" w:cs="Arial"/>
          <w:color w:val="000000"/>
        </w:rPr>
        <w:t>Recipientes plásticos para pintura y empaste.</w:t>
      </w:r>
    </w:p>
    <w:p w14:paraId="18BD9985" w14:textId="77777777" w:rsidR="004C7574" w:rsidRPr="001A0B1A" w:rsidRDefault="004C7574" w:rsidP="0066752E">
      <w:pPr>
        <w:numPr>
          <w:ilvl w:val="0"/>
          <w:numId w:val="130"/>
        </w:numPr>
        <w:spacing w:after="0" w:line="240" w:lineRule="auto"/>
        <w:rPr>
          <w:rFonts w:ascii="Arial" w:hAnsi="Arial" w:cs="Arial"/>
          <w:color w:val="000000"/>
        </w:rPr>
      </w:pPr>
      <w:r w:rsidRPr="001A0B1A">
        <w:rPr>
          <w:rFonts w:ascii="Arial" w:hAnsi="Arial" w:cs="Arial"/>
          <w:color w:val="000000"/>
        </w:rPr>
        <w:t>EPP: guantes, lentes, mascarilla, botas, casco.</w:t>
      </w:r>
    </w:p>
    <w:p w14:paraId="3CB73FDC" w14:textId="77777777" w:rsidR="004C7574" w:rsidRPr="001A0B1A" w:rsidRDefault="004C7574" w:rsidP="004C7574">
      <w:pPr>
        <w:spacing w:after="0" w:line="240" w:lineRule="auto"/>
        <w:rPr>
          <w:rFonts w:ascii="Arial" w:hAnsi="Arial" w:cs="Arial"/>
          <w:color w:val="000000"/>
        </w:rPr>
      </w:pPr>
    </w:p>
    <w:p w14:paraId="5D19ABC5"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Método de ejecución:</w:t>
      </w:r>
    </w:p>
    <w:p w14:paraId="3CDF7E08"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1. Preparación del soporte:</w:t>
      </w:r>
    </w:p>
    <w:p w14:paraId="64F2CE19" w14:textId="77777777" w:rsidR="004C7574" w:rsidRPr="001A0B1A" w:rsidRDefault="004C7574" w:rsidP="0066752E">
      <w:pPr>
        <w:numPr>
          <w:ilvl w:val="0"/>
          <w:numId w:val="131"/>
        </w:numPr>
        <w:spacing w:after="0" w:line="240" w:lineRule="auto"/>
        <w:rPr>
          <w:rFonts w:ascii="Arial" w:hAnsi="Arial" w:cs="Arial"/>
          <w:color w:val="000000"/>
        </w:rPr>
      </w:pPr>
      <w:r w:rsidRPr="001A0B1A">
        <w:rPr>
          <w:rFonts w:ascii="Arial" w:hAnsi="Arial" w:cs="Arial"/>
          <w:color w:val="000000"/>
        </w:rPr>
        <w:t>Inspección visual de la vigueta y limpieza de polvo, grasa o partículas.</w:t>
      </w:r>
    </w:p>
    <w:p w14:paraId="51D98313" w14:textId="77777777" w:rsidR="004C7574" w:rsidRPr="001A0B1A" w:rsidRDefault="004C7574" w:rsidP="0066752E">
      <w:pPr>
        <w:numPr>
          <w:ilvl w:val="0"/>
          <w:numId w:val="131"/>
        </w:numPr>
        <w:spacing w:after="0" w:line="240" w:lineRule="auto"/>
        <w:rPr>
          <w:rFonts w:ascii="Arial" w:hAnsi="Arial" w:cs="Arial"/>
          <w:color w:val="000000"/>
        </w:rPr>
      </w:pPr>
      <w:r w:rsidRPr="001A0B1A">
        <w:rPr>
          <w:rFonts w:ascii="Arial" w:hAnsi="Arial" w:cs="Arial"/>
          <w:color w:val="000000"/>
        </w:rPr>
        <w:t>Aplicación de sellador acrílico si el soporte presenta alta absorción.</w:t>
      </w:r>
    </w:p>
    <w:p w14:paraId="2086629F"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2. Aplicación de empaste:</w:t>
      </w:r>
    </w:p>
    <w:p w14:paraId="5E8224C2" w14:textId="77777777" w:rsidR="004C7574" w:rsidRPr="001A0B1A" w:rsidRDefault="004C7574" w:rsidP="0066752E">
      <w:pPr>
        <w:numPr>
          <w:ilvl w:val="0"/>
          <w:numId w:val="132"/>
        </w:numPr>
        <w:spacing w:after="0" w:line="240" w:lineRule="auto"/>
        <w:rPr>
          <w:rFonts w:ascii="Arial" w:hAnsi="Arial" w:cs="Arial"/>
          <w:color w:val="000000"/>
        </w:rPr>
      </w:pPr>
      <w:r w:rsidRPr="001A0B1A">
        <w:rPr>
          <w:rFonts w:ascii="Arial" w:hAnsi="Arial" w:cs="Arial"/>
          <w:color w:val="000000"/>
        </w:rPr>
        <w:t>Aplicación de una capa uniforme y delgada de empaste con llana metálica.</w:t>
      </w:r>
    </w:p>
    <w:p w14:paraId="41C90CC1" w14:textId="77777777" w:rsidR="004C7574" w:rsidRPr="001A0B1A" w:rsidRDefault="004C7574" w:rsidP="0066752E">
      <w:pPr>
        <w:numPr>
          <w:ilvl w:val="0"/>
          <w:numId w:val="132"/>
        </w:numPr>
        <w:spacing w:after="0" w:line="240" w:lineRule="auto"/>
        <w:rPr>
          <w:rFonts w:ascii="Arial" w:hAnsi="Arial" w:cs="Arial"/>
          <w:color w:val="000000"/>
        </w:rPr>
      </w:pPr>
      <w:r w:rsidRPr="001A0B1A">
        <w:rPr>
          <w:rFonts w:ascii="Arial" w:hAnsi="Arial" w:cs="Arial"/>
          <w:color w:val="000000"/>
        </w:rPr>
        <w:t>Secado entre 4 y 6 horas.</w:t>
      </w:r>
    </w:p>
    <w:p w14:paraId="58FB1FA1" w14:textId="77777777" w:rsidR="004C7574" w:rsidRPr="001A0B1A" w:rsidRDefault="004C7574" w:rsidP="0066752E">
      <w:pPr>
        <w:numPr>
          <w:ilvl w:val="0"/>
          <w:numId w:val="132"/>
        </w:numPr>
        <w:spacing w:after="0" w:line="240" w:lineRule="auto"/>
        <w:rPr>
          <w:rFonts w:ascii="Arial" w:hAnsi="Arial" w:cs="Arial"/>
          <w:color w:val="000000"/>
        </w:rPr>
      </w:pPr>
      <w:r w:rsidRPr="001A0B1A">
        <w:rPr>
          <w:rFonts w:ascii="Arial" w:hAnsi="Arial" w:cs="Arial"/>
          <w:color w:val="000000"/>
        </w:rPr>
        <w:t>Lijado fino para obtener una superficie lisa.</w:t>
      </w:r>
    </w:p>
    <w:p w14:paraId="34F94353" w14:textId="77777777" w:rsidR="004C7574" w:rsidRPr="001A0B1A" w:rsidRDefault="004C7574" w:rsidP="0066752E">
      <w:pPr>
        <w:numPr>
          <w:ilvl w:val="0"/>
          <w:numId w:val="132"/>
        </w:numPr>
        <w:spacing w:after="0" w:line="240" w:lineRule="auto"/>
        <w:rPr>
          <w:rFonts w:ascii="Arial" w:hAnsi="Arial" w:cs="Arial"/>
          <w:color w:val="000000"/>
        </w:rPr>
      </w:pPr>
      <w:r w:rsidRPr="001A0B1A">
        <w:rPr>
          <w:rFonts w:ascii="Arial" w:hAnsi="Arial" w:cs="Arial"/>
          <w:color w:val="000000"/>
        </w:rPr>
        <w:t>Eliminación del polvo generado.</w:t>
      </w:r>
    </w:p>
    <w:p w14:paraId="599886D7"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3. Pintura látex Rojo Dragón:</w:t>
      </w:r>
    </w:p>
    <w:p w14:paraId="4B79CF14" w14:textId="77777777" w:rsidR="004C7574" w:rsidRPr="001A0B1A" w:rsidRDefault="004C7574" w:rsidP="0066752E">
      <w:pPr>
        <w:numPr>
          <w:ilvl w:val="0"/>
          <w:numId w:val="133"/>
        </w:numPr>
        <w:spacing w:after="0" w:line="240" w:lineRule="auto"/>
        <w:rPr>
          <w:rFonts w:ascii="Arial" w:hAnsi="Arial" w:cs="Arial"/>
          <w:color w:val="000000"/>
        </w:rPr>
      </w:pPr>
      <w:r w:rsidRPr="001A0B1A">
        <w:rPr>
          <w:rFonts w:ascii="Arial" w:hAnsi="Arial" w:cs="Arial"/>
          <w:color w:val="000000"/>
        </w:rPr>
        <w:t>Aplicación de la primera mano ligeramente diluida con agua.</w:t>
      </w:r>
    </w:p>
    <w:p w14:paraId="1B0A1E77" w14:textId="77777777" w:rsidR="004C7574" w:rsidRPr="001A0B1A" w:rsidRDefault="004C7574" w:rsidP="0066752E">
      <w:pPr>
        <w:numPr>
          <w:ilvl w:val="0"/>
          <w:numId w:val="133"/>
        </w:numPr>
        <w:spacing w:after="0" w:line="240" w:lineRule="auto"/>
        <w:rPr>
          <w:rFonts w:ascii="Arial" w:hAnsi="Arial" w:cs="Arial"/>
          <w:color w:val="000000"/>
        </w:rPr>
      </w:pPr>
      <w:r w:rsidRPr="001A0B1A">
        <w:rPr>
          <w:rFonts w:ascii="Arial" w:hAnsi="Arial" w:cs="Arial"/>
          <w:color w:val="000000"/>
        </w:rPr>
        <w:t>Secado de 4 a 6 horas mínimo.</w:t>
      </w:r>
    </w:p>
    <w:p w14:paraId="6E3F79CB" w14:textId="77777777" w:rsidR="004C7574" w:rsidRPr="001A0B1A" w:rsidRDefault="004C7574" w:rsidP="0066752E">
      <w:pPr>
        <w:numPr>
          <w:ilvl w:val="0"/>
          <w:numId w:val="133"/>
        </w:numPr>
        <w:spacing w:after="0" w:line="240" w:lineRule="auto"/>
        <w:rPr>
          <w:rFonts w:ascii="Arial" w:hAnsi="Arial" w:cs="Arial"/>
          <w:color w:val="000000"/>
        </w:rPr>
      </w:pPr>
      <w:r w:rsidRPr="001A0B1A">
        <w:rPr>
          <w:rFonts w:ascii="Arial" w:hAnsi="Arial" w:cs="Arial"/>
          <w:color w:val="000000"/>
        </w:rPr>
        <w:t>Aplicación de la segunda mano en sentido cruzado, sin diluir o con mínima dilución.</w:t>
      </w:r>
    </w:p>
    <w:p w14:paraId="1430544A" w14:textId="77777777" w:rsidR="004C7574" w:rsidRPr="001A0B1A" w:rsidRDefault="004C7574" w:rsidP="0066752E">
      <w:pPr>
        <w:numPr>
          <w:ilvl w:val="0"/>
          <w:numId w:val="133"/>
        </w:numPr>
        <w:spacing w:after="0" w:line="240" w:lineRule="auto"/>
        <w:rPr>
          <w:rFonts w:ascii="Arial" w:hAnsi="Arial" w:cs="Arial"/>
          <w:color w:val="000000"/>
        </w:rPr>
      </w:pPr>
      <w:r w:rsidRPr="001A0B1A">
        <w:rPr>
          <w:rFonts w:ascii="Arial" w:hAnsi="Arial" w:cs="Arial"/>
          <w:color w:val="000000"/>
        </w:rPr>
        <w:t>Verificación de cubrimiento, uniformidad de tono y textura.</w:t>
      </w:r>
    </w:p>
    <w:p w14:paraId="1D1E51F5"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4. Limpieza final:</w:t>
      </w:r>
    </w:p>
    <w:p w14:paraId="2F3AEAE3" w14:textId="77777777" w:rsidR="004C7574" w:rsidRPr="001A0B1A" w:rsidRDefault="004C7574" w:rsidP="0066752E">
      <w:pPr>
        <w:numPr>
          <w:ilvl w:val="0"/>
          <w:numId w:val="134"/>
        </w:numPr>
        <w:spacing w:after="0" w:line="240" w:lineRule="auto"/>
        <w:rPr>
          <w:rFonts w:ascii="Arial" w:hAnsi="Arial" w:cs="Arial"/>
          <w:color w:val="000000"/>
        </w:rPr>
      </w:pPr>
      <w:r w:rsidRPr="001A0B1A">
        <w:rPr>
          <w:rFonts w:ascii="Arial" w:hAnsi="Arial" w:cs="Arial"/>
          <w:color w:val="000000"/>
        </w:rPr>
        <w:t>Retiro de protecciones temporales.</w:t>
      </w:r>
    </w:p>
    <w:p w14:paraId="0251D9DD" w14:textId="77777777" w:rsidR="004C7574" w:rsidRPr="001A0B1A" w:rsidRDefault="004C7574" w:rsidP="0066752E">
      <w:pPr>
        <w:numPr>
          <w:ilvl w:val="0"/>
          <w:numId w:val="134"/>
        </w:numPr>
        <w:spacing w:after="0" w:line="240" w:lineRule="auto"/>
        <w:rPr>
          <w:rFonts w:ascii="Arial" w:hAnsi="Arial" w:cs="Arial"/>
          <w:color w:val="000000"/>
        </w:rPr>
      </w:pPr>
      <w:r w:rsidRPr="001A0B1A">
        <w:rPr>
          <w:rFonts w:ascii="Arial" w:hAnsi="Arial" w:cs="Arial"/>
          <w:color w:val="000000"/>
        </w:rPr>
        <w:t>Limpieza de manchas o residuos.</w:t>
      </w:r>
    </w:p>
    <w:p w14:paraId="191FAD22" w14:textId="77777777" w:rsidR="004C7574" w:rsidRPr="001A0B1A" w:rsidRDefault="004C7574" w:rsidP="0066752E">
      <w:pPr>
        <w:numPr>
          <w:ilvl w:val="0"/>
          <w:numId w:val="134"/>
        </w:numPr>
        <w:spacing w:after="0" w:line="240" w:lineRule="auto"/>
        <w:rPr>
          <w:rFonts w:ascii="Arial" w:hAnsi="Arial" w:cs="Arial"/>
          <w:color w:val="000000"/>
        </w:rPr>
      </w:pPr>
      <w:r w:rsidRPr="001A0B1A">
        <w:rPr>
          <w:rFonts w:ascii="Arial" w:hAnsi="Arial" w:cs="Arial"/>
          <w:color w:val="000000"/>
        </w:rPr>
        <w:t>Presentación para inspección y validación técnica.</w:t>
      </w:r>
    </w:p>
    <w:p w14:paraId="6F41AD85" w14:textId="77777777" w:rsidR="004C7574" w:rsidRPr="001A0B1A" w:rsidRDefault="004C7574" w:rsidP="004C7574">
      <w:pPr>
        <w:spacing w:after="0" w:line="240" w:lineRule="auto"/>
        <w:rPr>
          <w:rFonts w:ascii="Arial" w:hAnsi="Arial" w:cs="Arial"/>
          <w:color w:val="000000"/>
        </w:rPr>
      </w:pPr>
    </w:p>
    <w:p w14:paraId="45AAB2B0"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Unidad de medida:</w:t>
      </w:r>
    </w:p>
    <w:p w14:paraId="4095EF04" w14:textId="77777777" w:rsidR="004C7574" w:rsidRPr="001A0B1A" w:rsidRDefault="004C7574" w:rsidP="0066752E">
      <w:pPr>
        <w:numPr>
          <w:ilvl w:val="0"/>
          <w:numId w:val="135"/>
        </w:numPr>
        <w:spacing w:after="0" w:line="240" w:lineRule="auto"/>
        <w:rPr>
          <w:rFonts w:ascii="Arial" w:hAnsi="Arial" w:cs="Arial"/>
          <w:color w:val="000000"/>
        </w:rPr>
      </w:pPr>
      <w:r w:rsidRPr="001A0B1A">
        <w:rPr>
          <w:rFonts w:ascii="Arial" w:hAnsi="Arial" w:cs="Arial"/>
          <w:color w:val="000000"/>
        </w:rPr>
        <w:t>Metro cuadrado (m²) de vigueta empastada y pintada a dos manos.</w:t>
      </w:r>
    </w:p>
    <w:p w14:paraId="52FF4791" w14:textId="77777777" w:rsidR="004C7574" w:rsidRPr="001A0B1A" w:rsidRDefault="004C7574" w:rsidP="004C7574">
      <w:pPr>
        <w:spacing w:after="0" w:line="240" w:lineRule="auto"/>
        <w:rPr>
          <w:rFonts w:ascii="Arial" w:hAnsi="Arial" w:cs="Arial"/>
          <w:color w:val="000000"/>
        </w:rPr>
      </w:pPr>
    </w:p>
    <w:p w14:paraId="26695AB9"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Forma de pago:</w:t>
      </w:r>
    </w:p>
    <w:p w14:paraId="32CA24E7"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El pago se efectuará por m² correctamente ejecutado y validado por la supervisión técnica, incluyendo:</w:t>
      </w:r>
    </w:p>
    <w:p w14:paraId="0FF68684" w14:textId="77777777" w:rsidR="004C7574" w:rsidRPr="001A0B1A" w:rsidRDefault="004C7574" w:rsidP="0066752E">
      <w:pPr>
        <w:numPr>
          <w:ilvl w:val="0"/>
          <w:numId w:val="136"/>
        </w:numPr>
        <w:spacing w:after="0" w:line="240" w:lineRule="auto"/>
        <w:rPr>
          <w:rFonts w:ascii="Arial" w:hAnsi="Arial" w:cs="Arial"/>
          <w:color w:val="000000"/>
        </w:rPr>
      </w:pPr>
      <w:r w:rsidRPr="001A0B1A">
        <w:rPr>
          <w:rFonts w:ascii="Arial" w:hAnsi="Arial" w:cs="Arial"/>
          <w:color w:val="000000"/>
        </w:rPr>
        <w:t>Suministro completo de materiales: empaste, pintura, sellador y diluyentes.</w:t>
      </w:r>
    </w:p>
    <w:p w14:paraId="7F932C33" w14:textId="77777777" w:rsidR="004C7574" w:rsidRPr="001A0B1A" w:rsidRDefault="004C7574" w:rsidP="0066752E">
      <w:pPr>
        <w:numPr>
          <w:ilvl w:val="0"/>
          <w:numId w:val="136"/>
        </w:numPr>
        <w:spacing w:after="0" w:line="240" w:lineRule="auto"/>
        <w:rPr>
          <w:rFonts w:ascii="Arial" w:hAnsi="Arial" w:cs="Arial"/>
          <w:color w:val="000000"/>
        </w:rPr>
      </w:pPr>
      <w:r w:rsidRPr="001A0B1A">
        <w:rPr>
          <w:rFonts w:ascii="Arial" w:hAnsi="Arial" w:cs="Arial"/>
          <w:color w:val="000000"/>
        </w:rPr>
        <w:t>Aplicación completa del sistema: empaste, lijado, pintura a dos manos.</w:t>
      </w:r>
    </w:p>
    <w:p w14:paraId="4C138DD9" w14:textId="77777777" w:rsidR="004C7574" w:rsidRPr="001A0B1A" w:rsidRDefault="004C7574" w:rsidP="0066752E">
      <w:pPr>
        <w:numPr>
          <w:ilvl w:val="0"/>
          <w:numId w:val="136"/>
        </w:numPr>
        <w:spacing w:after="0" w:line="240" w:lineRule="auto"/>
        <w:rPr>
          <w:rFonts w:ascii="Arial" w:hAnsi="Arial" w:cs="Arial"/>
          <w:color w:val="000000"/>
        </w:rPr>
      </w:pPr>
      <w:r w:rsidRPr="001A0B1A">
        <w:rPr>
          <w:rFonts w:ascii="Arial" w:hAnsi="Arial" w:cs="Arial"/>
          <w:color w:val="000000"/>
        </w:rPr>
        <w:t>Mano de obra calificada, herramientas, equipos y limpieza final.</w:t>
      </w:r>
    </w:p>
    <w:p w14:paraId="25359846" w14:textId="77777777" w:rsidR="004C7574" w:rsidRPr="001A0B1A" w:rsidRDefault="004C7574" w:rsidP="0066752E">
      <w:pPr>
        <w:numPr>
          <w:ilvl w:val="0"/>
          <w:numId w:val="136"/>
        </w:numPr>
        <w:spacing w:after="0" w:line="240" w:lineRule="auto"/>
        <w:rPr>
          <w:rFonts w:ascii="Arial" w:hAnsi="Arial" w:cs="Arial"/>
          <w:color w:val="000000"/>
        </w:rPr>
      </w:pPr>
      <w:r w:rsidRPr="001A0B1A">
        <w:rPr>
          <w:rFonts w:ascii="Arial" w:hAnsi="Arial" w:cs="Arial"/>
          <w:color w:val="000000"/>
        </w:rPr>
        <w:t>Revisión técnica del acabado final (uniformidad, adherencia y resistencia).</w:t>
      </w:r>
    </w:p>
    <w:p w14:paraId="5E68C4FF" w14:textId="77777777" w:rsidR="004C7574" w:rsidRPr="006B7A82" w:rsidRDefault="004C7574" w:rsidP="006B7A82">
      <w:pPr>
        <w:spacing w:after="0" w:line="240" w:lineRule="auto"/>
        <w:rPr>
          <w:rFonts w:ascii="Arial" w:hAnsi="Arial" w:cs="Arial"/>
          <w:color w:val="000000"/>
        </w:rPr>
      </w:pPr>
    </w:p>
    <w:p w14:paraId="112AF186" w14:textId="77777777" w:rsidR="00E12CB4" w:rsidRDefault="00E12CB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PINTURA LÁTEX </w:t>
      </w:r>
      <w:r w:rsidRPr="00541CAC">
        <w:rPr>
          <w:rFonts w:ascii="Arial" w:hAnsi="Arial" w:cs="Arial"/>
          <w:b/>
          <w:bCs/>
          <w:color w:val="000000"/>
        </w:rPr>
        <w:t>COLOR BLANCO HUMO EN VESTIDURAS DE DERRAMES A DOS MANOS</w:t>
      </w:r>
      <w:r>
        <w:rPr>
          <w:rFonts w:ascii="Arial" w:hAnsi="Arial" w:cs="Arial"/>
          <w:b/>
          <w:bCs/>
          <w:color w:val="000000"/>
        </w:rPr>
        <w:t xml:space="preserve"> (LADRILLO)</w:t>
      </w:r>
    </w:p>
    <w:p w14:paraId="720D0453" w14:textId="77777777" w:rsidR="00E12CB4" w:rsidRDefault="00E12CB4" w:rsidP="00E44D71">
      <w:pPr>
        <w:spacing w:after="0" w:line="240" w:lineRule="auto"/>
        <w:rPr>
          <w:rFonts w:ascii="Arial" w:hAnsi="Arial" w:cs="Arial"/>
          <w:b/>
          <w:bCs/>
          <w:color w:val="000000"/>
        </w:rPr>
      </w:pPr>
    </w:p>
    <w:p w14:paraId="4CF02606" w14:textId="6CAADDD4" w:rsidR="00E44D71" w:rsidRPr="00E44D71" w:rsidRDefault="00E44D71" w:rsidP="00E44D71">
      <w:pPr>
        <w:spacing w:after="0" w:line="240" w:lineRule="auto"/>
        <w:rPr>
          <w:rFonts w:ascii="Arial" w:hAnsi="Arial" w:cs="Arial"/>
          <w:color w:val="000000"/>
        </w:rPr>
      </w:pPr>
      <w:bookmarkStart w:id="3" w:name="_Hlk206669131"/>
      <w:r w:rsidRPr="00E44D71">
        <w:rPr>
          <w:rFonts w:ascii="Arial" w:hAnsi="Arial" w:cs="Arial"/>
          <w:b/>
          <w:bCs/>
          <w:color w:val="000000"/>
        </w:rPr>
        <w:t>Descripción:</w:t>
      </w:r>
      <w:r w:rsidRPr="00E44D71">
        <w:rPr>
          <w:rFonts w:ascii="Arial" w:hAnsi="Arial" w:cs="Arial"/>
          <w:color w:val="000000"/>
        </w:rPr>
        <w:t xml:space="preserve"> </w:t>
      </w:r>
    </w:p>
    <w:p w14:paraId="33EF9536"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Empastado completo y aplicación de pintura látex color blanco humo en vestiduras de derrames interiores. Requiere acabado liso, uniforme, estético y de alta calidad, resistente al lavado y con bajo brillo.</w:t>
      </w:r>
    </w:p>
    <w:p w14:paraId="093C1B14" w14:textId="77777777" w:rsidR="00E44D71" w:rsidRPr="00E44D71" w:rsidRDefault="00E44D71" w:rsidP="00E44D71">
      <w:pPr>
        <w:spacing w:after="0" w:line="240" w:lineRule="auto"/>
        <w:rPr>
          <w:rFonts w:ascii="Arial" w:hAnsi="Arial" w:cs="Arial"/>
          <w:b/>
          <w:bCs/>
          <w:color w:val="000000"/>
        </w:rPr>
      </w:pPr>
    </w:p>
    <w:p w14:paraId="61E7754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078BFD2B"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Debe estar libre de polvo, restos de obra, grasa, humedad, moho o fisuras visibles. El sustrato debe estar seco y curado.</w:t>
      </w:r>
    </w:p>
    <w:p w14:paraId="207C0735" w14:textId="77777777" w:rsidR="00E44D71" w:rsidRPr="00E44D71" w:rsidRDefault="00E44D71" w:rsidP="00E44D71">
      <w:pPr>
        <w:spacing w:after="0" w:line="240" w:lineRule="auto"/>
        <w:rPr>
          <w:rFonts w:ascii="Arial" w:hAnsi="Arial" w:cs="Arial"/>
          <w:b/>
          <w:bCs/>
          <w:color w:val="000000"/>
        </w:rPr>
      </w:pPr>
    </w:p>
    <w:p w14:paraId="512D32A7"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4DFD0590" w14:textId="77777777" w:rsidR="00E44D71" w:rsidRPr="00E44D71" w:rsidRDefault="00E44D71" w:rsidP="003B495C">
      <w:pPr>
        <w:numPr>
          <w:ilvl w:val="0"/>
          <w:numId w:val="78"/>
        </w:numPr>
        <w:spacing w:after="0" w:line="240" w:lineRule="auto"/>
        <w:rPr>
          <w:rFonts w:ascii="Arial" w:hAnsi="Arial" w:cs="Arial"/>
          <w:color w:val="000000"/>
        </w:rPr>
      </w:pPr>
      <w:r w:rsidRPr="00E44D71">
        <w:rPr>
          <w:rFonts w:ascii="Arial" w:hAnsi="Arial" w:cs="Arial"/>
          <w:color w:val="000000"/>
        </w:rPr>
        <w:t>Masilla acrílica para interiores.</w:t>
      </w:r>
    </w:p>
    <w:p w14:paraId="7ECB376E" w14:textId="77777777" w:rsidR="00E44D71" w:rsidRPr="00E44D71" w:rsidRDefault="00E44D71" w:rsidP="003B495C">
      <w:pPr>
        <w:numPr>
          <w:ilvl w:val="0"/>
          <w:numId w:val="78"/>
        </w:numPr>
        <w:spacing w:after="0" w:line="240" w:lineRule="auto"/>
        <w:rPr>
          <w:rFonts w:ascii="Arial" w:hAnsi="Arial" w:cs="Arial"/>
          <w:color w:val="000000"/>
        </w:rPr>
      </w:pPr>
      <w:r w:rsidRPr="00E44D71">
        <w:rPr>
          <w:rFonts w:ascii="Arial" w:hAnsi="Arial" w:cs="Arial"/>
          <w:color w:val="000000"/>
        </w:rPr>
        <w:t>Pintura látex blanco humo de buena calidad.</w:t>
      </w:r>
    </w:p>
    <w:p w14:paraId="551A7A29" w14:textId="77777777" w:rsidR="00E44D71" w:rsidRPr="00E44D71" w:rsidRDefault="00E44D71" w:rsidP="003B495C">
      <w:pPr>
        <w:numPr>
          <w:ilvl w:val="0"/>
          <w:numId w:val="78"/>
        </w:numPr>
        <w:spacing w:after="0" w:line="240" w:lineRule="auto"/>
        <w:rPr>
          <w:rFonts w:ascii="Arial" w:hAnsi="Arial" w:cs="Arial"/>
          <w:color w:val="000000"/>
        </w:rPr>
      </w:pPr>
      <w:r w:rsidRPr="00E44D71">
        <w:rPr>
          <w:rFonts w:ascii="Arial" w:hAnsi="Arial" w:cs="Arial"/>
          <w:color w:val="000000"/>
        </w:rPr>
        <w:t>Lijas finas y herramientas de empaste y aplicación.</w:t>
      </w:r>
    </w:p>
    <w:p w14:paraId="73CD52D4" w14:textId="77777777" w:rsidR="00E44D71" w:rsidRPr="00E44D71" w:rsidRDefault="00E44D71" w:rsidP="00E44D71">
      <w:pPr>
        <w:spacing w:after="0" w:line="240" w:lineRule="auto"/>
        <w:rPr>
          <w:rFonts w:ascii="Arial" w:hAnsi="Arial" w:cs="Arial"/>
          <w:b/>
          <w:bCs/>
          <w:color w:val="000000"/>
        </w:rPr>
      </w:pPr>
    </w:p>
    <w:p w14:paraId="26EF8A59"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4E9B5192"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Limpieza exhaustiva de la superficie con cepillo, paño seco o aspiradora.</w:t>
      </w:r>
    </w:p>
    <w:p w14:paraId="379534B1"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Aplicación uniforme de masilla acrílica con llana metálica.</w:t>
      </w:r>
    </w:p>
    <w:p w14:paraId="72133E4B"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Tiempo de secado de la masilla: mínimo 4 a 6 horas.</w:t>
      </w:r>
    </w:p>
    <w:p w14:paraId="6749B4D6"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Lijado con lija de grano 180-220 hasta obtener una superficie completamente lisa.</w:t>
      </w:r>
    </w:p>
    <w:p w14:paraId="11AB5DAC"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Eliminación de polvo con brocha limpia o trapo seco.</w:t>
      </w:r>
    </w:p>
    <w:p w14:paraId="7635407C"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Aplicación de la primera mano de pintura con rodillo antigoteo y brocha para bordes.</w:t>
      </w:r>
    </w:p>
    <w:p w14:paraId="73F7CD4E"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Secado mínimo de 4 horas.</w:t>
      </w:r>
    </w:p>
    <w:p w14:paraId="048C17B6"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Lijado fino entre manos para eliminar imperfecciones.</w:t>
      </w:r>
    </w:p>
    <w:p w14:paraId="0D7643AA"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Aplicación de la segunda mano cruzada.</w:t>
      </w:r>
    </w:p>
    <w:p w14:paraId="0D0E7A1F"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Verificación del acabado final.</w:t>
      </w:r>
    </w:p>
    <w:p w14:paraId="7F6FB4ED" w14:textId="77777777" w:rsidR="00E44D71" w:rsidRPr="00E44D71" w:rsidRDefault="00E44D71" w:rsidP="003B495C">
      <w:pPr>
        <w:numPr>
          <w:ilvl w:val="0"/>
          <w:numId w:val="79"/>
        </w:numPr>
        <w:spacing w:after="0" w:line="240" w:lineRule="auto"/>
        <w:rPr>
          <w:rFonts w:ascii="Arial" w:hAnsi="Arial" w:cs="Arial"/>
          <w:color w:val="000000"/>
        </w:rPr>
      </w:pPr>
      <w:r w:rsidRPr="00E44D71">
        <w:rPr>
          <w:rFonts w:ascii="Arial" w:hAnsi="Arial" w:cs="Arial"/>
          <w:color w:val="000000"/>
        </w:rPr>
        <w:t>Limpieza general del área de trabajo.</w:t>
      </w:r>
    </w:p>
    <w:p w14:paraId="7B7CD4BE" w14:textId="77777777" w:rsidR="00E44D71" w:rsidRPr="00E44D71" w:rsidRDefault="00E44D71" w:rsidP="00E44D71">
      <w:pPr>
        <w:spacing w:after="0" w:line="240" w:lineRule="auto"/>
        <w:rPr>
          <w:rFonts w:ascii="Arial" w:hAnsi="Arial" w:cs="Arial"/>
          <w:b/>
          <w:bCs/>
          <w:color w:val="000000"/>
        </w:rPr>
      </w:pPr>
    </w:p>
    <w:p w14:paraId="7EFA658B"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671694AF"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6852DBE8" w14:textId="77777777" w:rsidR="00E44D71" w:rsidRPr="00E44D71" w:rsidRDefault="00E44D71" w:rsidP="00E44D71">
      <w:pPr>
        <w:spacing w:after="0" w:line="240" w:lineRule="auto"/>
        <w:rPr>
          <w:rFonts w:ascii="Arial" w:hAnsi="Arial" w:cs="Arial"/>
          <w:b/>
          <w:bCs/>
          <w:color w:val="000000"/>
        </w:rPr>
      </w:pPr>
    </w:p>
    <w:p w14:paraId="4DCB476B"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0A7FC28B"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completamente empastado y pintado según lo descrito, incluyendo limpieza y aprobación de la supervisión.</w:t>
      </w:r>
    </w:p>
    <w:bookmarkEnd w:id="3"/>
    <w:p w14:paraId="5E23A72B" w14:textId="786BDD29" w:rsidR="00AD060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528BC231" w14:textId="5778201E" w:rsidR="00E12CB4" w:rsidRDefault="00E12CB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PINTURA </w:t>
      </w:r>
      <w:r w:rsidR="00CC4407">
        <w:rPr>
          <w:rFonts w:ascii="Arial" w:hAnsi="Arial" w:cs="Arial"/>
          <w:b/>
          <w:bCs/>
          <w:color w:val="000000"/>
        </w:rPr>
        <w:t>OLEO MATE</w:t>
      </w:r>
      <w:r>
        <w:rPr>
          <w:rFonts w:ascii="Arial" w:hAnsi="Arial" w:cs="Arial"/>
          <w:b/>
          <w:bCs/>
          <w:color w:val="000000"/>
        </w:rPr>
        <w:t xml:space="preserve"> </w:t>
      </w:r>
      <w:r w:rsidRPr="00541CAC">
        <w:rPr>
          <w:rFonts w:ascii="Arial" w:hAnsi="Arial" w:cs="Arial"/>
          <w:b/>
          <w:bCs/>
          <w:color w:val="000000"/>
        </w:rPr>
        <w:t>COLOR BLANCO HUMO EN VESTIDURAS DE DERRAMES A DOS MANOS</w:t>
      </w:r>
      <w:r>
        <w:rPr>
          <w:rFonts w:ascii="Arial" w:hAnsi="Arial" w:cs="Arial"/>
          <w:b/>
          <w:bCs/>
          <w:color w:val="000000"/>
        </w:rPr>
        <w:t xml:space="preserve"> (DRYWALL)</w:t>
      </w:r>
    </w:p>
    <w:p w14:paraId="5D105538" w14:textId="56A231C4" w:rsidR="00E12CB4" w:rsidRDefault="00E12CB4"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462C9E39" w14:textId="77777777" w:rsidR="0073444E" w:rsidRPr="001B1DA3" w:rsidRDefault="0073444E" w:rsidP="0073444E">
      <w:pPr>
        <w:spacing w:after="0" w:line="240" w:lineRule="auto"/>
        <w:rPr>
          <w:rFonts w:ascii="Arial" w:eastAsia="Arial" w:hAnsi="Arial" w:cs="Arial"/>
          <w:color w:val="000000"/>
        </w:rPr>
      </w:pPr>
      <w:r w:rsidRPr="001B1DA3">
        <w:rPr>
          <w:rFonts w:ascii="Arial" w:eastAsia="Arial" w:hAnsi="Arial" w:cs="Arial"/>
          <w:b/>
          <w:bCs/>
          <w:color w:val="000000"/>
        </w:rPr>
        <w:t>Descripción:</w:t>
      </w:r>
      <w:r w:rsidRPr="001B1DA3">
        <w:rPr>
          <w:rFonts w:ascii="Arial" w:eastAsia="Arial" w:hAnsi="Arial" w:cs="Arial"/>
          <w:color w:val="000000"/>
        </w:rPr>
        <w:br/>
        <w:t xml:space="preserve">La partida comprende el empastado completo y la aplicación de pintura óleo mate color blanco humo en vestiduras de derrames interiores ejecutados en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El acabado deberá ser liso, uniforme, estético, de alta calidad, con buena resistencia al lavado, bajo brillo y durabilidad en interiores.</w:t>
      </w:r>
    </w:p>
    <w:p w14:paraId="38BED244" w14:textId="77777777" w:rsidR="0073444E" w:rsidRPr="001B1DA3" w:rsidRDefault="0073444E" w:rsidP="0073444E">
      <w:pPr>
        <w:spacing w:after="0" w:line="240" w:lineRule="auto"/>
        <w:rPr>
          <w:rFonts w:ascii="Arial" w:eastAsia="Arial" w:hAnsi="Arial" w:cs="Arial"/>
          <w:color w:val="000000"/>
        </w:rPr>
      </w:pPr>
      <w:r w:rsidRPr="001B1DA3">
        <w:rPr>
          <w:rFonts w:ascii="Arial" w:eastAsia="Arial" w:hAnsi="Arial" w:cs="Arial"/>
          <w:b/>
          <w:bCs/>
          <w:color w:val="000000"/>
        </w:rPr>
        <w:t>Condiciones de la superficie:</w:t>
      </w:r>
      <w:r w:rsidRPr="001B1DA3">
        <w:rPr>
          <w:rFonts w:ascii="Arial" w:eastAsia="Arial" w:hAnsi="Arial" w:cs="Arial"/>
          <w:color w:val="000000"/>
        </w:rPr>
        <w:br/>
        <w:t xml:space="preserve">La superficie deberá encontrarse seca, libre de polvo, grasa, restos de obra, humedad, moho o fisuras visibles. El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deberá estar adecuadamente instalado, con juntas selladas y debidamente niveladas antes del empastado.</w:t>
      </w:r>
    </w:p>
    <w:p w14:paraId="0B954137" w14:textId="77777777" w:rsidR="0073444E" w:rsidRPr="001B1DA3" w:rsidRDefault="0073444E" w:rsidP="0073444E">
      <w:pPr>
        <w:spacing w:after="0" w:line="240" w:lineRule="auto"/>
        <w:rPr>
          <w:rFonts w:ascii="Arial" w:eastAsia="Arial" w:hAnsi="Arial" w:cs="Arial"/>
          <w:color w:val="000000"/>
        </w:rPr>
      </w:pPr>
      <w:r w:rsidRPr="001B1DA3">
        <w:rPr>
          <w:rFonts w:ascii="Arial" w:eastAsia="Arial" w:hAnsi="Arial" w:cs="Arial"/>
          <w:b/>
          <w:bCs/>
          <w:color w:val="000000"/>
        </w:rPr>
        <w:t>Materiales:</w:t>
      </w:r>
    </w:p>
    <w:p w14:paraId="77F38B88" w14:textId="77777777" w:rsidR="0073444E" w:rsidRPr="001B1DA3" w:rsidRDefault="0073444E" w:rsidP="0066752E">
      <w:pPr>
        <w:numPr>
          <w:ilvl w:val="0"/>
          <w:numId w:val="221"/>
        </w:numPr>
        <w:spacing w:after="0" w:line="240" w:lineRule="auto"/>
        <w:rPr>
          <w:rFonts w:ascii="Arial" w:eastAsia="Arial" w:hAnsi="Arial" w:cs="Arial"/>
          <w:color w:val="000000"/>
        </w:rPr>
      </w:pPr>
      <w:r w:rsidRPr="001B1DA3">
        <w:rPr>
          <w:rFonts w:ascii="Arial" w:eastAsia="Arial" w:hAnsi="Arial" w:cs="Arial"/>
          <w:color w:val="000000"/>
        </w:rPr>
        <w:t xml:space="preserve">Masilla acrílica especial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w:t>
      </w:r>
    </w:p>
    <w:p w14:paraId="553CD538" w14:textId="77777777" w:rsidR="0073444E" w:rsidRPr="001B1DA3" w:rsidRDefault="0073444E" w:rsidP="0066752E">
      <w:pPr>
        <w:numPr>
          <w:ilvl w:val="0"/>
          <w:numId w:val="221"/>
        </w:numPr>
        <w:spacing w:after="0" w:line="240" w:lineRule="auto"/>
        <w:rPr>
          <w:rFonts w:ascii="Arial" w:eastAsia="Arial" w:hAnsi="Arial" w:cs="Arial"/>
          <w:color w:val="000000"/>
        </w:rPr>
      </w:pPr>
      <w:r w:rsidRPr="001B1DA3">
        <w:rPr>
          <w:rFonts w:ascii="Arial" w:eastAsia="Arial" w:hAnsi="Arial" w:cs="Arial"/>
          <w:color w:val="000000"/>
        </w:rPr>
        <w:t xml:space="preserve">Sellador base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(opcional según requerimiento de absorción).</w:t>
      </w:r>
    </w:p>
    <w:p w14:paraId="19CCA614" w14:textId="77777777" w:rsidR="0073444E" w:rsidRPr="001B1DA3" w:rsidRDefault="0073444E" w:rsidP="0066752E">
      <w:pPr>
        <w:numPr>
          <w:ilvl w:val="0"/>
          <w:numId w:val="221"/>
        </w:numPr>
        <w:spacing w:after="0" w:line="240" w:lineRule="auto"/>
        <w:rPr>
          <w:rFonts w:ascii="Arial" w:eastAsia="Arial" w:hAnsi="Arial" w:cs="Arial"/>
          <w:color w:val="000000"/>
        </w:rPr>
      </w:pPr>
      <w:r w:rsidRPr="001B1DA3">
        <w:rPr>
          <w:rFonts w:ascii="Arial" w:eastAsia="Arial" w:hAnsi="Arial" w:cs="Arial"/>
          <w:color w:val="000000"/>
        </w:rPr>
        <w:t>Pintura óleo mate color blanco humo de buena calidad.</w:t>
      </w:r>
    </w:p>
    <w:p w14:paraId="5B0C13D9" w14:textId="77777777" w:rsidR="0073444E" w:rsidRPr="001B1DA3" w:rsidRDefault="0073444E" w:rsidP="0066752E">
      <w:pPr>
        <w:numPr>
          <w:ilvl w:val="0"/>
          <w:numId w:val="221"/>
        </w:numPr>
        <w:spacing w:after="0" w:line="240" w:lineRule="auto"/>
        <w:rPr>
          <w:rFonts w:ascii="Arial" w:eastAsia="Arial" w:hAnsi="Arial" w:cs="Arial"/>
          <w:color w:val="000000"/>
        </w:rPr>
      </w:pPr>
      <w:r w:rsidRPr="001B1DA3">
        <w:rPr>
          <w:rFonts w:ascii="Arial" w:eastAsia="Arial" w:hAnsi="Arial" w:cs="Arial"/>
          <w:color w:val="000000"/>
        </w:rPr>
        <w:t>Lijas finas de grano 180 – 220.</w:t>
      </w:r>
    </w:p>
    <w:p w14:paraId="796249B7" w14:textId="77777777" w:rsidR="0073444E" w:rsidRPr="001B1DA3" w:rsidRDefault="0073444E" w:rsidP="0066752E">
      <w:pPr>
        <w:numPr>
          <w:ilvl w:val="0"/>
          <w:numId w:val="221"/>
        </w:numPr>
        <w:spacing w:after="0" w:line="240" w:lineRule="auto"/>
        <w:rPr>
          <w:rFonts w:ascii="Arial" w:eastAsia="Arial" w:hAnsi="Arial" w:cs="Arial"/>
          <w:color w:val="000000"/>
        </w:rPr>
      </w:pPr>
      <w:r w:rsidRPr="001B1DA3">
        <w:rPr>
          <w:rFonts w:ascii="Arial" w:eastAsia="Arial" w:hAnsi="Arial" w:cs="Arial"/>
          <w:color w:val="000000"/>
        </w:rPr>
        <w:t>Herramientas manuales para aplicación de empaste y pintura (llanas, espátulas, rodillos y brochas).</w:t>
      </w:r>
    </w:p>
    <w:p w14:paraId="4AB2E22C" w14:textId="77777777" w:rsidR="0073444E" w:rsidRPr="001B1DA3" w:rsidRDefault="0073444E" w:rsidP="0073444E">
      <w:pPr>
        <w:spacing w:after="0" w:line="240" w:lineRule="auto"/>
        <w:rPr>
          <w:rFonts w:ascii="Arial" w:eastAsia="Arial" w:hAnsi="Arial" w:cs="Arial"/>
          <w:color w:val="000000"/>
        </w:rPr>
      </w:pPr>
      <w:r w:rsidRPr="001B1DA3">
        <w:rPr>
          <w:rFonts w:ascii="Arial" w:eastAsia="Arial" w:hAnsi="Arial" w:cs="Arial"/>
          <w:b/>
          <w:bCs/>
          <w:color w:val="000000"/>
        </w:rPr>
        <w:t>Método de ejecución:</w:t>
      </w:r>
    </w:p>
    <w:p w14:paraId="4B9B9304"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Limpieza completa de la superficie con cepillo, trapo seco o aspiradora.</w:t>
      </w:r>
    </w:p>
    <w:p w14:paraId="2A63E2E9"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Aplicación de masilla acrílica sobre juntas, tornillos y superficie, utilizando llana metálica hasta nivelar.</w:t>
      </w:r>
    </w:p>
    <w:p w14:paraId="5504D20B"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lastRenderedPageBreak/>
        <w:t>Secado de la masilla (mínimo 4 a 6 horas, dependiendo de las condiciones ambientales).</w:t>
      </w:r>
    </w:p>
    <w:p w14:paraId="34FAE230"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Lijado con lija fina hasta lograr una superficie totalmente lisa.</w:t>
      </w:r>
    </w:p>
    <w:p w14:paraId="17C41E63"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Retiro de polvo con trapo limpio o brocha seca.</w:t>
      </w:r>
    </w:p>
    <w:p w14:paraId="59CE725D"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Aplicación de la primera mano de pintura óleo mate color blanco humo con rodillo antigoteo, complementando bordes con brocha.</w:t>
      </w:r>
    </w:p>
    <w:p w14:paraId="60062EAD"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Tiempo de secado entre manos: mínimo 8 horas.</w:t>
      </w:r>
    </w:p>
    <w:p w14:paraId="68399B55"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Lijado muy suave entre manos para eliminar imperfecciones.</w:t>
      </w:r>
    </w:p>
    <w:p w14:paraId="0508E8B8"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Aplicación de la segunda mano de pintura en sentido cruzado respecto a la primera.</w:t>
      </w:r>
    </w:p>
    <w:p w14:paraId="41D49058"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Inspección y verificación del acabado final.</w:t>
      </w:r>
    </w:p>
    <w:p w14:paraId="12B24DF9" w14:textId="77777777" w:rsidR="0073444E" w:rsidRPr="001B1DA3" w:rsidRDefault="0073444E" w:rsidP="0066752E">
      <w:pPr>
        <w:numPr>
          <w:ilvl w:val="0"/>
          <w:numId w:val="222"/>
        </w:numPr>
        <w:spacing w:after="0" w:line="240" w:lineRule="auto"/>
        <w:rPr>
          <w:rFonts w:ascii="Arial" w:eastAsia="Arial" w:hAnsi="Arial" w:cs="Arial"/>
          <w:color w:val="000000"/>
        </w:rPr>
      </w:pPr>
      <w:r w:rsidRPr="001B1DA3">
        <w:rPr>
          <w:rFonts w:ascii="Arial" w:eastAsia="Arial" w:hAnsi="Arial" w:cs="Arial"/>
          <w:color w:val="000000"/>
        </w:rPr>
        <w:t>Limpieza general del área de trabajo.</w:t>
      </w:r>
    </w:p>
    <w:p w14:paraId="5D66004E" w14:textId="77777777" w:rsidR="0073444E" w:rsidRPr="001B1DA3" w:rsidRDefault="0073444E" w:rsidP="0073444E">
      <w:pPr>
        <w:spacing w:after="0" w:line="240" w:lineRule="auto"/>
        <w:rPr>
          <w:rFonts w:ascii="Arial" w:eastAsia="Arial" w:hAnsi="Arial" w:cs="Arial"/>
          <w:color w:val="000000"/>
        </w:rPr>
      </w:pPr>
      <w:r w:rsidRPr="001B1DA3">
        <w:rPr>
          <w:rFonts w:ascii="Arial" w:eastAsia="Arial" w:hAnsi="Arial" w:cs="Arial"/>
          <w:b/>
          <w:bCs/>
          <w:color w:val="000000"/>
        </w:rPr>
        <w:t>Unidad de medida:</w:t>
      </w:r>
      <w:r w:rsidRPr="001B1DA3">
        <w:rPr>
          <w:rFonts w:ascii="Arial" w:eastAsia="Arial" w:hAnsi="Arial" w:cs="Arial"/>
          <w:color w:val="000000"/>
        </w:rPr>
        <w:br/>
        <w:t>Metro cuadrado (m²).</w:t>
      </w:r>
    </w:p>
    <w:p w14:paraId="2D2688AE" w14:textId="77777777" w:rsidR="0073444E" w:rsidRPr="001B1DA3" w:rsidRDefault="0073444E" w:rsidP="0073444E">
      <w:pPr>
        <w:spacing w:after="0" w:line="240" w:lineRule="auto"/>
        <w:rPr>
          <w:rFonts w:ascii="Arial" w:eastAsia="Arial" w:hAnsi="Arial" w:cs="Arial"/>
          <w:color w:val="000000"/>
        </w:rPr>
      </w:pPr>
      <w:r w:rsidRPr="001B1DA3">
        <w:rPr>
          <w:rFonts w:ascii="Arial" w:eastAsia="Arial" w:hAnsi="Arial" w:cs="Arial"/>
          <w:b/>
          <w:bCs/>
          <w:color w:val="000000"/>
        </w:rPr>
        <w:t>Base de pago:</w:t>
      </w:r>
      <w:r w:rsidRPr="001B1DA3">
        <w:rPr>
          <w:rFonts w:ascii="Arial" w:eastAsia="Arial" w:hAnsi="Arial" w:cs="Arial"/>
          <w:color w:val="000000"/>
        </w:rPr>
        <w:br/>
        <w:t>El pago se efectuará por m² completamente empastado y pintado con dos manos de pintura óleo mate color blanco humo, conforme a las especificaciones, limpieza y previa aprobación de la supervisión.</w:t>
      </w:r>
    </w:p>
    <w:p w14:paraId="1DFD6786" w14:textId="77777777" w:rsidR="00E12CB4" w:rsidRPr="00AD59CA" w:rsidRDefault="00E12CB4" w:rsidP="00E12CB4">
      <w:pPr>
        <w:tabs>
          <w:tab w:val="left" w:pos="567"/>
          <w:tab w:val="left" w:pos="1134"/>
        </w:tabs>
        <w:autoSpaceDE w:val="0"/>
        <w:autoSpaceDN w:val="0"/>
        <w:adjustRightInd w:val="0"/>
        <w:spacing w:after="0" w:line="240" w:lineRule="auto"/>
        <w:jc w:val="both"/>
        <w:rPr>
          <w:rFonts w:ascii="Arial" w:hAnsi="Arial" w:cs="Arial"/>
          <w:color w:val="000000"/>
        </w:rPr>
      </w:pPr>
    </w:p>
    <w:p w14:paraId="127B06C7" w14:textId="74B098C5" w:rsidR="00D75B72" w:rsidRPr="00541CAC" w:rsidRDefault="00D75B72"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 xml:space="preserve">EMPASTADO </w:t>
      </w:r>
      <w:r w:rsidR="0002651D">
        <w:rPr>
          <w:rFonts w:ascii="Arial" w:hAnsi="Arial" w:cs="Arial"/>
          <w:b/>
          <w:bCs/>
          <w:color w:val="000000"/>
        </w:rPr>
        <w:t xml:space="preserve">Y </w:t>
      </w:r>
      <w:r w:rsidRPr="00541CAC">
        <w:rPr>
          <w:rFonts w:ascii="Arial" w:hAnsi="Arial" w:cs="Arial"/>
          <w:b/>
          <w:bCs/>
          <w:color w:val="000000"/>
        </w:rPr>
        <w:t>PINTURA LÁTEX COLOR BLANCO HUMO EN CIELO RASOS A DOS MANOS</w:t>
      </w:r>
    </w:p>
    <w:p w14:paraId="7CCF72B3" w14:textId="73095902" w:rsidR="00E44D71" w:rsidRDefault="00E44D71" w:rsidP="00E44D71">
      <w:pPr>
        <w:spacing w:after="0" w:line="240" w:lineRule="auto"/>
        <w:rPr>
          <w:rFonts w:ascii="Arial" w:hAnsi="Arial" w:cs="Arial"/>
          <w:color w:val="000000"/>
        </w:rPr>
      </w:pPr>
    </w:p>
    <w:p w14:paraId="778E4E39"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Descripción:</w:t>
      </w:r>
    </w:p>
    <w:p w14:paraId="295BDC6A"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 xml:space="preserve">Consiste en el suministro y aplicación de empastado fino sobre cielos rasos de concreto tarrajeado o placas planas, seguido de la pintura látex color Blanco Humo con acabado </w:t>
      </w:r>
      <w:proofErr w:type="spellStart"/>
      <w:r w:rsidRPr="001A0B1A">
        <w:rPr>
          <w:rFonts w:ascii="Arial" w:hAnsi="Arial" w:cs="Arial"/>
          <w:color w:val="000000"/>
        </w:rPr>
        <w:t>supermate</w:t>
      </w:r>
      <w:proofErr w:type="spellEnd"/>
      <w:r w:rsidRPr="001A0B1A">
        <w:rPr>
          <w:rFonts w:ascii="Arial" w:hAnsi="Arial" w:cs="Arial"/>
          <w:color w:val="000000"/>
        </w:rPr>
        <w:t>, aplicada en dos manos cruzadas. El objetivo es lograr una superficie lisa, homogénea y de alta reflectancia, que contribuya a la iluminación de los espacios interiores y a una terminación estética de calidad.</w:t>
      </w:r>
    </w:p>
    <w:p w14:paraId="4423A427"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Incluye: preparación del soporte, aplicación del empaste, lijado, aplicación de pintura, limpieza final y verificación del acabado por la supervisión técnica.</w:t>
      </w:r>
    </w:p>
    <w:p w14:paraId="265D373F" w14:textId="77777777" w:rsidR="004C7574" w:rsidRPr="001A0B1A" w:rsidRDefault="004C7574" w:rsidP="004C7574">
      <w:pPr>
        <w:spacing w:after="0" w:line="240" w:lineRule="auto"/>
        <w:rPr>
          <w:rFonts w:ascii="Arial" w:hAnsi="Arial" w:cs="Arial"/>
          <w:color w:val="000000"/>
        </w:rPr>
      </w:pPr>
    </w:p>
    <w:p w14:paraId="611D45E0"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Condición del soporte:</w:t>
      </w:r>
    </w:p>
    <w:p w14:paraId="3B0E81FC" w14:textId="77777777" w:rsidR="004C7574" w:rsidRPr="001A0B1A" w:rsidRDefault="004C7574" w:rsidP="0066752E">
      <w:pPr>
        <w:numPr>
          <w:ilvl w:val="0"/>
          <w:numId w:val="137"/>
        </w:numPr>
        <w:spacing w:after="0" w:line="240" w:lineRule="auto"/>
        <w:rPr>
          <w:rFonts w:ascii="Arial" w:hAnsi="Arial" w:cs="Arial"/>
          <w:color w:val="000000"/>
        </w:rPr>
      </w:pPr>
      <w:r w:rsidRPr="001A0B1A">
        <w:rPr>
          <w:rFonts w:ascii="Arial" w:hAnsi="Arial" w:cs="Arial"/>
          <w:color w:val="000000"/>
        </w:rPr>
        <w:t>Cielos rasos con tarrajeo bruñido o placas planas debidamente ancladas.</w:t>
      </w:r>
    </w:p>
    <w:p w14:paraId="369D71B2" w14:textId="77777777" w:rsidR="004C7574" w:rsidRPr="001A0B1A" w:rsidRDefault="004C7574" w:rsidP="0066752E">
      <w:pPr>
        <w:numPr>
          <w:ilvl w:val="0"/>
          <w:numId w:val="137"/>
        </w:numPr>
        <w:spacing w:after="0" w:line="240" w:lineRule="auto"/>
        <w:rPr>
          <w:rFonts w:ascii="Arial" w:hAnsi="Arial" w:cs="Arial"/>
          <w:color w:val="000000"/>
        </w:rPr>
      </w:pPr>
      <w:r w:rsidRPr="001A0B1A">
        <w:rPr>
          <w:rFonts w:ascii="Arial" w:hAnsi="Arial" w:cs="Arial"/>
          <w:color w:val="000000"/>
        </w:rPr>
        <w:t>Superficie seca, sin fisuras activas, sin eflorescencias, polvo, grasa ni humedad.</w:t>
      </w:r>
    </w:p>
    <w:p w14:paraId="511F88A3" w14:textId="77777777" w:rsidR="004C7574" w:rsidRPr="001A0B1A" w:rsidRDefault="004C7574" w:rsidP="0066752E">
      <w:pPr>
        <w:numPr>
          <w:ilvl w:val="0"/>
          <w:numId w:val="137"/>
        </w:numPr>
        <w:spacing w:after="0" w:line="240" w:lineRule="auto"/>
        <w:rPr>
          <w:rFonts w:ascii="Arial" w:hAnsi="Arial" w:cs="Arial"/>
          <w:color w:val="000000"/>
        </w:rPr>
      </w:pPr>
      <w:r w:rsidRPr="001A0B1A">
        <w:rPr>
          <w:rFonts w:ascii="Arial" w:hAnsi="Arial" w:cs="Arial"/>
          <w:color w:val="000000"/>
        </w:rPr>
        <w:t>Se deben cubrir o proteger las luminarias, ductos o instalaciones antes del inicio del trabajo.</w:t>
      </w:r>
    </w:p>
    <w:p w14:paraId="41C9C04A" w14:textId="77777777" w:rsidR="004C7574" w:rsidRPr="001A0B1A" w:rsidRDefault="004C7574" w:rsidP="004C7574">
      <w:pPr>
        <w:spacing w:after="0" w:line="240" w:lineRule="auto"/>
        <w:rPr>
          <w:rFonts w:ascii="Arial" w:hAnsi="Arial" w:cs="Arial"/>
          <w:color w:val="000000"/>
        </w:rPr>
      </w:pPr>
    </w:p>
    <w:p w14:paraId="73E2A003"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Materiales:</w:t>
      </w:r>
    </w:p>
    <w:p w14:paraId="582177B8" w14:textId="77777777" w:rsidR="004C7574" w:rsidRPr="001A0B1A" w:rsidRDefault="004C7574" w:rsidP="0066752E">
      <w:pPr>
        <w:numPr>
          <w:ilvl w:val="0"/>
          <w:numId w:val="138"/>
        </w:numPr>
        <w:spacing w:after="0" w:line="240" w:lineRule="auto"/>
        <w:rPr>
          <w:rFonts w:ascii="Arial" w:hAnsi="Arial" w:cs="Arial"/>
          <w:color w:val="000000"/>
        </w:rPr>
      </w:pPr>
      <w:r w:rsidRPr="001A0B1A">
        <w:rPr>
          <w:rFonts w:ascii="Arial" w:hAnsi="Arial" w:cs="Arial"/>
          <w:color w:val="000000"/>
        </w:rPr>
        <w:t>Pasta de empaste vinílica o acrílica, adecuada para cielos interiores.</w:t>
      </w:r>
    </w:p>
    <w:p w14:paraId="16FAA596" w14:textId="77777777" w:rsidR="004C7574" w:rsidRPr="001A0B1A" w:rsidRDefault="004C7574" w:rsidP="0066752E">
      <w:pPr>
        <w:numPr>
          <w:ilvl w:val="0"/>
          <w:numId w:val="138"/>
        </w:numPr>
        <w:spacing w:after="0" w:line="240" w:lineRule="auto"/>
        <w:rPr>
          <w:rFonts w:ascii="Arial" w:hAnsi="Arial" w:cs="Arial"/>
          <w:color w:val="000000"/>
        </w:rPr>
      </w:pPr>
      <w:r w:rsidRPr="001A0B1A">
        <w:rPr>
          <w:rFonts w:ascii="Arial" w:hAnsi="Arial" w:cs="Arial"/>
          <w:color w:val="000000"/>
        </w:rPr>
        <w:t xml:space="preserve">Pintura látex color Blanco Humo, acabado </w:t>
      </w:r>
      <w:proofErr w:type="spellStart"/>
      <w:r w:rsidRPr="001A0B1A">
        <w:rPr>
          <w:rFonts w:ascii="Arial" w:hAnsi="Arial" w:cs="Arial"/>
          <w:color w:val="000000"/>
        </w:rPr>
        <w:t>supermate</w:t>
      </w:r>
      <w:proofErr w:type="spellEnd"/>
      <w:r w:rsidRPr="001A0B1A">
        <w:rPr>
          <w:rFonts w:ascii="Arial" w:hAnsi="Arial" w:cs="Arial"/>
          <w:color w:val="000000"/>
        </w:rPr>
        <w:t>, de buena reflectancia.</w:t>
      </w:r>
    </w:p>
    <w:p w14:paraId="28AF39DE" w14:textId="77777777" w:rsidR="004C7574" w:rsidRPr="001A0B1A" w:rsidRDefault="004C7574" w:rsidP="0066752E">
      <w:pPr>
        <w:numPr>
          <w:ilvl w:val="0"/>
          <w:numId w:val="138"/>
        </w:numPr>
        <w:spacing w:after="0" w:line="240" w:lineRule="auto"/>
        <w:rPr>
          <w:rFonts w:ascii="Arial" w:hAnsi="Arial" w:cs="Arial"/>
          <w:color w:val="000000"/>
        </w:rPr>
      </w:pPr>
      <w:r w:rsidRPr="001A0B1A">
        <w:rPr>
          <w:rFonts w:ascii="Arial" w:hAnsi="Arial" w:cs="Arial"/>
          <w:color w:val="000000"/>
        </w:rPr>
        <w:t>Sellador acrílico fijador, en caso de superficies muy porosas.</w:t>
      </w:r>
    </w:p>
    <w:p w14:paraId="654BD356" w14:textId="77777777" w:rsidR="004C7574" w:rsidRPr="001A0B1A" w:rsidRDefault="004C7574" w:rsidP="0066752E">
      <w:pPr>
        <w:numPr>
          <w:ilvl w:val="0"/>
          <w:numId w:val="138"/>
        </w:numPr>
        <w:spacing w:after="0" w:line="240" w:lineRule="auto"/>
        <w:rPr>
          <w:rFonts w:ascii="Arial" w:hAnsi="Arial" w:cs="Arial"/>
          <w:color w:val="000000"/>
        </w:rPr>
      </w:pPr>
      <w:r w:rsidRPr="001A0B1A">
        <w:rPr>
          <w:rFonts w:ascii="Arial" w:hAnsi="Arial" w:cs="Arial"/>
          <w:color w:val="000000"/>
        </w:rPr>
        <w:t>Lijas de grano fino (150 a 220).</w:t>
      </w:r>
    </w:p>
    <w:p w14:paraId="28F77458" w14:textId="77777777" w:rsidR="004C7574" w:rsidRPr="001A0B1A" w:rsidRDefault="004C7574" w:rsidP="0066752E">
      <w:pPr>
        <w:numPr>
          <w:ilvl w:val="0"/>
          <w:numId w:val="138"/>
        </w:numPr>
        <w:spacing w:after="0" w:line="240" w:lineRule="auto"/>
        <w:rPr>
          <w:rFonts w:ascii="Arial" w:hAnsi="Arial" w:cs="Arial"/>
          <w:color w:val="000000"/>
        </w:rPr>
      </w:pPr>
      <w:r w:rsidRPr="001A0B1A">
        <w:rPr>
          <w:rFonts w:ascii="Arial" w:hAnsi="Arial" w:cs="Arial"/>
          <w:color w:val="000000"/>
        </w:rPr>
        <w:t>Agua limpia para dilución controlada de la pintura según ficha técnica.</w:t>
      </w:r>
    </w:p>
    <w:p w14:paraId="38370F3D" w14:textId="77777777" w:rsidR="004C7574" w:rsidRPr="001A0B1A" w:rsidRDefault="004C7574" w:rsidP="0066752E">
      <w:pPr>
        <w:numPr>
          <w:ilvl w:val="0"/>
          <w:numId w:val="138"/>
        </w:numPr>
        <w:spacing w:after="0" w:line="240" w:lineRule="auto"/>
        <w:rPr>
          <w:rFonts w:ascii="Arial" w:hAnsi="Arial" w:cs="Arial"/>
          <w:color w:val="000000"/>
        </w:rPr>
      </w:pPr>
      <w:r w:rsidRPr="001A0B1A">
        <w:rPr>
          <w:rFonts w:ascii="Arial" w:hAnsi="Arial" w:cs="Arial"/>
          <w:color w:val="000000"/>
        </w:rPr>
        <w:t xml:space="preserve">Cinta </w:t>
      </w:r>
      <w:proofErr w:type="spellStart"/>
      <w:r w:rsidRPr="001A0B1A">
        <w:rPr>
          <w:rFonts w:ascii="Arial" w:hAnsi="Arial" w:cs="Arial"/>
          <w:color w:val="000000"/>
        </w:rPr>
        <w:t>masking</w:t>
      </w:r>
      <w:proofErr w:type="spellEnd"/>
      <w:r w:rsidRPr="001A0B1A">
        <w:rPr>
          <w:rFonts w:ascii="Arial" w:hAnsi="Arial" w:cs="Arial"/>
          <w:color w:val="000000"/>
        </w:rPr>
        <w:t>, papel o plástico protector para elementos colindantes.</w:t>
      </w:r>
    </w:p>
    <w:p w14:paraId="335064A3" w14:textId="77777777" w:rsidR="004C7574" w:rsidRPr="001A0B1A" w:rsidRDefault="004C7574" w:rsidP="004C7574">
      <w:pPr>
        <w:spacing w:after="0" w:line="240" w:lineRule="auto"/>
        <w:rPr>
          <w:rFonts w:ascii="Arial" w:hAnsi="Arial" w:cs="Arial"/>
          <w:color w:val="000000"/>
        </w:rPr>
      </w:pPr>
    </w:p>
    <w:p w14:paraId="2E319403"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Herramientas y equipos:</w:t>
      </w:r>
    </w:p>
    <w:p w14:paraId="3F0805EA" w14:textId="77777777" w:rsidR="004C7574" w:rsidRPr="001A0B1A" w:rsidRDefault="004C7574" w:rsidP="0066752E">
      <w:pPr>
        <w:numPr>
          <w:ilvl w:val="0"/>
          <w:numId w:val="139"/>
        </w:numPr>
        <w:spacing w:after="0" w:line="240" w:lineRule="auto"/>
        <w:rPr>
          <w:rFonts w:ascii="Arial" w:hAnsi="Arial" w:cs="Arial"/>
          <w:color w:val="000000"/>
        </w:rPr>
      </w:pPr>
      <w:r w:rsidRPr="001A0B1A">
        <w:rPr>
          <w:rFonts w:ascii="Arial" w:hAnsi="Arial" w:cs="Arial"/>
          <w:color w:val="000000"/>
        </w:rPr>
        <w:t>Llana metálica, espátulas.</w:t>
      </w:r>
    </w:p>
    <w:p w14:paraId="31D7BF25" w14:textId="77777777" w:rsidR="004C7574" w:rsidRPr="001A0B1A" w:rsidRDefault="004C7574" w:rsidP="0066752E">
      <w:pPr>
        <w:numPr>
          <w:ilvl w:val="0"/>
          <w:numId w:val="139"/>
        </w:numPr>
        <w:spacing w:after="0" w:line="240" w:lineRule="auto"/>
        <w:rPr>
          <w:rFonts w:ascii="Arial" w:hAnsi="Arial" w:cs="Arial"/>
          <w:color w:val="000000"/>
        </w:rPr>
      </w:pPr>
      <w:r w:rsidRPr="001A0B1A">
        <w:rPr>
          <w:rFonts w:ascii="Arial" w:hAnsi="Arial" w:cs="Arial"/>
          <w:color w:val="000000"/>
        </w:rPr>
        <w:t>Lijadora orbital o lijas manuales.</w:t>
      </w:r>
    </w:p>
    <w:p w14:paraId="3CCCBFD0" w14:textId="77777777" w:rsidR="004C7574" w:rsidRPr="001A0B1A" w:rsidRDefault="004C7574" w:rsidP="0066752E">
      <w:pPr>
        <w:numPr>
          <w:ilvl w:val="0"/>
          <w:numId w:val="139"/>
        </w:numPr>
        <w:spacing w:after="0" w:line="240" w:lineRule="auto"/>
        <w:rPr>
          <w:rFonts w:ascii="Arial" w:hAnsi="Arial" w:cs="Arial"/>
          <w:color w:val="000000"/>
        </w:rPr>
      </w:pPr>
      <w:r w:rsidRPr="001A0B1A">
        <w:rPr>
          <w:rFonts w:ascii="Arial" w:hAnsi="Arial" w:cs="Arial"/>
          <w:color w:val="000000"/>
        </w:rPr>
        <w:t xml:space="preserve">Rodillos, brochas o pistola </w:t>
      </w:r>
      <w:proofErr w:type="spellStart"/>
      <w:r w:rsidRPr="001A0B1A">
        <w:rPr>
          <w:rFonts w:ascii="Arial" w:hAnsi="Arial" w:cs="Arial"/>
          <w:color w:val="000000"/>
        </w:rPr>
        <w:t>airless</w:t>
      </w:r>
      <w:proofErr w:type="spellEnd"/>
      <w:r w:rsidRPr="001A0B1A">
        <w:rPr>
          <w:rFonts w:ascii="Arial" w:hAnsi="Arial" w:cs="Arial"/>
          <w:color w:val="000000"/>
        </w:rPr>
        <w:t>.</w:t>
      </w:r>
    </w:p>
    <w:p w14:paraId="15E77272" w14:textId="77777777" w:rsidR="004C7574" w:rsidRPr="001A0B1A" w:rsidRDefault="004C7574" w:rsidP="0066752E">
      <w:pPr>
        <w:numPr>
          <w:ilvl w:val="0"/>
          <w:numId w:val="139"/>
        </w:numPr>
        <w:spacing w:after="0" w:line="240" w:lineRule="auto"/>
        <w:rPr>
          <w:rFonts w:ascii="Arial" w:hAnsi="Arial" w:cs="Arial"/>
          <w:color w:val="000000"/>
        </w:rPr>
      </w:pPr>
      <w:r w:rsidRPr="001A0B1A">
        <w:rPr>
          <w:rFonts w:ascii="Arial" w:hAnsi="Arial" w:cs="Arial"/>
          <w:color w:val="000000"/>
        </w:rPr>
        <w:t>Andamios, caballetes o plataformas móviles.</w:t>
      </w:r>
    </w:p>
    <w:p w14:paraId="6B1E37C2" w14:textId="77777777" w:rsidR="004C7574" w:rsidRPr="001A0B1A" w:rsidRDefault="004C7574" w:rsidP="0066752E">
      <w:pPr>
        <w:numPr>
          <w:ilvl w:val="0"/>
          <w:numId w:val="139"/>
        </w:numPr>
        <w:spacing w:after="0" w:line="240" w:lineRule="auto"/>
        <w:rPr>
          <w:rFonts w:ascii="Arial" w:hAnsi="Arial" w:cs="Arial"/>
          <w:color w:val="000000"/>
        </w:rPr>
      </w:pPr>
      <w:r w:rsidRPr="001A0B1A">
        <w:rPr>
          <w:rFonts w:ascii="Arial" w:hAnsi="Arial" w:cs="Arial"/>
          <w:color w:val="000000"/>
        </w:rPr>
        <w:t>Recipientes para mezcla de pintura y empaste.</w:t>
      </w:r>
    </w:p>
    <w:p w14:paraId="014DFE19" w14:textId="77777777" w:rsidR="004C7574" w:rsidRPr="001A0B1A" w:rsidRDefault="004C7574" w:rsidP="0066752E">
      <w:pPr>
        <w:numPr>
          <w:ilvl w:val="0"/>
          <w:numId w:val="139"/>
        </w:numPr>
        <w:spacing w:after="0" w:line="240" w:lineRule="auto"/>
        <w:rPr>
          <w:rFonts w:ascii="Arial" w:hAnsi="Arial" w:cs="Arial"/>
          <w:color w:val="000000"/>
        </w:rPr>
      </w:pPr>
      <w:r w:rsidRPr="001A0B1A">
        <w:rPr>
          <w:rFonts w:ascii="Arial" w:hAnsi="Arial" w:cs="Arial"/>
          <w:color w:val="000000"/>
        </w:rPr>
        <w:t>Elementos de protección personal (EPP): guantes, lentes, mascarilla, ropa adecuada.</w:t>
      </w:r>
    </w:p>
    <w:p w14:paraId="2819B8DC" w14:textId="77777777" w:rsidR="004C7574" w:rsidRPr="001A0B1A" w:rsidRDefault="004C7574" w:rsidP="004C7574">
      <w:pPr>
        <w:spacing w:after="0" w:line="240" w:lineRule="auto"/>
        <w:rPr>
          <w:rFonts w:ascii="Arial" w:hAnsi="Arial" w:cs="Arial"/>
          <w:color w:val="000000"/>
        </w:rPr>
      </w:pPr>
    </w:p>
    <w:p w14:paraId="7DD5971A"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lastRenderedPageBreak/>
        <w:t>Método de ejecución:</w:t>
      </w:r>
    </w:p>
    <w:p w14:paraId="0612BB38"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1. Preparación del soporte:</w:t>
      </w:r>
    </w:p>
    <w:p w14:paraId="17A50B78" w14:textId="77777777" w:rsidR="004C7574" w:rsidRPr="001A0B1A" w:rsidRDefault="004C7574" w:rsidP="0066752E">
      <w:pPr>
        <w:numPr>
          <w:ilvl w:val="0"/>
          <w:numId w:val="140"/>
        </w:numPr>
        <w:spacing w:after="0" w:line="240" w:lineRule="auto"/>
        <w:rPr>
          <w:rFonts w:ascii="Arial" w:hAnsi="Arial" w:cs="Arial"/>
          <w:color w:val="000000"/>
        </w:rPr>
      </w:pPr>
      <w:r w:rsidRPr="001A0B1A">
        <w:rPr>
          <w:rFonts w:ascii="Arial" w:hAnsi="Arial" w:cs="Arial"/>
          <w:color w:val="000000"/>
        </w:rPr>
        <w:t>Inspección visual del cielo raso.</w:t>
      </w:r>
    </w:p>
    <w:p w14:paraId="31B5AFF2" w14:textId="77777777" w:rsidR="004C7574" w:rsidRPr="001A0B1A" w:rsidRDefault="004C7574" w:rsidP="0066752E">
      <w:pPr>
        <w:numPr>
          <w:ilvl w:val="0"/>
          <w:numId w:val="140"/>
        </w:numPr>
        <w:spacing w:after="0" w:line="240" w:lineRule="auto"/>
        <w:rPr>
          <w:rFonts w:ascii="Arial" w:hAnsi="Arial" w:cs="Arial"/>
          <w:color w:val="000000"/>
        </w:rPr>
      </w:pPr>
      <w:r w:rsidRPr="001A0B1A">
        <w:rPr>
          <w:rFonts w:ascii="Arial" w:hAnsi="Arial" w:cs="Arial"/>
          <w:color w:val="000000"/>
        </w:rPr>
        <w:t>Limpieza de polvo y contaminantes.</w:t>
      </w:r>
    </w:p>
    <w:p w14:paraId="222B96FB" w14:textId="77777777" w:rsidR="004C7574" w:rsidRPr="001A0B1A" w:rsidRDefault="004C7574" w:rsidP="0066752E">
      <w:pPr>
        <w:numPr>
          <w:ilvl w:val="0"/>
          <w:numId w:val="140"/>
        </w:numPr>
        <w:spacing w:after="0" w:line="240" w:lineRule="auto"/>
        <w:rPr>
          <w:rFonts w:ascii="Arial" w:hAnsi="Arial" w:cs="Arial"/>
          <w:color w:val="000000"/>
        </w:rPr>
      </w:pPr>
      <w:r w:rsidRPr="001A0B1A">
        <w:rPr>
          <w:rFonts w:ascii="Arial" w:hAnsi="Arial" w:cs="Arial"/>
          <w:color w:val="000000"/>
        </w:rPr>
        <w:t>Aplicación de sellador si el soporte es muy absorbente.</w:t>
      </w:r>
    </w:p>
    <w:p w14:paraId="7D4BDA45"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2. Aplicación del empaste:</w:t>
      </w:r>
    </w:p>
    <w:p w14:paraId="62018705" w14:textId="77777777" w:rsidR="004C7574" w:rsidRPr="001A0B1A" w:rsidRDefault="004C7574" w:rsidP="0066752E">
      <w:pPr>
        <w:numPr>
          <w:ilvl w:val="0"/>
          <w:numId w:val="141"/>
        </w:numPr>
        <w:spacing w:after="0" w:line="240" w:lineRule="auto"/>
        <w:rPr>
          <w:rFonts w:ascii="Arial" w:hAnsi="Arial" w:cs="Arial"/>
          <w:color w:val="000000"/>
        </w:rPr>
      </w:pPr>
      <w:r w:rsidRPr="001A0B1A">
        <w:rPr>
          <w:rFonts w:ascii="Arial" w:hAnsi="Arial" w:cs="Arial"/>
          <w:color w:val="000000"/>
        </w:rPr>
        <w:t>Aplicación uniforme del empaste con llana metálica.</w:t>
      </w:r>
    </w:p>
    <w:p w14:paraId="6FA5B1B1" w14:textId="77777777" w:rsidR="004C7574" w:rsidRPr="001A0B1A" w:rsidRDefault="004C7574" w:rsidP="0066752E">
      <w:pPr>
        <w:numPr>
          <w:ilvl w:val="0"/>
          <w:numId w:val="141"/>
        </w:numPr>
        <w:spacing w:after="0" w:line="240" w:lineRule="auto"/>
        <w:rPr>
          <w:rFonts w:ascii="Arial" w:hAnsi="Arial" w:cs="Arial"/>
          <w:color w:val="000000"/>
        </w:rPr>
      </w:pPr>
      <w:r w:rsidRPr="001A0B1A">
        <w:rPr>
          <w:rFonts w:ascii="Arial" w:hAnsi="Arial" w:cs="Arial"/>
          <w:color w:val="000000"/>
        </w:rPr>
        <w:t>Secado de 4 a 6 horas.</w:t>
      </w:r>
    </w:p>
    <w:p w14:paraId="429EBC33" w14:textId="77777777" w:rsidR="004C7574" w:rsidRPr="001A0B1A" w:rsidRDefault="004C7574" w:rsidP="0066752E">
      <w:pPr>
        <w:numPr>
          <w:ilvl w:val="0"/>
          <w:numId w:val="141"/>
        </w:numPr>
        <w:spacing w:after="0" w:line="240" w:lineRule="auto"/>
        <w:rPr>
          <w:rFonts w:ascii="Arial" w:hAnsi="Arial" w:cs="Arial"/>
          <w:color w:val="000000"/>
        </w:rPr>
      </w:pPr>
      <w:r w:rsidRPr="001A0B1A">
        <w:rPr>
          <w:rFonts w:ascii="Arial" w:hAnsi="Arial" w:cs="Arial"/>
          <w:color w:val="000000"/>
        </w:rPr>
        <w:t>Lijado fino hasta lograr superficie lisa.</w:t>
      </w:r>
    </w:p>
    <w:p w14:paraId="5EA6D5C1" w14:textId="77777777" w:rsidR="004C7574" w:rsidRPr="001A0B1A" w:rsidRDefault="004C7574" w:rsidP="0066752E">
      <w:pPr>
        <w:numPr>
          <w:ilvl w:val="0"/>
          <w:numId w:val="141"/>
        </w:numPr>
        <w:spacing w:after="0" w:line="240" w:lineRule="auto"/>
        <w:rPr>
          <w:rFonts w:ascii="Arial" w:hAnsi="Arial" w:cs="Arial"/>
          <w:color w:val="000000"/>
        </w:rPr>
      </w:pPr>
      <w:r w:rsidRPr="001A0B1A">
        <w:rPr>
          <w:rFonts w:ascii="Arial" w:hAnsi="Arial" w:cs="Arial"/>
          <w:color w:val="000000"/>
        </w:rPr>
        <w:t>Limpieza de residuos del lijado.</w:t>
      </w:r>
    </w:p>
    <w:p w14:paraId="4163362A"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3. Pintura látex Blanco Humo:</w:t>
      </w:r>
    </w:p>
    <w:p w14:paraId="1621B610" w14:textId="77777777" w:rsidR="004C7574" w:rsidRPr="001A0B1A" w:rsidRDefault="004C7574" w:rsidP="0066752E">
      <w:pPr>
        <w:numPr>
          <w:ilvl w:val="0"/>
          <w:numId w:val="142"/>
        </w:numPr>
        <w:spacing w:after="0" w:line="240" w:lineRule="auto"/>
        <w:rPr>
          <w:rFonts w:ascii="Arial" w:hAnsi="Arial" w:cs="Arial"/>
          <w:color w:val="000000"/>
        </w:rPr>
      </w:pPr>
      <w:r w:rsidRPr="001A0B1A">
        <w:rPr>
          <w:rFonts w:ascii="Arial" w:hAnsi="Arial" w:cs="Arial"/>
          <w:color w:val="000000"/>
        </w:rPr>
        <w:t>Aplicación de primera mano diluida ligeramente para mejorar anclaje.</w:t>
      </w:r>
    </w:p>
    <w:p w14:paraId="26523E42" w14:textId="77777777" w:rsidR="004C7574" w:rsidRPr="001A0B1A" w:rsidRDefault="004C7574" w:rsidP="0066752E">
      <w:pPr>
        <w:numPr>
          <w:ilvl w:val="0"/>
          <w:numId w:val="142"/>
        </w:numPr>
        <w:spacing w:after="0" w:line="240" w:lineRule="auto"/>
        <w:rPr>
          <w:rFonts w:ascii="Arial" w:hAnsi="Arial" w:cs="Arial"/>
          <w:color w:val="000000"/>
        </w:rPr>
      </w:pPr>
      <w:r w:rsidRPr="001A0B1A">
        <w:rPr>
          <w:rFonts w:ascii="Arial" w:hAnsi="Arial" w:cs="Arial"/>
          <w:color w:val="000000"/>
        </w:rPr>
        <w:t>Secado mínimo de 4–6 horas.</w:t>
      </w:r>
    </w:p>
    <w:p w14:paraId="3C2B3787" w14:textId="77777777" w:rsidR="004C7574" w:rsidRPr="001A0B1A" w:rsidRDefault="004C7574" w:rsidP="0066752E">
      <w:pPr>
        <w:numPr>
          <w:ilvl w:val="0"/>
          <w:numId w:val="142"/>
        </w:numPr>
        <w:spacing w:after="0" w:line="240" w:lineRule="auto"/>
        <w:rPr>
          <w:rFonts w:ascii="Arial" w:hAnsi="Arial" w:cs="Arial"/>
          <w:color w:val="000000"/>
        </w:rPr>
      </w:pPr>
      <w:r w:rsidRPr="001A0B1A">
        <w:rPr>
          <w:rFonts w:ascii="Arial" w:hAnsi="Arial" w:cs="Arial"/>
          <w:color w:val="000000"/>
        </w:rPr>
        <w:t>Aplicación de segunda mano en sentido cruzado, sin diluir.</w:t>
      </w:r>
    </w:p>
    <w:p w14:paraId="60FE0FCE" w14:textId="77777777" w:rsidR="004C7574" w:rsidRPr="001A0B1A" w:rsidRDefault="004C7574" w:rsidP="0066752E">
      <w:pPr>
        <w:numPr>
          <w:ilvl w:val="0"/>
          <w:numId w:val="142"/>
        </w:numPr>
        <w:spacing w:after="0" w:line="240" w:lineRule="auto"/>
        <w:rPr>
          <w:rFonts w:ascii="Arial" w:hAnsi="Arial" w:cs="Arial"/>
          <w:color w:val="000000"/>
        </w:rPr>
      </w:pPr>
      <w:r w:rsidRPr="001A0B1A">
        <w:rPr>
          <w:rFonts w:ascii="Arial" w:hAnsi="Arial" w:cs="Arial"/>
          <w:color w:val="000000"/>
        </w:rPr>
        <w:t>Verificación visual de homogeneidad y corrección de detalles.</w:t>
      </w:r>
    </w:p>
    <w:p w14:paraId="0DB142E8"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4. Limpieza final:</w:t>
      </w:r>
    </w:p>
    <w:p w14:paraId="6460756D" w14:textId="77777777" w:rsidR="004C7574" w:rsidRPr="001A0B1A" w:rsidRDefault="004C7574" w:rsidP="0066752E">
      <w:pPr>
        <w:numPr>
          <w:ilvl w:val="0"/>
          <w:numId w:val="143"/>
        </w:numPr>
        <w:spacing w:after="0" w:line="240" w:lineRule="auto"/>
        <w:rPr>
          <w:rFonts w:ascii="Arial" w:hAnsi="Arial" w:cs="Arial"/>
          <w:color w:val="000000"/>
        </w:rPr>
      </w:pPr>
      <w:r w:rsidRPr="001A0B1A">
        <w:rPr>
          <w:rFonts w:ascii="Arial" w:hAnsi="Arial" w:cs="Arial"/>
          <w:color w:val="000000"/>
        </w:rPr>
        <w:t>Retiro de protecciones.</w:t>
      </w:r>
    </w:p>
    <w:p w14:paraId="6385CACF" w14:textId="77777777" w:rsidR="004C7574" w:rsidRPr="001A0B1A" w:rsidRDefault="004C7574" w:rsidP="0066752E">
      <w:pPr>
        <w:numPr>
          <w:ilvl w:val="0"/>
          <w:numId w:val="143"/>
        </w:numPr>
        <w:spacing w:after="0" w:line="240" w:lineRule="auto"/>
        <w:rPr>
          <w:rFonts w:ascii="Arial" w:hAnsi="Arial" w:cs="Arial"/>
          <w:color w:val="000000"/>
        </w:rPr>
      </w:pPr>
      <w:r w:rsidRPr="001A0B1A">
        <w:rPr>
          <w:rFonts w:ascii="Arial" w:hAnsi="Arial" w:cs="Arial"/>
          <w:color w:val="000000"/>
        </w:rPr>
        <w:t>Limpieza de residuos y gotas.</w:t>
      </w:r>
    </w:p>
    <w:p w14:paraId="1EC25CD7" w14:textId="77777777" w:rsidR="004C7574" w:rsidRPr="001A0B1A" w:rsidRDefault="004C7574" w:rsidP="0066752E">
      <w:pPr>
        <w:numPr>
          <w:ilvl w:val="0"/>
          <w:numId w:val="143"/>
        </w:numPr>
        <w:spacing w:after="0" w:line="240" w:lineRule="auto"/>
        <w:rPr>
          <w:rFonts w:ascii="Arial" w:hAnsi="Arial" w:cs="Arial"/>
          <w:color w:val="000000"/>
        </w:rPr>
      </w:pPr>
      <w:r w:rsidRPr="001A0B1A">
        <w:rPr>
          <w:rFonts w:ascii="Arial" w:hAnsi="Arial" w:cs="Arial"/>
          <w:color w:val="000000"/>
        </w:rPr>
        <w:t>Entrega del trabajo a la supervisión técnica para aprobación.</w:t>
      </w:r>
    </w:p>
    <w:p w14:paraId="21705E54" w14:textId="77777777" w:rsidR="004C7574" w:rsidRPr="001A0B1A" w:rsidRDefault="004C7574" w:rsidP="004C7574">
      <w:pPr>
        <w:spacing w:after="0" w:line="240" w:lineRule="auto"/>
        <w:rPr>
          <w:rFonts w:ascii="Arial" w:hAnsi="Arial" w:cs="Arial"/>
          <w:color w:val="000000"/>
        </w:rPr>
      </w:pPr>
    </w:p>
    <w:p w14:paraId="6EDF7529"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Unidad de medida:</w:t>
      </w:r>
    </w:p>
    <w:p w14:paraId="0D9E8C06" w14:textId="77777777" w:rsidR="004C7574" w:rsidRPr="001A0B1A" w:rsidRDefault="004C7574" w:rsidP="0066752E">
      <w:pPr>
        <w:numPr>
          <w:ilvl w:val="0"/>
          <w:numId w:val="144"/>
        </w:numPr>
        <w:spacing w:after="0" w:line="240" w:lineRule="auto"/>
        <w:rPr>
          <w:rFonts w:ascii="Arial" w:hAnsi="Arial" w:cs="Arial"/>
          <w:color w:val="000000"/>
        </w:rPr>
      </w:pPr>
      <w:r w:rsidRPr="001A0B1A">
        <w:rPr>
          <w:rFonts w:ascii="Arial" w:hAnsi="Arial" w:cs="Arial"/>
          <w:color w:val="000000"/>
        </w:rPr>
        <w:t>Metro cuadrado (m²) de cielo raso empastado y pintado a dos manos.</w:t>
      </w:r>
    </w:p>
    <w:p w14:paraId="166E8BD6" w14:textId="77777777" w:rsidR="004C7574" w:rsidRPr="001A0B1A" w:rsidRDefault="004C7574" w:rsidP="004C7574">
      <w:pPr>
        <w:spacing w:after="0" w:line="240" w:lineRule="auto"/>
        <w:rPr>
          <w:rFonts w:ascii="Arial" w:hAnsi="Arial" w:cs="Arial"/>
          <w:color w:val="000000"/>
        </w:rPr>
      </w:pPr>
    </w:p>
    <w:p w14:paraId="29F7596D" w14:textId="77777777" w:rsidR="004C7574" w:rsidRPr="001A0B1A" w:rsidRDefault="004C7574" w:rsidP="004C7574">
      <w:pPr>
        <w:spacing w:after="0" w:line="240" w:lineRule="auto"/>
        <w:rPr>
          <w:rFonts w:ascii="Arial" w:hAnsi="Arial" w:cs="Arial"/>
          <w:b/>
          <w:bCs/>
          <w:color w:val="000000"/>
        </w:rPr>
      </w:pPr>
      <w:r w:rsidRPr="001A0B1A">
        <w:rPr>
          <w:rFonts w:ascii="Arial" w:hAnsi="Arial" w:cs="Arial"/>
          <w:b/>
          <w:bCs/>
          <w:color w:val="000000"/>
        </w:rPr>
        <w:t>Forma de pago:</w:t>
      </w:r>
    </w:p>
    <w:p w14:paraId="112E656B" w14:textId="77777777" w:rsidR="004C7574" w:rsidRPr="001A0B1A" w:rsidRDefault="004C7574" w:rsidP="004C7574">
      <w:pPr>
        <w:spacing w:after="0" w:line="240" w:lineRule="auto"/>
        <w:rPr>
          <w:rFonts w:ascii="Arial" w:hAnsi="Arial" w:cs="Arial"/>
          <w:color w:val="000000"/>
        </w:rPr>
      </w:pPr>
      <w:r w:rsidRPr="001A0B1A">
        <w:rPr>
          <w:rFonts w:ascii="Arial" w:hAnsi="Arial" w:cs="Arial"/>
          <w:color w:val="000000"/>
        </w:rPr>
        <w:t>El pago se efectuará por m² correctamente ejecutado y validado por la supervisión técnica, incluyendo:</w:t>
      </w:r>
    </w:p>
    <w:p w14:paraId="3BF583E7" w14:textId="77777777" w:rsidR="004C7574" w:rsidRPr="001A0B1A" w:rsidRDefault="004C7574" w:rsidP="0066752E">
      <w:pPr>
        <w:numPr>
          <w:ilvl w:val="0"/>
          <w:numId w:val="145"/>
        </w:numPr>
        <w:spacing w:after="0" w:line="240" w:lineRule="auto"/>
        <w:rPr>
          <w:rFonts w:ascii="Arial" w:hAnsi="Arial" w:cs="Arial"/>
          <w:color w:val="000000"/>
        </w:rPr>
      </w:pPr>
      <w:r w:rsidRPr="001A0B1A">
        <w:rPr>
          <w:rFonts w:ascii="Arial" w:hAnsi="Arial" w:cs="Arial"/>
          <w:color w:val="000000"/>
        </w:rPr>
        <w:t>Suministro completo de materiales (empaste, pintura, sellador y accesorios).</w:t>
      </w:r>
    </w:p>
    <w:p w14:paraId="54D1FA13" w14:textId="77777777" w:rsidR="004C7574" w:rsidRPr="001A0B1A" w:rsidRDefault="004C7574" w:rsidP="0066752E">
      <w:pPr>
        <w:numPr>
          <w:ilvl w:val="0"/>
          <w:numId w:val="145"/>
        </w:numPr>
        <w:spacing w:after="0" w:line="240" w:lineRule="auto"/>
        <w:rPr>
          <w:rFonts w:ascii="Arial" w:hAnsi="Arial" w:cs="Arial"/>
          <w:color w:val="000000"/>
        </w:rPr>
      </w:pPr>
      <w:r w:rsidRPr="001A0B1A">
        <w:rPr>
          <w:rFonts w:ascii="Arial" w:hAnsi="Arial" w:cs="Arial"/>
          <w:color w:val="000000"/>
        </w:rPr>
        <w:t>Aplicación integral del sistema completo: preparación, empastado, lijado y pintura.</w:t>
      </w:r>
    </w:p>
    <w:p w14:paraId="16739DD8" w14:textId="77777777" w:rsidR="004C7574" w:rsidRPr="001A0B1A" w:rsidRDefault="004C7574" w:rsidP="0066752E">
      <w:pPr>
        <w:numPr>
          <w:ilvl w:val="0"/>
          <w:numId w:val="145"/>
        </w:numPr>
        <w:spacing w:after="0" w:line="240" w:lineRule="auto"/>
        <w:rPr>
          <w:rFonts w:ascii="Arial" w:hAnsi="Arial" w:cs="Arial"/>
          <w:color w:val="000000"/>
        </w:rPr>
      </w:pPr>
      <w:r w:rsidRPr="001A0B1A">
        <w:rPr>
          <w:rFonts w:ascii="Arial" w:hAnsi="Arial" w:cs="Arial"/>
          <w:color w:val="000000"/>
        </w:rPr>
        <w:t>Mano de obra calificada, herramientas, equipos y limpieza del área trabajada.</w:t>
      </w:r>
    </w:p>
    <w:p w14:paraId="6C7B335E" w14:textId="77777777" w:rsidR="004C7574" w:rsidRPr="001A0B1A" w:rsidRDefault="004C7574" w:rsidP="0066752E">
      <w:pPr>
        <w:numPr>
          <w:ilvl w:val="0"/>
          <w:numId w:val="145"/>
        </w:numPr>
        <w:spacing w:after="0" w:line="240" w:lineRule="auto"/>
        <w:rPr>
          <w:rFonts w:ascii="Arial" w:hAnsi="Arial" w:cs="Arial"/>
          <w:color w:val="000000"/>
        </w:rPr>
      </w:pPr>
      <w:r w:rsidRPr="001A0B1A">
        <w:rPr>
          <w:rFonts w:ascii="Arial" w:hAnsi="Arial" w:cs="Arial"/>
          <w:color w:val="000000"/>
        </w:rPr>
        <w:t>Verificación del acabado final: lisura, uniformidad y calidad estética.</w:t>
      </w:r>
    </w:p>
    <w:p w14:paraId="4D6E9D6D" w14:textId="77777777" w:rsidR="004C7574" w:rsidRDefault="004C7574" w:rsidP="004C7574">
      <w:pPr>
        <w:spacing w:after="0" w:line="240" w:lineRule="auto"/>
        <w:rPr>
          <w:rFonts w:ascii="Arial" w:hAnsi="Arial" w:cs="Arial"/>
          <w:b/>
          <w:bCs/>
          <w:color w:val="000000"/>
        </w:rPr>
      </w:pPr>
    </w:p>
    <w:p w14:paraId="279A373D" w14:textId="77777777" w:rsidR="004C7574" w:rsidRPr="00E44D71" w:rsidRDefault="004C7574" w:rsidP="004C7574">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6245F46D" w14:textId="77777777" w:rsidR="004C7574" w:rsidRPr="00E44D71" w:rsidRDefault="004C7574" w:rsidP="004C7574">
      <w:pPr>
        <w:spacing w:after="0" w:line="240" w:lineRule="auto"/>
        <w:rPr>
          <w:rFonts w:ascii="Arial" w:hAnsi="Arial" w:cs="Arial"/>
          <w:color w:val="000000"/>
        </w:rPr>
      </w:pPr>
      <w:r w:rsidRPr="00E44D71">
        <w:rPr>
          <w:rFonts w:ascii="Arial" w:hAnsi="Arial" w:cs="Arial"/>
          <w:color w:val="000000"/>
        </w:rPr>
        <w:t>Empastado completo y aplicación de pintura látex blanca humo en cielos rasos de ambientes interiores, con acabado liso, mate y continuo, aplicando dos manos y lijado intermedio.</w:t>
      </w:r>
    </w:p>
    <w:p w14:paraId="30BEEE90" w14:textId="77777777" w:rsidR="004C7574" w:rsidRPr="00E44D71" w:rsidRDefault="004C7574" w:rsidP="004C7574">
      <w:pPr>
        <w:spacing w:after="0" w:line="240" w:lineRule="auto"/>
        <w:rPr>
          <w:rFonts w:ascii="Arial" w:hAnsi="Arial" w:cs="Arial"/>
          <w:b/>
          <w:bCs/>
          <w:color w:val="000000"/>
        </w:rPr>
      </w:pPr>
    </w:p>
    <w:p w14:paraId="27D2D28C" w14:textId="77777777" w:rsidR="004C7574" w:rsidRPr="00E44D71" w:rsidRDefault="004C7574" w:rsidP="004C7574">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5DE3FC3B" w14:textId="77777777" w:rsidR="004C7574" w:rsidRPr="00E44D71" w:rsidRDefault="004C7574" w:rsidP="004C7574">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0E504631" w14:textId="77777777" w:rsidR="004C7574" w:rsidRPr="00E44D71" w:rsidRDefault="004C7574" w:rsidP="004C7574">
      <w:pPr>
        <w:spacing w:after="0" w:line="240" w:lineRule="auto"/>
        <w:rPr>
          <w:rFonts w:ascii="Arial" w:hAnsi="Arial" w:cs="Arial"/>
          <w:b/>
          <w:bCs/>
          <w:color w:val="000000"/>
        </w:rPr>
      </w:pPr>
    </w:p>
    <w:p w14:paraId="38A188B6" w14:textId="77777777" w:rsidR="004C7574" w:rsidRPr="00E44D71" w:rsidRDefault="004C7574" w:rsidP="004C7574">
      <w:pPr>
        <w:spacing w:after="0" w:line="240" w:lineRule="auto"/>
        <w:rPr>
          <w:rFonts w:ascii="Arial" w:hAnsi="Arial" w:cs="Arial"/>
          <w:color w:val="000000"/>
        </w:rPr>
      </w:pPr>
      <w:r w:rsidRPr="00E44D71">
        <w:rPr>
          <w:rFonts w:ascii="Arial" w:hAnsi="Arial" w:cs="Arial"/>
          <w:b/>
          <w:bCs/>
          <w:color w:val="000000"/>
        </w:rPr>
        <w:t>Materiales:</w:t>
      </w:r>
    </w:p>
    <w:p w14:paraId="28068FD3" w14:textId="77777777" w:rsidR="004C7574" w:rsidRPr="00E44D71" w:rsidRDefault="004C7574" w:rsidP="003B495C">
      <w:pPr>
        <w:numPr>
          <w:ilvl w:val="0"/>
          <w:numId w:val="80"/>
        </w:numPr>
        <w:spacing w:after="0" w:line="240" w:lineRule="auto"/>
        <w:rPr>
          <w:rFonts w:ascii="Arial" w:hAnsi="Arial" w:cs="Arial"/>
          <w:color w:val="000000"/>
        </w:rPr>
      </w:pPr>
      <w:r w:rsidRPr="00E44D71">
        <w:rPr>
          <w:rFonts w:ascii="Arial" w:hAnsi="Arial" w:cs="Arial"/>
          <w:color w:val="000000"/>
        </w:rPr>
        <w:t>Masilla acrílica para interiores.</w:t>
      </w:r>
    </w:p>
    <w:p w14:paraId="1EC86619" w14:textId="77777777" w:rsidR="004C7574" w:rsidRPr="00E44D71" w:rsidRDefault="004C7574" w:rsidP="003B495C">
      <w:pPr>
        <w:numPr>
          <w:ilvl w:val="0"/>
          <w:numId w:val="80"/>
        </w:numPr>
        <w:spacing w:after="0" w:line="240" w:lineRule="auto"/>
        <w:rPr>
          <w:rFonts w:ascii="Arial" w:hAnsi="Arial" w:cs="Arial"/>
          <w:color w:val="000000"/>
        </w:rPr>
      </w:pPr>
      <w:r w:rsidRPr="00E44D71">
        <w:rPr>
          <w:rFonts w:ascii="Arial" w:hAnsi="Arial" w:cs="Arial"/>
          <w:color w:val="000000"/>
        </w:rPr>
        <w:t>Pintura látex blanca humo.</w:t>
      </w:r>
    </w:p>
    <w:p w14:paraId="09019BC3" w14:textId="77777777" w:rsidR="004C7574" w:rsidRPr="00E44D71" w:rsidRDefault="004C7574" w:rsidP="003B495C">
      <w:pPr>
        <w:numPr>
          <w:ilvl w:val="0"/>
          <w:numId w:val="80"/>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1DC130AE" w14:textId="77777777" w:rsidR="004C7574" w:rsidRPr="00E44D71" w:rsidRDefault="004C7574" w:rsidP="004C7574">
      <w:pPr>
        <w:spacing w:after="0" w:line="240" w:lineRule="auto"/>
        <w:rPr>
          <w:rFonts w:ascii="Arial" w:hAnsi="Arial" w:cs="Arial"/>
          <w:b/>
          <w:bCs/>
          <w:color w:val="000000"/>
        </w:rPr>
      </w:pPr>
    </w:p>
    <w:p w14:paraId="17753677" w14:textId="77777777" w:rsidR="004C7574" w:rsidRPr="00E44D71" w:rsidRDefault="004C7574" w:rsidP="004C7574">
      <w:pPr>
        <w:spacing w:after="0" w:line="240" w:lineRule="auto"/>
        <w:rPr>
          <w:rFonts w:ascii="Arial" w:hAnsi="Arial" w:cs="Arial"/>
          <w:color w:val="000000"/>
        </w:rPr>
      </w:pPr>
      <w:r w:rsidRPr="00E44D71">
        <w:rPr>
          <w:rFonts w:ascii="Arial" w:hAnsi="Arial" w:cs="Arial"/>
          <w:b/>
          <w:bCs/>
          <w:color w:val="000000"/>
        </w:rPr>
        <w:t>Método de ejecución:</w:t>
      </w:r>
    </w:p>
    <w:p w14:paraId="06B73000"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3CB92F64"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275BDC6E"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Secado mínimo: 6 horas.</w:t>
      </w:r>
    </w:p>
    <w:p w14:paraId="0A243E48"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2B760D39"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Eliminación de polvo con trapo seco o brocha.</w:t>
      </w:r>
    </w:p>
    <w:p w14:paraId="6AE61EF8"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193EF314"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Secado de 4 a 6 horas.</w:t>
      </w:r>
    </w:p>
    <w:p w14:paraId="1EFFF7CC"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Lijado suave y limpieza.</w:t>
      </w:r>
    </w:p>
    <w:p w14:paraId="5CD2030E"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lastRenderedPageBreak/>
        <w:t>Aplicación de segunda mano de pintura cruzada.</w:t>
      </w:r>
    </w:p>
    <w:p w14:paraId="7FCC27E5"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5623670A" w14:textId="77777777" w:rsidR="004C7574" w:rsidRPr="00E44D71" w:rsidRDefault="004C7574" w:rsidP="003B495C">
      <w:pPr>
        <w:numPr>
          <w:ilvl w:val="0"/>
          <w:numId w:val="81"/>
        </w:numPr>
        <w:spacing w:after="0" w:line="240" w:lineRule="auto"/>
        <w:rPr>
          <w:rFonts w:ascii="Arial" w:hAnsi="Arial" w:cs="Arial"/>
          <w:color w:val="000000"/>
        </w:rPr>
      </w:pPr>
      <w:r w:rsidRPr="00E44D71">
        <w:rPr>
          <w:rFonts w:ascii="Arial" w:hAnsi="Arial" w:cs="Arial"/>
          <w:color w:val="000000"/>
        </w:rPr>
        <w:t>Limpieza general del ambiente intervenido.</w:t>
      </w:r>
    </w:p>
    <w:p w14:paraId="2734C55F" w14:textId="77777777" w:rsidR="004C7574" w:rsidRPr="00E44D71" w:rsidRDefault="004C7574" w:rsidP="004C7574">
      <w:pPr>
        <w:spacing w:after="0" w:line="240" w:lineRule="auto"/>
        <w:rPr>
          <w:rFonts w:ascii="Arial" w:hAnsi="Arial" w:cs="Arial"/>
          <w:b/>
          <w:bCs/>
          <w:color w:val="000000"/>
        </w:rPr>
      </w:pPr>
    </w:p>
    <w:p w14:paraId="2E84A614" w14:textId="77777777" w:rsidR="004C7574" w:rsidRPr="00E44D71" w:rsidRDefault="004C7574" w:rsidP="004C7574">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31E41B91" w14:textId="77777777" w:rsidR="004C7574" w:rsidRPr="00E44D71" w:rsidRDefault="004C7574" w:rsidP="004C7574">
      <w:pPr>
        <w:spacing w:after="0" w:line="240" w:lineRule="auto"/>
        <w:rPr>
          <w:rFonts w:ascii="Arial" w:hAnsi="Arial" w:cs="Arial"/>
          <w:color w:val="000000"/>
        </w:rPr>
      </w:pPr>
      <w:r w:rsidRPr="00E44D71">
        <w:rPr>
          <w:rFonts w:ascii="Arial" w:hAnsi="Arial" w:cs="Arial"/>
          <w:color w:val="000000"/>
        </w:rPr>
        <w:t>Metro cuadrado (m²)</w:t>
      </w:r>
    </w:p>
    <w:p w14:paraId="17025C66" w14:textId="77777777" w:rsidR="004C7574" w:rsidRPr="00E44D71" w:rsidRDefault="004C7574" w:rsidP="004C7574">
      <w:pPr>
        <w:spacing w:after="0" w:line="240" w:lineRule="auto"/>
        <w:rPr>
          <w:rFonts w:ascii="Arial" w:hAnsi="Arial" w:cs="Arial"/>
          <w:b/>
          <w:bCs/>
          <w:color w:val="000000"/>
        </w:rPr>
      </w:pPr>
    </w:p>
    <w:p w14:paraId="509F7CE9" w14:textId="77777777" w:rsidR="004C7574" w:rsidRPr="00E44D71" w:rsidRDefault="004C7574" w:rsidP="004C7574">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1187D7E8" w14:textId="77777777" w:rsidR="004C7574" w:rsidRPr="00E44D71" w:rsidRDefault="004C7574" w:rsidP="004C7574">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48A8A946" w14:textId="77777777" w:rsidR="004C7574" w:rsidRPr="00E44D71" w:rsidRDefault="004C7574" w:rsidP="00E44D71">
      <w:pPr>
        <w:spacing w:after="0" w:line="240" w:lineRule="auto"/>
        <w:rPr>
          <w:rFonts w:ascii="Arial" w:hAnsi="Arial" w:cs="Arial"/>
          <w:color w:val="000000"/>
        </w:rPr>
      </w:pPr>
    </w:p>
    <w:p w14:paraId="0674B8BD" w14:textId="51386548" w:rsidR="00D75B72" w:rsidRPr="00541CAC" w:rsidRDefault="004C7574"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PARAPETO</w:t>
      </w:r>
    </w:p>
    <w:p w14:paraId="010C6BD2" w14:textId="5D093365" w:rsidR="00AD060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70397B03"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Descripción:</w:t>
      </w:r>
    </w:p>
    <w:p w14:paraId="68311B66"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 xml:space="preserve">Consiste en el suministro y aplicación de empastado fino sobre parapetos de concreto o albañilería tarrajeada, seguido de la pintura látex color Rojo Dragón (código 507) con acabado </w:t>
      </w:r>
      <w:proofErr w:type="spellStart"/>
      <w:r w:rsidRPr="002B0607">
        <w:rPr>
          <w:rFonts w:ascii="Arial" w:hAnsi="Arial" w:cs="Arial"/>
          <w:color w:val="000000"/>
        </w:rPr>
        <w:t>supermate</w:t>
      </w:r>
      <w:proofErr w:type="spellEnd"/>
      <w:r w:rsidRPr="002B0607">
        <w:rPr>
          <w:rFonts w:ascii="Arial" w:hAnsi="Arial" w:cs="Arial"/>
          <w:color w:val="000000"/>
        </w:rPr>
        <w:t>, aplicada en dos manos cruzadas, a fin de obtener una superficie lisa, uniforme, resistente a la intemperie y estéticamente acorde al diseño arquitectónico.</w:t>
      </w:r>
    </w:p>
    <w:p w14:paraId="3EF4F4E4"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Incluye: preparación del soporte, aplicación de empaste, lijado, pintura en dos manos, limpieza final y revisión técnica.</w:t>
      </w:r>
    </w:p>
    <w:p w14:paraId="5663AAB0" w14:textId="77777777" w:rsidR="004C7574" w:rsidRPr="002B0607" w:rsidRDefault="004C7574" w:rsidP="004C7574">
      <w:pPr>
        <w:spacing w:after="0" w:line="240" w:lineRule="auto"/>
        <w:rPr>
          <w:rFonts w:ascii="Arial" w:hAnsi="Arial" w:cs="Arial"/>
          <w:color w:val="000000"/>
        </w:rPr>
      </w:pPr>
    </w:p>
    <w:p w14:paraId="4898164D"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Condición del soporte:</w:t>
      </w:r>
    </w:p>
    <w:p w14:paraId="0D9C6530" w14:textId="77777777" w:rsidR="004C7574" w:rsidRPr="002B0607" w:rsidRDefault="004C7574" w:rsidP="0066752E">
      <w:pPr>
        <w:numPr>
          <w:ilvl w:val="0"/>
          <w:numId w:val="146"/>
        </w:numPr>
        <w:spacing w:after="0" w:line="240" w:lineRule="auto"/>
        <w:rPr>
          <w:rFonts w:ascii="Arial" w:hAnsi="Arial" w:cs="Arial"/>
          <w:color w:val="000000"/>
        </w:rPr>
      </w:pPr>
      <w:r w:rsidRPr="002B0607">
        <w:rPr>
          <w:rFonts w:ascii="Arial" w:hAnsi="Arial" w:cs="Arial"/>
          <w:color w:val="000000"/>
        </w:rPr>
        <w:t>Parapetos de concreto o albañilería tarrajeados con bruñido o afinado.</w:t>
      </w:r>
    </w:p>
    <w:p w14:paraId="43E2946A" w14:textId="77777777" w:rsidR="004C7574" w:rsidRPr="002B0607" w:rsidRDefault="004C7574" w:rsidP="0066752E">
      <w:pPr>
        <w:numPr>
          <w:ilvl w:val="0"/>
          <w:numId w:val="146"/>
        </w:numPr>
        <w:spacing w:after="0" w:line="240" w:lineRule="auto"/>
        <w:rPr>
          <w:rFonts w:ascii="Arial" w:hAnsi="Arial" w:cs="Arial"/>
          <w:color w:val="000000"/>
        </w:rPr>
      </w:pPr>
      <w:r w:rsidRPr="002B0607">
        <w:rPr>
          <w:rFonts w:ascii="Arial" w:hAnsi="Arial" w:cs="Arial"/>
          <w:color w:val="000000"/>
        </w:rPr>
        <w:t>Superficie seca, firme y libre de polvo, grasas, eflorescencias, hongos o fisuras activas.</w:t>
      </w:r>
    </w:p>
    <w:p w14:paraId="66648644" w14:textId="77777777" w:rsidR="004C7574" w:rsidRPr="002B0607" w:rsidRDefault="004C7574" w:rsidP="0066752E">
      <w:pPr>
        <w:numPr>
          <w:ilvl w:val="0"/>
          <w:numId w:val="146"/>
        </w:numPr>
        <w:spacing w:after="0" w:line="240" w:lineRule="auto"/>
        <w:rPr>
          <w:rFonts w:ascii="Arial" w:hAnsi="Arial" w:cs="Arial"/>
          <w:color w:val="000000"/>
        </w:rPr>
      </w:pPr>
      <w:r w:rsidRPr="002B0607">
        <w:rPr>
          <w:rFonts w:ascii="Arial" w:hAnsi="Arial" w:cs="Arial"/>
          <w:color w:val="000000"/>
        </w:rPr>
        <w:t>Las labores no deben ejecutarse bajo lluvia ni con exposición solar directa sin protección.</w:t>
      </w:r>
    </w:p>
    <w:p w14:paraId="397FBDCA" w14:textId="77777777" w:rsidR="004C7574" w:rsidRPr="002B0607" w:rsidRDefault="004C7574" w:rsidP="004C7574">
      <w:pPr>
        <w:spacing w:after="0" w:line="240" w:lineRule="auto"/>
        <w:rPr>
          <w:rFonts w:ascii="Arial" w:hAnsi="Arial" w:cs="Arial"/>
          <w:color w:val="000000"/>
        </w:rPr>
      </w:pPr>
    </w:p>
    <w:p w14:paraId="74A0B51D"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Materiales:</w:t>
      </w:r>
    </w:p>
    <w:p w14:paraId="5451055B" w14:textId="77777777" w:rsidR="004C7574" w:rsidRPr="002B0607" w:rsidRDefault="004C7574" w:rsidP="0066752E">
      <w:pPr>
        <w:numPr>
          <w:ilvl w:val="0"/>
          <w:numId w:val="147"/>
        </w:numPr>
        <w:spacing w:after="0" w:line="240" w:lineRule="auto"/>
        <w:rPr>
          <w:rFonts w:ascii="Arial" w:hAnsi="Arial" w:cs="Arial"/>
          <w:color w:val="000000"/>
        </w:rPr>
      </w:pPr>
      <w:r w:rsidRPr="002B0607">
        <w:rPr>
          <w:rFonts w:ascii="Arial" w:hAnsi="Arial" w:cs="Arial"/>
          <w:color w:val="000000"/>
        </w:rPr>
        <w:t>Pasta de empaste vinílica o acrílica, para uso exterior.</w:t>
      </w:r>
    </w:p>
    <w:p w14:paraId="43475C95" w14:textId="77777777" w:rsidR="004C7574" w:rsidRPr="002B0607" w:rsidRDefault="004C7574" w:rsidP="0066752E">
      <w:pPr>
        <w:numPr>
          <w:ilvl w:val="0"/>
          <w:numId w:val="147"/>
        </w:numPr>
        <w:spacing w:after="0" w:line="240" w:lineRule="auto"/>
        <w:rPr>
          <w:rFonts w:ascii="Arial" w:hAnsi="Arial" w:cs="Arial"/>
          <w:color w:val="000000"/>
        </w:rPr>
      </w:pPr>
      <w:r w:rsidRPr="002B0607">
        <w:rPr>
          <w:rFonts w:ascii="Arial" w:hAnsi="Arial" w:cs="Arial"/>
          <w:color w:val="000000"/>
        </w:rPr>
        <w:t xml:space="preserve">Pintura látex color Rojo Dragón (código 507), acabado </w:t>
      </w:r>
      <w:proofErr w:type="spellStart"/>
      <w:r w:rsidRPr="002B0607">
        <w:rPr>
          <w:rFonts w:ascii="Arial" w:hAnsi="Arial" w:cs="Arial"/>
          <w:color w:val="000000"/>
        </w:rPr>
        <w:t>supermate</w:t>
      </w:r>
      <w:proofErr w:type="spellEnd"/>
      <w:r w:rsidRPr="002B0607">
        <w:rPr>
          <w:rFonts w:ascii="Arial" w:hAnsi="Arial" w:cs="Arial"/>
          <w:color w:val="000000"/>
        </w:rPr>
        <w:t>, resistente a rayos UV.</w:t>
      </w:r>
    </w:p>
    <w:p w14:paraId="23B7A8E1" w14:textId="77777777" w:rsidR="004C7574" w:rsidRPr="002B0607" w:rsidRDefault="004C7574" w:rsidP="0066752E">
      <w:pPr>
        <w:numPr>
          <w:ilvl w:val="0"/>
          <w:numId w:val="147"/>
        </w:numPr>
        <w:spacing w:after="0" w:line="240" w:lineRule="auto"/>
        <w:rPr>
          <w:rFonts w:ascii="Arial" w:hAnsi="Arial" w:cs="Arial"/>
          <w:color w:val="000000"/>
        </w:rPr>
      </w:pPr>
      <w:r w:rsidRPr="002B0607">
        <w:rPr>
          <w:rFonts w:ascii="Arial" w:hAnsi="Arial" w:cs="Arial"/>
          <w:color w:val="000000"/>
        </w:rPr>
        <w:t>Sellador acrílico fijador, si el soporte lo requiere.</w:t>
      </w:r>
    </w:p>
    <w:p w14:paraId="57D69707" w14:textId="77777777" w:rsidR="004C7574" w:rsidRPr="002B0607" w:rsidRDefault="004C7574" w:rsidP="0066752E">
      <w:pPr>
        <w:numPr>
          <w:ilvl w:val="0"/>
          <w:numId w:val="147"/>
        </w:numPr>
        <w:spacing w:after="0" w:line="240" w:lineRule="auto"/>
        <w:rPr>
          <w:rFonts w:ascii="Arial" w:hAnsi="Arial" w:cs="Arial"/>
          <w:color w:val="000000"/>
        </w:rPr>
      </w:pPr>
      <w:r w:rsidRPr="002B0607">
        <w:rPr>
          <w:rFonts w:ascii="Arial" w:hAnsi="Arial" w:cs="Arial"/>
          <w:color w:val="000000"/>
        </w:rPr>
        <w:t>Lijas de grano fino (150–220).</w:t>
      </w:r>
    </w:p>
    <w:p w14:paraId="5E6CD8D5" w14:textId="77777777" w:rsidR="004C7574" w:rsidRPr="002B0607" w:rsidRDefault="004C7574" w:rsidP="0066752E">
      <w:pPr>
        <w:numPr>
          <w:ilvl w:val="0"/>
          <w:numId w:val="147"/>
        </w:numPr>
        <w:spacing w:after="0" w:line="240" w:lineRule="auto"/>
        <w:rPr>
          <w:rFonts w:ascii="Arial" w:hAnsi="Arial" w:cs="Arial"/>
          <w:color w:val="000000"/>
        </w:rPr>
      </w:pPr>
      <w:r w:rsidRPr="002B0607">
        <w:rPr>
          <w:rFonts w:ascii="Arial" w:hAnsi="Arial" w:cs="Arial"/>
          <w:color w:val="000000"/>
        </w:rPr>
        <w:t>Agua limpia para dilución de pintura.</w:t>
      </w:r>
    </w:p>
    <w:p w14:paraId="10C755CC" w14:textId="77777777" w:rsidR="004C7574" w:rsidRPr="002B0607" w:rsidRDefault="004C7574" w:rsidP="0066752E">
      <w:pPr>
        <w:numPr>
          <w:ilvl w:val="0"/>
          <w:numId w:val="147"/>
        </w:numPr>
        <w:spacing w:after="0" w:line="240" w:lineRule="auto"/>
        <w:rPr>
          <w:rFonts w:ascii="Arial" w:hAnsi="Arial" w:cs="Arial"/>
          <w:color w:val="000000"/>
        </w:rPr>
      </w:pPr>
      <w:r w:rsidRPr="002B0607">
        <w:rPr>
          <w:rFonts w:ascii="Arial" w:hAnsi="Arial" w:cs="Arial"/>
          <w:color w:val="000000"/>
        </w:rPr>
        <w:t xml:space="preserve">Cinta </w:t>
      </w:r>
      <w:proofErr w:type="spellStart"/>
      <w:r w:rsidRPr="002B0607">
        <w:rPr>
          <w:rFonts w:ascii="Arial" w:hAnsi="Arial" w:cs="Arial"/>
          <w:color w:val="000000"/>
        </w:rPr>
        <w:t>masking</w:t>
      </w:r>
      <w:proofErr w:type="spellEnd"/>
      <w:r w:rsidRPr="002B0607">
        <w:rPr>
          <w:rFonts w:ascii="Arial" w:hAnsi="Arial" w:cs="Arial"/>
          <w:color w:val="000000"/>
        </w:rPr>
        <w:t xml:space="preserve">, papel </w:t>
      </w:r>
      <w:proofErr w:type="spellStart"/>
      <w:r w:rsidRPr="002B0607">
        <w:rPr>
          <w:rFonts w:ascii="Arial" w:hAnsi="Arial" w:cs="Arial"/>
          <w:color w:val="000000"/>
        </w:rPr>
        <w:t>kraft</w:t>
      </w:r>
      <w:proofErr w:type="spellEnd"/>
      <w:r w:rsidRPr="002B0607">
        <w:rPr>
          <w:rFonts w:ascii="Arial" w:hAnsi="Arial" w:cs="Arial"/>
          <w:color w:val="000000"/>
        </w:rPr>
        <w:t xml:space="preserve"> o plástico protector para zonas contiguas.</w:t>
      </w:r>
    </w:p>
    <w:p w14:paraId="4A333499" w14:textId="77777777" w:rsidR="004C7574" w:rsidRPr="002B0607" w:rsidRDefault="004C7574" w:rsidP="004C7574">
      <w:pPr>
        <w:spacing w:after="0" w:line="240" w:lineRule="auto"/>
        <w:rPr>
          <w:rFonts w:ascii="Arial" w:hAnsi="Arial" w:cs="Arial"/>
          <w:color w:val="000000"/>
        </w:rPr>
      </w:pPr>
    </w:p>
    <w:p w14:paraId="2975A1FB"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Herramientas y equipos:</w:t>
      </w:r>
    </w:p>
    <w:p w14:paraId="20D3F034" w14:textId="77777777" w:rsidR="004C7574" w:rsidRPr="002B0607" w:rsidRDefault="004C7574" w:rsidP="0066752E">
      <w:pPr>
        <w:numPr>
          <w:ilvl w:val="0"/>
          <w:numId w:val="148"/>
        </w:numPr>
        <w:spacing w:after="0" w:line="240" w:lineRule="auto"/>
        <w:rPr>
          <w:rFonts w:ascii="Arial" w:hAnsi="Arial" w:cs="Arial"/>
          <w:color w:val="000000"/>
        </w:rPr>
      </w:pPr>
      <w:r w:rsidRPr="002B0607">
        <w:rPr>
          <w:rFonts w:ascii="Arial" w:hAnsi="Arial" w:cs="Arial"/>
          <w:color w:val="000000"/>
        </w:rPr>
        <w:t>Llana metálica, espátulas.</w:t>
      </w:r>
    </w:p>
    <w:p w14:paraId="7DB2C272" w14:textId="77777777" w:rsidR="004C7574" w:rsidRPr="002B0607" w:rsidRDefault="004C7574" w:rsidP="0066752E">
      <w:pPr>
        <w:numPr>
          <w:ilvl w:val="0"/>
          <w:numId w:val="148"/>
        </w:numPr>
        <w:spacing w:after="0" w:line="240" w:lineRule="auto"/>
        <w:rPr>
          <w:rFonts w:ascii="Arial" w:hAnsi="Arial" w:cs="Arial"/>
          <w:color w:val="000000"/>
        </w:rPr>
      </w:pPr>
      <w:r w:rsidRPr="002B0607">
        <w:rPr>
          <w:rFonts w:ascii="Arial" w:hAnsi="Arial" w:cs="Arial"/>
          <w:color w:val="000000"/>
        </w:rPr>
        <w:t>Lijadora manual u orbital.</w:t>
      </w:r>
    </w:p>
    <w:p w14:paraId="4DDA7B29" w14:textId="77777777" w:rsidR="004C7574" w:rsidRPr="002B0607" w:rsidRDefault="004C7574" w:rsidP="0066752E">
      <w:pPr>
        <w:numPr>
          <w:ilvl w:val="0"/>
          <w:numId w:val="148"/>
        </w:numPr>
        <w:spacing w:after="0" w:line="240" w:lineRule="auto"/>
        <w:rPr>
          <w:rFonts w:ascii="Arial" w:hAnsi="Arial" w:cs="Arial"/>
          <w:color w:val="000000"/>
        </w:rPr>
      </w:pPr>
      <w:r w:rsidRPr="002B0607">
        <w:rPr>
          <w:rFonts w:ascii="Arial" w:hAnsi="Arial" w:cs="Arial"/>
          <w:color w:val="000000"/>
        </w:rPr>
        <w:t xml:space="preserve">Rodillos, brochas o pistola </w:t>
      </w:r>
      <w:proofErr w:type="spellStart"/>
      <w:r w:rsidRPr="002B0607">
        <w:rPr>
          <w:rFonts w:ascii="Arial" w:hAnsi="Arial" w:cs="Arial"/>
          <w:color w:val="000000"/>
        </w:rPr>
        <w:t>airless</w:t>
      </w:r>
      <w:proofErr w:type="spellEnd"/>
      <w:r w:rsidRPr="002B0607">
        <w:rPr>
          <w:rFonts w:ascii="Arial" w:hAnsi="Arial" w:cs="Arial"/>
          <w:color w:val="000000"/>
        </w:rPr>
        <w:t>.</w:t>
      </w:r>
    </w:p>
    <w:p w14:paraId="51B3B586" w14:textId="77777777" w:rsidR="004C7574" w:rsidRPr="002B0607" w:rsidRDefault="004C7574" w:rsidP="0066752E">
      <w:pPr>
        <w:numPr>
          <w:ilvl w:val="0"/>
          <w:numId w:val="148"/>
        </w:numPr>
        <w:spacing w:after="0" w:line="240" w:lineRule="auto"/>
        <w:rPr>
          <w:rFonts w:ascii="Arial" w:hAnsi="Arial" w:cs="Arial"/>
          <w:color w:val="000000"/>
        </w:rPr>
      </w:pPr>
      <w:r w:rsidRPr="002B0607">
        <w:rPr>
          <w:rFonts w:ascii="Arial" w:hAnsi="Arial" w:cs="Arial"/>
          <w:color w:val="000000"/>
        </w:rPr>
        <w:t>Escalera o andamio según altura.</w:t>
      </w:r>
    </w:p>
    <w:p w14:paraId="7647C984" w14:textId="77777777" w:rsidR="004C7574" w:rsidRPr="002B0607" w:rsidRDefault="004C7574" w:rsidP="0066752E">
      <w:pPr>
        <w:numPr>
          <w:ilvl w:val="0"/>
          <w:numId w:val="148"/>
        </w:numPr>
        <w:spacing w:after="0" w:line="240" w:lineRule="auto"/>
        <w:rPr>
          <w:rFonts w:ascii="Arial" w:hAnsi="Arial" w:cs="Arial"/>
          <w:color w:val="000000"/>
        </w:rPr>
      </w:pPr>
      <w:r w:rsidRPr="002B0607">
        <w:rPr>
          <w:rFonts w:ascii="Arial" w:hAnsi="Arial" w:cs="Arial"/>
          <w:color w:val="000000"/>
        </w:rPr>
        <w:t>Recipientes plásticos para mezcla.</w:t>
      </w:r>
    </w:p>
    <w:p w14:paraId="3B0AC61D" w14:textId="77777777" w:rsidR="004C7574" w:rsidRPr="002B0607" w:rsidRDefault="004C7574" w:rsidP="0066752E">
      <w:pPr>
        <w:numPr>
          <w:ilvl w:val="0"/>
          <w:numId w:val="148"/>
        </w:numPr>
        <w:spacing w:after="0" w:line="240" w:lineRule="auto"/>
        <w:rPr>
          <w:rFonts w:ascii="Arial" w:hAnsi="Arial" w:cs="Arial"/>
          <w:color w:val="000000"/>
        </w:rPr>
      </w:pPr>
      <w:r w:rsidRPr="002B0607">
        <w:rPr>
          <w:rFonts w:ascii="Arial" w:hAnsi="Arial" w:cs="Arial"/>
          <w:color w:val="000000"/>
        </w:rPr>
        <w:t>EPP: guantes, lentes, mascarilla, botas, casco.</w:t>
      </w:r>
    </w:p>
    <w:p w14:paraId="275F1570" w14:textId="77777777" w:rsidR="004C7574" w:rsidRPr="002B0607" w:rsidRDefault="004C7574" w:rsidP="004C7574">
      <w:pPr>
        <w:spacing w:after="0" w:line="240" w:lineRule="auto"/>
        <w:rPr>
          <w:rFonts w:ascii="Arial" w:hAnsi="Arial" w:cs="Arial"/>
          <w:color w:val="000000"/>
        </w:rPr>
      </w:pPr>
    </w:p>
    <w:p w14:paraId="05C6276F"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Método de ejecución:</w:t>
      </w:r>
    </w:p>
    <w:p w14:paraId="1DE37437"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1. Preparación del soporte:</w:t>
      </w:r>
    </w:p>
    <w:p w14:paraId="39EE1FDF" w14:textId="77777777" w:rsidR="004C7574" w:rsidRPr="002B0607" w:rsidRDefault="004C7574" w:rsidP="0066752E">
      <w:pPr>
        <w:numPr>
          <w:ilvl w:val="0"/>
          <w:numId w:val="149"/>
        </w:numPr>
        <w:spacing w:after="0" w:line="240" w:lineRule="auto"/>
        <w:rPr>
          <w:rFonts w:ascii="Arial" w:hAnsi="Arial" w:cs="Arial"/>
          <w:color w:val="000000"/>
        </w:rPr>
      </w:pPr>
      <w:r w:rsidRPr="002B0607">
        <w:rPr>
          <w:rFonts w:ascii="Arial" w:hAnsi="Arial" w:cs="Arial"/>
          <w:color w:val="000000"/>
        </w:rPr>
        <w:t>Limpieza total de la superficie del parapeto.</w:t>
      </w:r>
    </w:p>
    <w:p w14:paraId="7F498932" w14:textId="77777777" w:rsidR="004C7574" w:rsidRPr="002B0607" w:rsidRDefault="004C7574" w:rsidP="0066752E">
      <w:pPr>
        <w:numPr>
          <w:ilvl w:val="0"/>
          <w:numId w:val="149"/>
        </w:numPr>
        <w:spacing w:after="0" w:line="240" w:lineRule="auto"/>
        <w:rPr>
          <w:rFonts w:ascii="Arial" w:hAnsi="Arial" w:cs="Arial"/>
          <w:color w:val="000000"/>
        </w:rPr>
      </w:pPr>
      <w:r w:rsidRPr="002B0607">
        <w:rPr>
          <w:rFonts w:ascii="Arial" w:hAnsi="Arial" w:cs="Arial"/>
          <w:color w:val="000000"/>
        </w:rPr>
        <w:t>Aplicación de sellador si hay alta porosidad o absorción.</w:t>
      </w:r>
    </w:p>
    <w:p w14:paraId="4321458A" w14:textId="77777777" w:rsidR="004C7574" w:rsidRPr="002B0607" w:rsidRDefault="004C7574" w:rsidP="0066752E">
      <w:pPr>
        <w:numPr>
          <w:ilvl w:val="0"/>
          <w:numId w:val="149"/>
        </w:numPr>
        <w:spacing w:after="0" w:line="240" w:lineRule="auto"/>
        <w:rPr>
          <w:rFonts w:ascii="Arial" w:hAnsi="Arial" w:cs="Arial"/>
          <w:color w:val="000000"/>
        </w:rPr>
      </w:pPr>
      <w:r w:rsidRPr="002B0607">
        <w:rPr>
          <w:rFonts w:ascii="Arial" w:hAnsi="Arial" w:cs="Arial"/>
          <w:color w:val="000000"/>
        </w:rPr>
        <w:t>Protección de elementos colindantes.</w:t>
      </w:r>
    </w:p>
    <w:p w14:paraId="6E759B11"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2. Aplicación de empaste:</w:t>
      </w:r>
    </w:p>
    <w:p w14:paraId="30CAD682" w14:textId="77777777" w:rsidR="004C7574" w:rsidRPr="002B0607" w:rsidRDefault="004C7574" w:rsidP="0066752E">
      <w:pPr>
        <w:numPr>
          <w:ilvl w:val="0"/>
          <w:numId w:val="150"/>
        </w:numPr>
        <w:spacing w:after="0" w:line="240" w:lineRule="auto"/>
        <w:rPr>
          <w:rFonts w:ascii="Arial" w:hAnsi="Arial" w:cs="Arial"/>
          <w:color w:val="000000"/>
        </w:rPr>
      </w:pPr>
      <w:r w:rsidRPr="002B0607">
        <w:rPr>
          <w:rFonts w:ascii="Arial" w:hAnsi="Arial" w:cs="Arial"/>
          <w:color w:val="000000"/>
        </w:rPr>
        <w:t>Aplicación con llana metálica, cubriendo toda la superficie.</w:t>
      </w:r>
    </w:p>
    <w:p w14:paraId="70941277" w14:textId="77777777" w:rsidR="004C7574" w:rsidRPr="002B0607" w:rsidRDefault="004C7574" w:rsidP="0066752E">
      <w:pPr>
        <w:numPr>
          <w:ilvl w:val="0"/>
          <w:numId w:val="150"/>
        </w:numPr>
        <w:spacing w:after="0" w:line="240" w:lineRule="auto"/>
        <w:rPr>
          <w:rFonts w:ascii="Arial" w:hAnsi="Arial" w:cs="Arial"/>
          <w:color w:val="000000"/>
        </w:rPr>
      </w:pPr>
      <w:r w:rsidRPr="002B0607">
        <w:rPr>
          <w:rFonts w:ascii="Arial" w:hAnsi="Arial" w:cs="Arial"/>
          <w:color w:val="000000"/>
        </w:rPr>
        <w:t>Secado de 4 a 6 horas.</w:t>
      </w:r>
    </w:p>
    <w:p w14:paraId="7B9545E1" w14:textId="77777777" w:rsidR="004C7574" w:rsidRPr="002B0607" w:rsidRDefault="004C7574" w:rsidP="0066752E">
      <w:pPr>
        <w:numPr>
          <w:ilvl w:val="0"/>
          <w:numId w:val="150"/>
        </w:numPr>
        <w:spacing w:after="0" w:line="240" w:lineRule="auto"/>
        <w:rPr>
          <w:rFonts w:ascii="Arial" w:hAnsi="Arial" w:cs="Arial"/>
          <w:color w:val="000000"/>
        </w:rPr>
      </w:pPr>
      <w:r w:rsidRPr="002B0607">
        <w:rPr>
          <w:rFonts w:ascii="Arial" w:hAnsi="Arial" w:cs="Arial"/>
          <w:color w:val="000000"/>
        </w:rPr>
        <w:t>Lijado fino hasta lograr una superficie lisa.</w:t>
      </w:r>
    </w:p>
    <w:p w14:paraId="28A6C33F" w14:textId="77777777" w:rsidR="004C7574" w:rsidRPr="002B0607" w:rsidRDefault="004C7574" w:rsidP="0066752E">
      <w:pPr>
        <w:numPr>
          <w:ilvl w:val="0"/>
          <w:numId w:val="150"/>
        </w:numPr>
        <w:spacing w:after="0" w:line="240" w:lineRule="auto"/>
        <w:rPr>
          <w:rFonts w:ascii="Arial" w:hAnsi="Arial" w:cs="Arial"/>
          <w:color w:val="000000"/>
        </w:rPr>
      </w:pPr>
      <w:r w:rsidRPr="002B0607">
        <w:rPr>
          <w:rFonts w:ascii="Arial" w:hAnsi="Arial" w:cs="Arial"/>
          <w:color w:val="000000"/>
        </w:rPr>
        <w:lastRenderedPageBreak/>
        <w:t>Eliminación del polvo generado.</w:t>
      </w:r>
    </w:p>
    <w:p w14:paraId="209D2121"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3. Aplicación de pintura látex Rojo Dragón:</w:t>
      </w:r>
    </w:p>
    <w:p w14:paraId="470CAF47" w14:textId="77777777" w:rsidR="004C7574" w:rsidRPr="002B0607" w:rsidRDefault="004C7574" w:rsidP="0066752E">
      <w:pPr>
        <w:numPr>
          <w:ilvl w:val="0"/>
          <w:numId w:val="151"/>
        </w:numPr>
        <w:spacing w:after="0" w:line="240" w:lineRule="auto"/>
        <w:rPr>
          <w:rFonts w:ascii="Arial" w:hAnsi="Arial" w:cs="Arial"/>
          <w:color w:val="000000"/>
        </w:rPr>
      </w:pPr>
      <w:r w:rsidRPr="002B0607">
        <w:rPr>
          <w:rFonts w:ascii="Arial" w:hAnsi="Arial" w:cs="Arial"/>
          <w:color w:val="000000"/>
        </w:rPr>
        <w:t>Aplicación de primera mano diluida ligeramente con agua limpia.</w:t>
      </w:r>
    </w:p>
    <w:p w14:paraId="4CAD0ACA" w14:textId="77777777" w:rsidR="004C7574" w:rsidRPr="002B0607" w:rsidRDefault="004C7574" w:rsidP="0066752E">
      <w:pPr>
        <w:numPr>
          <w:ilvl w:val="0"/>
          <w:numId w:val="151"/>
        </w:numPr>
        <w:spacing w:after="0" w:line="240" w:lineRule="auto"/>
        <w:rPr>
          <w:rFonts w:ascii="Arial" w:hAnsi="Arial" w:cs="Arial"/>
          <w:color w:val="000000"/>
        </w:rPr>
      </w:pPr>
      <w:r w:rsidRPr="002B0607">
        <w:rPr>
          <w:rFonts w:ascii="Arial" w:hAnsi="Arial" w:cs="Arial"/>
          <w:color w:val="000000"/>
        </w:rPr>
        <w:t>Secado mínimo de 4–6 horas.</w:t>
      </w:r>
    </w:p>
    <w:p w14:paraId="2583B29D" w14:textId="77777777" w:rsidR="004C7574" w:rsidRPr="002B0607" w:rsidRDefault="004C7574" w:rsidP="0066752E">
      <w:pPr>
        <w:numPr>
          <w:ilvl w:val="0"/>
          <w:numId w:val="151"/>
        </w:numPr>
        <w:spacing w:after="0" w:line="240" w:lineRule="auto"/>
        <w:rPr>
          <w:rFonts w:ascii="Arial" w:hAnsi="Arial" w:cs="Arial"/>
          <w:color w:val="000000"/>
        </w:rPr>
      </w:pPr>
      <w:r w:rsidRPr="002B0607">
        <w:rPr>
          <w:rFonts w:ascii="Arial" w:hAnsi="Arial" w:cs="Arial"/>
          <w:color w:val="000000"/>
        </w:rPr>
        <w:t>Aplicación de segunda mano cruzada para cobertura total.</w:t>
      </w:r>
    </w:p>
    <w:p w14:paraId="4867F299" w14:textId="77777777" w:rsidR="004C7574" w:rsidRPr="002B0607" w:rsidRDefault="004C7574" w:rsidP="0066752E">
      <w:pPr>
        <w:numPr>
          <w:ilvl w:val="0"/>
          <w:numId w:val="151"/>
        </w:numPr>
        <w:spacing w:after="0" w:line="240" w:lineRule="auto"/>
        <w:rPr>
          <w:rFonts w:ascii="Arial" w:hAnsi="Arial" w:cs="Arial"/>
          <w:color w:val="000000"/>
        </w:rPr>
      </w:pPr>
      <w:r w:rsidRPr="002B0607">
        <w:rPr>
          <w:rFonts w:ascii="Arial" w:hAnsi="Arial" w:cs="Arial"/>
          <w:color w:val="000000"/>
        </w:rPr>
        <w:t>Corrección de imperfecciones puntuales.</w:t>
      </w:r>
    </w:p>
    <w:p w14:paraId="56D2AEF3"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4. Limpieza final:</w:t>
      </w:r>
    </w:p>
    <w:p w14:paraId="6B8E722C" w14:textId="77777777" w:rsidR="004C7574" w:rsidRPr="002B0607" w:rsidRDefault="004C7574" w:rsidP="0066752E">
      <w:pPr>
        <w:numPr>
          <w:ilvl w:val="0"/>
          <w:numId w:val="152"/>
        </w:numPr>
        <w:spacing w:after="0" w:line="240" w:lineRule="auto"/>
        <w:rPr>
          <w:rFonts w:ascii="Arial" w:hAnsi="Arial" w:cs="Arial"/>
          <w:color w:val="000000"/>
        </w:rPr>
      </w:pPr>
      <w:r w:rsidRPr="002B0607">
        <w:rPr>
          <w:rFonts w:ascii="Arial" w:hAnsi="Arial" w:cs="Arial"/>
          <w:color w:val="000000"/>
        </w:rPr>
        <w:t>Retiro de cintas y protectores.</w:t>
      </w:r>
    </w:p>
    <w:p w14:paraId="52BEF047" w14:textId="77777777" w:rsidR="004C7574" w:rsidRPr="002B0607" w:rsidRDefault="004C7574" w:rsidP="0066752E">
      <w:pPr>
        <w:numPr>
          <w:ilvl w:val="0"/>
          <w:numId w:val="152"/>
        </w:numPr>
        <w:spacing w:after="0" w:line="240" w:lineRule="auto"/>
        <w:rPr>
          <w:rFonts w:ascii="Arial" w:hAnsi="Arial" w:cs="Arial"/>
          <w:color w:val="000000"/>
        </w:rPr>
      </w:pPr>
      <w:r w:rsidRPr="002B0607">
        <w:rPr>
          <w:rFonts w:ascii="Arial" w:hAnsi="Arial" w:cs="Arial"/>
          <w:color w:val="000000"/>
        </w:rPr>
        <w:t>Limpieza de manchas o derrames.</w:t>
      </w:r>
    </w:p>
    <w:p w14:paraId="0214BC06" w14:textId="77777777" w:rsidR="004C7574" w:rsidRPr="002B0607" w:rsidRDefault="004C7574" w:rsidP="0066752E">
      <w:pPr>
        <w:numPr>
          <w:ilvl w:val="0"/>
          <w:numId w:val="152"/>
        </w:numPr>
        <w:spacing w:after="0" w:line="240" w:lineRule="auto"/>
        <w:rPr>
          <w:rFonts w:ascii="Arial" w:hAnsi="Arial" w:cs="Arial"/>
          <w:color w:val="000000"/>
        </w:rPr>
      </w:pPr>
      <w:r w:rsidRPr="002B0607">
        <w:rPr>
          <w:rFonts w:ascii="Arial" w:hAnsi="Arial" w:cs="Arial"/>
          <w:color w:val="000000"/>
        </w:rPr>
        <w:t>Presentación del acabado para inspección técnica.</w:t>
      </w:r>
    </w:p>
    <w:p w14:paraId="707DD8B1" w14:textId="77777777" w:rsidR="004C7574" w:rsidRPr="002B0607" w:rsidRDefault="004C7574" w:rsidP="004C7574">
      <w:pPr>
        <w:spacing w:after="0" w:line="240" w:lineRule="auto"/>
        <w:rPr>
          <w:rFonts w:ascii="Arial" w:hAnsi="Arial" w:cs="Arial"/>
          <w:color w:val="000000"/>
        </w:rPr>
      </w:pPr>
    </w:p>
    <w:p w14:paraId="26EEE615"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Unidad de medida:</w:t>
      </w:r>
    </w:p>
    <w:p w14:paraId="35FD6DB3" w14:textId="77777777" w:rsidR="004C7574" w:rsidRPr="002B0607" w:rsidRDefault="004C7574" w:rsidP="0066752E">
      <w:pPr>
        <w:numPr>
          <w:ilvl w:val="0"/>
          <w:numId w:val="153"/>
        </w:numPr>
        <w:spacing w:after="0" w:line="240" w:lineRule="auto"/>
        <w:rPr>
          <w:rFonts w:ascii="Arial" w:hAnsi="Arial" w:cs="Arial"/>
          <w:color w:val="000000"/>
        </w:rPr>
      </w:pPr>
      <w:r w:rsidRPr="002B0607">
        <w:rPr>
          <w:rFonts w:ascii="Arial" w:hAnsi="Arial" w:cs="Arial"/>
          <w:color w:val="000000"/>
        </w:rPr>
        <w:t>Metro cuadrado (m²) de parapeto empastado y pintado a dos manos.</w:t>
      </w:r>
    </w:p>
    <w:p w14:paraId="56663D19" w14:textId="77777777" w:rsidR="004C7574" w:rsidRPr="002B0607" w:rsidRDefault="004C7574" w:rsidP="004C7574">
      <w:pPr>
        <w:spacing w:after="0" w:line="240" w:lineRule="auto"/>
        <w:rPr>
          <w:rFonts w:ascii="Arial" w:hAnsi="Arial" w:cs="Arial"/>
          <w:color w:val="000000"/>
        </w:rPr>
      </w:pPr>
    </w:p>
    <w:p w14:paraId="2B42D674" w14:textId="77777777" w:rsidR="004C7574" w:rsidRPr="002B0607" w:rsidRDefault="004C7574" w:rsidP="004C7574">
      <w:pPr>
        <w:spacing w:after="0" w:line="240" w:lineRule="auto"/>
        <w:rPr>
          <w:rFonts w:ascii="Arial" w:hAnsi="Arial" w:cs="Arial"/>
          <w:b/>
          <w:bCs/>
          <w:color w:val="000000"/>
        </w:rPr>
      </w:pPr>
      <w:r w:rsidRPr="002B0607">
        <w:rPr>
          <w:rFonts w:ascii="Arial" w:hAnsi="Arial" w:cs="Arial"/>
          <w:b/>
          <w:bCs/>
          <w:color w:val="000000"/>
        </w:rPr>
        <w:t>Forma de pago:</w:t>
      </w:r>
    </w:p>
    <w:p w14:paraId="3E29E8F9" w14:textId="77777777" w:rsidR="004C7574" w:rsidRPr="002B0607" w:rsidRDefault="004C7574" w:rsidP="004C7574">
      <w:pPr>
        <w:spacing w:after="0" w:line="240" w:lineRule="auto"/>
        <w:rPr>
          <w:rFonts w:ascii="Arial" w:hAnsi="Arial" w:cs="Arial"/>
          <w:color w:val="000000"/>
        </w:rPr>
      </w:pPr>
      <w:r w:rsidRPr="002B0607">
        <w:rPr>
          <w:rFonts w:ascii="Arial" w:hAnsi="Arial" w:cs="Arial"/>
          <w:color w:val="000000"/>
        </w:rPr>
        <w:t>El pago se realizará por m² debidamente ejecutado y validado por la supervisión técnica, e incluirá:</w:t>
      </w:r>
    </w:p>
    <w:p w14:paraId="68DB6136" w14:textId="77777777" w:rsidR="004C7574" w:rsidRPr="002B0607" w:rsidRDefault="004C7574" w:rsidP="0066752E">
      <w:pPr>
        <w:numPr>
          <w:ilvl w:val="0"/>
          <w:numId w:val="154"/>
        </w:numPr>
        <w:spacing w:after="0" w:line="240" w:lineRule="auto"/>
        <w:rPr>
          <w:rFonts w:ascii="Arial" w:hAnsi="Arial" w:cs="Arial"/>
          <w:color w:val="000000"/>
        </w:rPr>
      </w:pPr>
      <w:r w:rsidRPr="002B0607">
        <w:rPr>
          <w:rFonts w:ascii="Arial" w:hAnsi="Arial" w:cs="Arial"/>
          <w:color w:val="000000"/>
        </w:rPr>
        <w:t>Suministro completo de materiales (empaste, pintura, sellador, accesorios).</w:t>
      </w:r>
    </w:p>
    <w:p w14:paraId="432D3CC5" w14:textId="77777777" w:rsidR="004C7574" w:rsidRPr="002B0607" w:rsidRDefault="004C7574" w:rsidP="0066752E">
      <w:pPr>
        <w:numPr>
          <w:ilvl w:val="0"/>
          <w:numId w:val="154"/>
        </w:numPr>
        <w:spacing w:after="0" w:line="240" w:lineRule="auto"/>
        <w:rPr>
          <w:rFonts w:ascii="Arial" w:hAnsi="Arial" w:cs="Arial"/>
          <w:color w:val="000000"/>
        </w:rPr>
      </w:pPr>
      <w:r w:rsidRPr="002B0607">
        <w:rPr>
          <w:rFonts w:ascii="Arial" w:hAnsi="Arial" w:cs="Arial"/>
          <w:color w:val="000000"/>
        </w:rPr>
        <w:t>Aplicación del sistema completo: empaste, lijado y pintura a dos manos.</w:t>
      </w:r>
    </w:p>
    <w:p w14:paraId="3981177A" w14:textId="77777777" w:rsidR="004C7574" w:rsidRPr="002B0607" w:rsidRDefault="004C7574" w:rsidP="0066752E">
      <w:pPr>
        <w:numPr>
          <w:ilvl w:val="0"/>
          <w:numId w:val="154"/>
        </w:numPr>
        <w:spacing w:after="0" w:line="240" w:lineRule="auto"/>
        <w:rPr>
          <w:rFonts w:ascii="Arial" w:hAnsi="Arial" w:cs="Arial"/>
          <w:color w:val="000000"/>
        </w:rPr>
      </w:pPr>
      <w:r w:rsidRPr="002B0607">
        <w:rPr>
          <w:rFonts w:ascii="Arial" w:hAnsi="Arial" w:cs="Arial"/>
          <w:color w:val="000000"/>
        </w:rPr>
        <w:t>Mano de obra calificada, herramientas, limpieza y equipos auxiliares.</w:t>
      </w:r>
    </w:p>
    <w:p w14:paraId="286E68DB" w14:textId="77777777" w:rsidR="004C7574" w:rsidRPr="002B0607" w:rsidRDefault="004C7574" w:rsidP="0066752E">
      <w:pPr>
        <w:numPr>
          <w:ilvl w:val="0"/>
          <w:numId w:val="154"/>
        </w:numPr>
        <w:spacing w:after="0" w:line="240" w:lineRule="auto"/>
        <w:rPr>
          <w:rFonts w:ascii="Arial" w:hAnsi="Arial" w:cs="Arial"/>
          <w:color w:val="000000"/>
        </w:rPr>
      </w:pPr>
      <w:r w:rsidRPr="002B0607">
        <w:rPr>
          <w:rFonts w:ascii="Arial" w:hAnsi="Arial" w:cs="Arial"/>
          <w:color w:val="000000"/>
        </w:rPr>
        <w:t>Revisión final de acabado, tono y uniformidad.</w:t>
      </w:r>
    </w:p>
    <w:p w14:paraId="45059A9C" w14:textId="77777777" w:rsidR="004C7574" w:rsidRPr="00541CAC" w:rsidRDefault="004C7574"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148B6D07" w14:textId="1C7D5603" w:rsidR="00D75B72" w:rsidRPr="00541CAC" w:rsidRDefault="001A3100"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AMARILLO TABACO COD.820 EN PARAPETO</w:t>
      </w:r>
    </w:p>
    <w:p w14:paraId="141774C6" w14:textId="797EEADF" w:rsidR="00E44D71" w:rsidRDefault="00E44D71" w:rsidP="00E44D71">
      <w:pPr>
        <w:spacing w:after="0" w:line="240" w:lineRule="auto"/>
        <w:rPr>
          <w:rFonts w:ascii="Arial" w:hAnsi="Arial" w:cs="Arial"/>
          <w:color w:val="000000"/>
        </w:rPr>
      </w:pPr>
    </w:p>
    <w:p w14:paraId="60E29FFD"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Descripción:</w:t>
      </w:r>
    </w:p>
    <w:p w14:paraId="71208E8A"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 xml:space="preserve">Consiste en el suministro y aplicación de empastado fino sobre parapetos tarrajeados de concreto o albañilería, seguido de la pintura látex </w:t>
      </w:r>
      <w:proofErr w:type="spellStart"/>
      <w:r w:rsidRPr="00DD3AB4">
        <w:rPr>
          <w:rFonts w:ascii="Arial" w:hAnsi="Arial" w:cs="Arial"/>
          <w:color w:val="000000"/>
        </w:rPr>
        <w:t>supermate</w:t>
      </w:r>
      <w:proofErr w:type="spellEnd"/>
      <w:r w:rsidRPr="00DD3AB4">
        <w:rPr>
          <w:rFonts w:ascii="Arial" w:hAnsi="Arial" w:cs="Arial"/>
          <w:color w:val="000000"/>
        </w:rPr>
        <w:t xml:space="preserve"> color Amarillo Tabaco (código 820) aplicada en dos manos cruzadas, con el objetivo de proporcionar una terminación lisa, uniforme, duradera y con adecuada resistencia a la intemperie, que aporte a la estética arquitectónica del proyecto.</w:t>
      </w:r>
    </w:p>
    <w:p w14:paraId="090937FA"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Incluye: preparación del soporte, aplicación de empaste, lijado, pintura en dos manos, limpieza final y validación técnica.</w:t>
      </w:r>
    </w:p>
    <w:p w14:paraId="41B51E67" w14:textId="77777777" w:rsidR="001A3100" w:rsidRPr="00DD3AB4" w:rsidRDefault="001A3100" w:rsidP="001A3100">
      <w:pPr>
        <w:spacing w:after="0" w:line="240" w:lineRule="auto"/>
        <w:rPr>
          <w:rFonts w:ascii="Arial" w:hAnsi="Arial" w:cs="Arial"/>
          <w:color w:val="000000"/>
        </w:rPr>
      </w:pPr>
    </w:p>
    <w:p w14:paraId="5C5C322E"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Condición del soporte:</w:t>
      </w:r>
    </w:p>
    <w:p w14:paraId="57FDE39B" w14:textId="77777777" w:rsidR="001A3100" w:rsidRPr="00DD3AB4" w:rsidRDefault="001A3100" w:rsidP="0066752E">
      <w:pPr>
        <w:numPr>
          <w:ilvl w:val="0"/>
          <w:numId w:val="155"/>
        </w:numPr>
        <w:spacing w:after="0" w:line="240" w:lineRule="auto"/>
        <w:rPr>
          <w:rFonts w:ascii="Arial" w:hAnsi="Arial" w:cs="Arial"/>
          <w:color w:val="000000"/>
        </w:rPr>
      </w:pPr>
      <w:r w:rsidRPr="00DD3AB4">
        <w:rPr>
          <w:rFonts w:ascii="Arial" w:hAnsi="Arial" w:cs="Arial"/>
          <w:color w:val="000000"/>
        </w:rPr>
        <w:t>Superficies de parapetos tarrajeadas con acabado bruñido o afinado.</w:t>
      </w:r>
    </w:p>
    <w:p w14:paraId="4211836E" w14:textId="77777777" w:rsidR="001A3100" w:rsidRPr="00DD3AB4" w:rsidRDefault="001A3100" w:rsidP="0066752E">
      <w:pPr>
        <w:numPr>
          <w:ilvl w:val="0"/>
          <w:numId w:val="155"/>
        </w:numPr>
        <w:spacing w:after="0" w:line="240" w:lineRule="auto"/>
        <w:rPr>
          <w:rFonts w:ascii="Arial" w:hAnsi="Arial" w:cs="Arial"/>
          <w:color w:val="000000"/>
        </w:rPr>
      </w:pPr>
      <w:r w:rsidRPr="00DD3AB4">
        <w:rPr>
          <w:rFonts w:ascii="Arial" w:hAnsi="Arial" w:cs="Arial"/>
          <w:color w:val="000000"/>
        </w:rPr>
        <w:t>Deben estar completamente secas, firmes, limpias y libres de humedad, polvo, grasas o fisuras activas.</w:t>
      </w:r>
    </w:p>
    <w:p w14:paraId="34EBEFCC" w14:textId="77777777" w:rsidR="001A3100" w:rsidRPr="00DD3AB4" w:rsidRDefault="001A3100" w:rsidP="0066752E">
      <w:pPr>
        <w:numPr>
          <w:ilvl w:val="0"/>
          <w:numId w:val="155"/>
        </w:numPr>
        <w:spacing w:after="0" w:line="240" w:lineRule="auto"/>
        <w:rPr>
          <w:rFonts w:ascii="Arial" w:hAnsi="Arial" w:cs="Arial"/>
          <w:color w:val="000000"/>
        </w:rPr>
      </w:pPr>
      <w:r w:rsidRPr="00DD3AB4">
        <w:rPr>
          <w:rFonts w:ascii="Arial" w:hAnsi="Arial" w:cs="Arial"/>
          <w:color w:val="000000"/>
        </w:rPr>
        <w:t>Se debe proteger la superficie contra la lluvia y el sol directo durante los trabajos.</w:t>
      </w:r>
    </w:p>
    <w:p w14:paraId="5A5B40F8" w14:textId="77777777" w:rsidR="001A3100" w:rsidRPr="00DD3AB4" w:rsidRDefault="001A3100" w:rsidP="001A3100">
      <w:pPr>
        <w:spacing w:after="0" w:line="240" w:lineRule="auto"/>
        <w:rPr>
          <w:rFonts w:ascii="Arial" w:hAnsi="Arial" w:cs="Arial"/>
          <w:color w:val="000000"/>
        </w:rPr>
      </w:pPr>
    </w:p>
    <w:p w14:paraId="79D85E74"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Materiales:</w:t>
      </w:r>
    </w:p>
    <w:p w14:paraId="7CAC8BB6" w14:textId="77777777" w:rsidR="001A3100" w:rsidRPr="00DD3AB4" w:rsidRDefault="001A3100" w:rsidP="0066752E">
      <w:pPr>
        <w:numPr>
          <w:ilvl w:val="0"/>
          <w:numId w:val="156"/>
        </w:numPr>
        <w:spacing w:after="0" w:line="240" w:lineRule="auto"/>
        <w:rPr>
          <w:rFonts w:ascii="Arial" w:hAnsi="Arial" w:cs="Arial"/>
          <w:color w:val="000000"/>
        </w:rPr>
      </w:pPr>
      <w:r w:rsidRPr="00DD3AB4">
        <w:rPr>
          <w:rFonts w:ascii="Arial" w:hAnsi="Arial" w:cs="Arial"/>
          <w:color w:val="000000"/>
        </w:rPr>
        <w:t>Pasta de empaste vinílica o acrílica, apta para uso exterior.</w:t>
      </w:r>
    </w:p>
    <w:p w14:paraId="0278C3D3" w14:textId="77777777" w:rsidR="001A3100" w:rsidRPr="00DD3AB4" w:rsidRDefault="001A3100" w:rsidP="0066752E">
      <w:pPr>
        <w:numPr>
          <w:ilvl w:val="0"/>
          <w:numId w:val="156"/>
        </w:numPr>
        <w:spacing w:after="0" w:line="240" w:lineRule="auto"/>
        <w:rPr>
          <w:rFonts w:ascii="Arial" w:hAnsi="Arial" w:cs="Arial"/>
          <w:color w:val="000000"/>
        </w:rPr>
      </w:pPr>
      <w:r w:rsidRPr="00DD3AB4">
        <w:rPr>
          <w:rFonts w:ascii="Arial" w:hAnsi="Arial" w:cs="Arial"/>
          <w:color w:val="000000"/>
        </w:rPr>
        <w:t xml:space="preserve">Pintura látex </w:t>
      </w:r>
      <w:proofErr w:type="spellStart"/>
      <w:r w:rsidRPr="00DD3AB4">
        <w:rPr>
          <w:rFonts w:ascii="Arial" w:hAnsi="Arial" w:cs="Arial"/>
          <w:color w:val="000000"/>
        </w:rPr>
        <w:t>supermate</w:t>
      </w:r>
      <w:proofErr w:type="spellEnd"/>
      <w:r w:rsidRPr="00DD3AB4">
        <w:rPr>
          <w:rFonts w:ascii="Arial" w:hAnsi="Arial" w:cs="Arial"/>
          <w:color w:val="000000"/>
        </w:rPr>
        <w:t xml:space="preserve"> color Amarillo Tabaco (código 820), resistente a rayos UV y humedad.</w:t>
      </w:r>
    </w:p>
    <w:p w14:paraId="6DFD2F1F" w14:textId="77777777" w:rsidR="001A3100" w:rsidRPr="00DD3AB4" w:rsidRDefault="001A3100" w:rsidP="0066752E">
      <w:pPr>
        <w:numPr>
          <w:ilvl w:val="0"/>
          <w:numId w:val="156"/>
        </w:numPr>
        <w:spacing w:after="0" w:line="240" w:lineRule="auto"/>
        <w:rPr>
          <w:rFonts w:ascii="Arial" w:hAnsi="Arial" w:cs="Arial"/>
          <w:color w:val="000000"/>
        </w:rPr>
      </w:pPr>
      <w:r w:rsidRPr="00DD3AB4">
        <w:rPr>
          <w:rFonts w:ascii="Arial" w:hAnsi="Arial" w:cs="Arial"/>
          <w:color w:val="000000"/>
        </w:rPr>
        <w:t>Sellador acrílico fijador, si la absorción del soporte lo requiere.</w:t>
      </w:r>
    </w:p>
    <w:p w14:paraId="25059E52" w14:textId="77777777" w:rsidR="001A3100" w:rsidRPr="00DD3AB4" w:rsidRDefault="001A3100" w:rsidP="0066752E">
      <w:pPr>
        <w:numPr>
          <w:ilvl w:val="0"/>
          <w:numId w:val="156"/>
        </w:numPr>
        <w:spacing w:after="0" w:line="240" w:lineRule="auto"/>
        <w:rPr>
          <w:rFonts w:ascii="Arial" w:hAnsi="Arial" w:cs="Arial"/>
          <w:color w:val="000000"/>
        </w:rPr>
      </w:pPr>
      <w:r w:rsidRPr="00DD3AB4">
        <w:rPr>
          <w:rFonts w:ascii="Arial" w:hAnsi="Arial" w:cs="Arial"/>
          <w:color w:val="000000"/>
        </w:rPr>
        <w:t>Lijas finas (grano 150–220).</w:t>
      </w:r>
    </w:p>
    <w:p w14:paraId="6397631D" w14:textId="77777777" w:rsidR="001A3100" w:rsidRPr="00DD3AB4" w:rsidRDefault="001A3100" w:rsidP="0066752E">
      <w:pPr>
        <w:numPr>
          <w:ilvl w:val="0"/>
          <w:numId w:val="156"/>
        </w:numPr>
        <w:spacing w:after="0" w:line="240" w:lineRule="auto"/>
        <w:rPr>
          <w:rFonts w:ascii="Arial" w:hAnsi="Arial" w:cs="Arial"/>
          <w:color w:val="000000"/>
        </w:rPr>
      </w:pPr>
      <w:r w:rsidRPr="00DD3AB4">
        <w:rPr>
          <w:rFonts w:ascii="Arial" w:hAnsi="Arial" w:cs="Arial"/>
          <w:color w:val="000000"/>
        </w:rPr>
        <w:t>Agua limpia para dilución de pintura según ficha técnica.</w:t>
      </w:r>
    </w:p>
    <w:p w14:paraId="41C239A2" w14:textId="77777777" w:rsidR="001A3100" w:rsidRPr="00DD3AB4" w:rsidRDefault="001A3100" w:rsidP="0066752E">
      <w:pPr>
        <w:numPr>
          <w:ilvl w:val="0"/>
          <w:numId w:val="156"/>
        </w:numPr>
        <w:spacing w:after="0" w:line="240" w:lineRule="auto"/>
        <w:rPr>
          <w:rFonts w:ascii="Arial" w:hAnsi="Arial" w:cs="Arial"/>
          <w:color w:val="000000"/>
        </w:rPr>
      </w:pPr>
      <w:r w:rsidRPr="00DD3AB4">
        <w:rPr>
          <w:rFonts w:ascii="Arial" w:hAnsi="Arial" w:cs="Arial"/>
          <w:color w:val="000000"/>
        </w:rPr>
        <w:t xml:space="preserve">Cinta </w:t>
      </w:r>
      <w:proofErr w:type="spellStart"/>
      <w:r w:rsidRPr="00DD3AB4">
        <w:rPr>
          <w:rFonts w:ascii="Arial" w:hAnsi="Arial" w:cs="Arial"/>
          <w:color w:val="000000"/>
        </w:rPr>
        <w:t>masking</w:t>
      </w:r>
      <w:proofErr w:type="spellEnd"/>
      <w:r w:rsidRPr="00DD3AB4">
        <w:rPr>
          <w:rFonts w:ascii="Arial" w:hAnsi="Arial" w:cs="Arial"/>
          <w:color w:val="000000"/>
        </w:rPr>
        <w:t>, papel o plástico protector para zonas adyacentes.</w:t>
      </w:r>
    </w:p>
    <w:p w14:paraId="5329DD7B" w14:textId="77777777" w:rsidR="001A3100" w:rsidRPr="00DD3AB4" w:rsidRDefault="001A3100" w:rsidP="001A3100">
      <w:pPr>
        <w:spacing w:after="0" w:line="240" w:lineRule="auto"/>
        <w:rPr>
          <w:rFonts w:ascii="Arial" w:hAnsi="Arial" w:cs="Arial"/>
          <w:color w:val="000000"/>
        </w:rPr>
      </w:pPr>
    </w:p>
    <w:p w14:paraId="0822AB87"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Herramientas y equipos:</w:t>
      </w:r>
    </w:p>
    <w:p w14:paraId="351B067A" w14:textId="77777777" w:rsidR="001A3100" w:rsidRPr="00DD3AB4" w:rsidRDefault="001A3100" w:rsidP="0066752E">
      <w:pPr>
        <w:numPr>
          <w:ilvl w:val="0"/>
          <w:numId w:val="157"/>
        </w:numPr>
        <w:spacing w:after="0" w:line="240" w:lineRule="auto"/>
        <w:rPr>
          <w:rFonts w:ascii="Arial" w:hAnsi="Arial" w:cs="Arial"/>
          <w:color w:val="000000"/>
        </w:rPr>
      </w:pPr>
      <w:r w:rsidRPr="00DD3AB4">
        <w:rPr>
          <w:rFonts w:ascii="Arial" w:hAnsi="Arial" w:cs="Arial"/>
          <w:color w:val="000000"/>
        </w:rPr>
        <w:t>Llana metálica, espátulas.</w:t>
      </w:r>
    </w:p>
    <w:p w14:paraId="68D44525" w14:textId="77777777" w:rsidR="001A3100" w:rsidRPr="00DD3AB4" w:rsidRDefault="001A3100" w:rsidP="0066752E">
      <w:pPr>
        <w:numPr>
          <w:ilvl w:val="0"/>
          <w:numId w:val="157"/>
        </w:numPr>
        <w:spacing w:after="0" w:line="240" w:lineRule="auto"/>
        <w:rPr>
          <w:rFonts w:ascii="Arial" w:hAnsi="Arial" w:cs="Arial"/>
          <w:color w:val="000000"/>
        </w:rPr>
      </w:pPr>
      <w:r w:rsidRPr="00DD3AB4">
        <w:rPr>
          <w:rFonts w:ascii="Arial" w:hAnsi="Arial" w:cs="Arial"/>
          <w:color w:val="000000"/>
        </w:rPr>
        <w:t>Lijadora manual u orbital.</w:t>
      </w:r>
    </w:p>
    <w:p w14:paraId="326D7994" w14:textId="77777777" w:rsidR="001A3100" w:rsidRPr="00DD3AB4" w:rsidRDefault="001A3100" w:rsidP="0066752E">
      <w:pPr>
        <w:numPr>
          <w:ilvl w:val="0"/>
          <w:numId w:val="157"/>
        </w:numPr>
        <w:spacing w:after="0" w:line="240" w:lineRule="auto"/>
        <w:rPr>
          <w:rFonts w:ascii="Arial" w:hAnsi="Arial" w:cs="Arial"/>
          <w:color w:val="000000"/>
        </w:rPr>
      </w:pPr>
      <w:r w:rsidRPr="00DD3AB4">
        <w:rPr>
          <w:rFonts w:ascii="Arial" w:hAnsi="Arial" w:cs="Arial"/>
          <w:color w:val="000000"/>
        </w:rPr>
        <w:t xml:space="preserve">Rodillos, brochas o pistola </w:t>
      </w:r>
      <w:proofErr w:type="spellStart"/>
      <w:r w:rsidRPr="00DD3AB4">
        <w:rPr>
          <w:rFonts w:ascii="Arial" w:hAnsi="Arial" w:cs="Arial"/>
          <w:color w:val="000000"/>
        </w:rPr>
        <w:t>airless</w:t>
      </w:r>
      <w:proofErr w:type="spellEnd"/>
      <w:r w:rsidRPr="00DD3AB4">
        <w:rPr>
          <w:rFonts w:ascii="Arial" w:hAnsi="Arial" w:cs="Arial"/>
          <w:color w:val="000000"/>
        </w:rPr>
        <w:t>.</w:t>
      </w:r>
    </w:p>
    <w:p w14:paraId="2CDDF424" w14:textId="77777777" w:rsidR="001A3100" w:rsidRPr="00DD3AB4" w:rsidRDefault="001A3100" w:rsidP="0066752E">
      <w:pPr>
        <w:numPr>
          <w:ilvl w:val="0"/>
          <w:numId w:val="157"/>
        </w:numPr>
        <w:spacing w:after="0" w:line="240" w:lineRule="auto"/>
        <w:rPr>
          <w:rFonts w:ascii="Arial" w:hAnsi="Arial" w:cs="Arial"/>
          <w:color w:val="000000"/>
        </w:rPr>
      </w:pPr>
      <w:r w:rsidRPr="00DD3AB4">
        <w:rPr>
          <w:rFonts w:ascii="Arial" w:hAnsi="Arial" w:cs="Arial"/>
          <w:color w:val="000000"/>
        </w:rPr>
        <w:t>Andamios o escaleras según altura.</w:t>
      </w:r>
    </w:p>
    <w:p w14:paraId="59EBC698" w14:textId="77777777" w:rsidR="001A3100" w:rsidRPr="00DD3AB4" w:rsidRDefault="001A3100" w:rsidP="0066752E">
      <w:pPr>
        <w:numPr>
          <w:ilvl w:val="0"/>
          <w:numId w:val="157"/>
        </w:numPr>
        <w:spacing w:after="0" w:line="240" w:lineRule="auto"/>
        <w:rPr>
          <w:rFonts w:ascii="Arial" w:hAnsi="Arial" w:cs="Arial"/>
          <w:color w:val="000000"/>
        </w:rPr>
      </w:pPr>
      <w:r w:rsidRPr="00DD3AB4">
        <w:rPr>
          <w:rFonts w:ascii="Arial" w:hAnsi="Arial" w:cs="Arial"/>
          <w:color w:val="000000"/>
        </w:rPr>
        <w:lastRenderedPageBreak/>
        <w:t>Recipientes para mezcla.</w:t>
      </w:r>
    </w:p>
    <w:p w14:paraId="452E93EE" w14:textId="77777777" w:rsidR="001A3100" w:rsidRPr="00DD3AB4" w:rsidRDefault="001A3100" w:rsidP="0066752E">
      <w:pPr>
        <w:numPr>
          <w:ilvl w:val="0"/>
          <w:numId w:val="157"/>
        </w:numPr>
        <w:spacing w:after="0" w:line="240" w:lineRule="auto"/>
        <w:rPr>
          <w:rFonts w:ascii="Arial" w:hAnsi="Arial" w:cs="Arial"/>
          <w:color w:val="000000"/>
        </w:rPr>
      </w:pPr>
      <w:r w:rsidRPr="00DD3AB4">
        <w:rPr>
          <w:rFonts w:ascii="Arial" w:hAnsi="Arial" w:cs="Arial"/>
          <w:color w:val="000000"/>
        </w:rPr>
        <w:t>EPP: guantes, lentes, mascarilla, casco y botas.</w:t>
      </w:r>
    </w:p>
    <w:p w14:paraId="26EDDBB7" w14:textId="77777777" w:rsidR="001A3100" w:rsidRPr="00DD3AB4" w:rsidRDefault="001A3100" w:rsidP="001A3100">
      <w:pPr>
        <w:spacing w:after="0" w:line="240" w:lineRule="auto"/>
        <w:rPr>
          <w:rFonts w:ascii="Arial" w:hAnsi="Arial" w:cs="Arial"/>
          <w:color w:val="000000"/>
        </w:rPr>
      </w:pPr>
    </w:p>
    <w:p w14:paraId="0E12D58C"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Método de ejecución:</w:t>
      </w:r>
    </w:p>
    <w:p w14:paraId="03971C14"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1. Preparación del soporte:</w:t>
      </w:r>
    </w:p>
    <w:p w14:paraId="571CD1ED" w14:textId="77777777" w:rsidR="001A3100" w:rsidRPr="00DD3AB4" w:rsidRDefault="001A3100" w:rsidP="0066752E">
      <w:pPr>
        <w:numPr>
          <w:ilvl w:val="0"/>
          <w:numId w:val="158"/>
        </w:numPr>
        <w:spacing w:after="0" w:line="240" w:lineRule="auto"/>
        <w:rPr>
          <w:rFonts w:ascii="Arial" w:hAnsi="Arial" w:cs="Arial"/>
          <w:color w:val="000000"/>
        </w:rPr>
      </w:pPr>
      <w:r w:rsidRPr="00DD3AB4">
        <w:rPr>
          <w:rFonts w:ascii="Arial" w:hAnsi="Arial" w:cs="Arial"/>
          <w:color w:val="000000"/>
        </w:rPr>
        <w:t>Limpieza del parapeto para eliminar polvo, restos de obra y contaminantes.</w:t>
      </w:r>
    </w:p>
    <w:p w14:paraId="07AE66D0" w14:textId="77777777" w:rsidR="001A3100" w:rsidRPr="00DD3AB4" w:rsidRDefault="001A3100" w:rsidP="0066752E">
      <w:pPr>
        <w:numPr>
          <w:ilvl w:val="0"/>
          <w:numId w:val="158"/>
        </w:numPr>
        <w:spacing w:after="0" w:line="240" w:lineRule="auto"/>
        <w:rPr>
          <w:rFonts w:ascii="Arial" w:hAnsi="Arial" w:cs="Arial"/>
          <w:color w:val="000000"/>
        </w:rPr>
      </w:pPr>
      <w:r w:rsidRPr="00DD3AB4">
        <w:rPr>
          <w:rFonts w:ascii="Arial" w:hAnsi="Arial" w:cs="Arial"/>
          <w:color w:val="000000"/>
        </w:rPr>
        <w:t>Aplicación de sellador acrílico si hay alta porosidad.</w:t>
      </w:r>
    </w:p>
    <w:p w14:paraId="48AAFAC0"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2. Empastado:</w:t>
      </w:r>
    </w:p>
    <w:p w14:paraId="626272A3" w14:textId="77777777" w:rsidR="001A3100" w:rsidRPr="00DD3AB4" w:rsidRDefault="001A3100" w:rsidP="0066752E">
      <w:pPr>
        <w:numPr>
          <w:ilvl w:val="0"/>
          <w:numId w:val="159"/>
        </w:numPr>
        <w:spacing w:after="0" w:line="240" w:lineRule="auto"/>
        <w:rPr>
          <w:rFonts w:ascii="Arial" w:hAnsi="Arial" w:cs="Arial"/>
          <w:color w:val="000000"/>
        </w:rPr>
      </w:pPr>
      <w:r w:rsidRPr="00DD3AB4">
        <w:rPr>
          <w:rFonts w:ascii="Arial" w:hAnsi="Arial" w:cs="Arial"/>
          <w:color w:val="000000"/>
        </w:rPr>
        <w:t>Aplicación de capa uniforme de empaste con llana metálica.</w:t>
      </w:r>
    </w:p>
    <w:p w14:paraId="75D4BDB7" w14:textId="77777777" w:rsidR="001A3100" w:rsidRPr="00DD3AB4" w:rsidRDefault="001A3100" w:rsidP="0066752E">
      <w:pPr>
        <w:numPr>
          <w:ilvl w:val="0"/>
          <w:numId w:val="159"/>
        </w:numPr>
        <w:spacing w:after="0" w:line="240" w:lineRule="auto"/>
        <w:rPr>
          <w:rFonts w:ascii="Arial" w:hAnsi="Arial" w:cs="Arial"/>
          <w:color w:val="000000"/>
        </w:rPr>
      </w:pPr>
      <w:r w:rsidRPr="00DD3AB4">
        <w:rPr>
          <w:rFonts w:ascii="Arial" w:hAnsi="Arial" w:cs="Arial"/>
          <w:color w:val="000000"/>
        </w:rPr>
        <w:t>Secado de 4 a 6 horas.</w:t>
      </w:r>
    </w:p>
    <w:p w14:paraId="7D7F01E6" w14:textId="77777777" w:rsidR="001A3100" w:rsidRPr="00DD3AB4" w:rsidRDefault="001A3100" w:rsidP="0066752E">
      <w:pPr>
        <w:numPr>
          <w:ilvl w:val="0"/>
          <w:numId w:val="159"/>
        </w:numPr>
        <w:spacing w:after="0" w:line="240" w:lineRule="auto"/>
        <w:rPr>
          <w:rFonts w:ascii="Arial" w:hAnsi="Arial" w:cs="Arial"/>
          <w:color w:val="000000"/>
        </w:rPr>
      </w:pPr>
      <w:r w:rsidRPr="00DD3AB4">
        <w:rPr>
          <w:rFonts w:ascii="Arial" w:hAnsi="Arial" w:cs="Arial"/>
          <w:color w:val="000000"/>
        </w:rPr>
        <w:t>Lijado hasta obtener superficie lisa y pareja.</w:t>
      </w:r>
    </w:p>
    <w:p w14:paraId="0C78CE77" w14:textId="77777777" w:rsidR="001A3100" w:rsidRPr="00DD3AB4" w:rsidRDefault="001A3100" w:rsidP="0066752E">
      <w:pPr>
        <w:numPr>
          <w:ilvl w:val="0"/>
          <w:numId w:val="159"/>
        </w:numPr>
        <w:spacing w:after="0" w:line="240" w:lineRule="auto"/>
        <w:rPr>
          <w:rFonts w:ascii="Arial" w:hAnsi="Arial" w:cs="Arial"/>
          <w:color w:val="000000"/>
        </w:rPr>
      </w:pPr>
      <w:r w:rsidRPr="00DD3AB4">
        <w:rPr>
          <w:rFonts w:ascii="Arial" w:hAnsi="Arial" w:cs="Arial"/>
          <w:color w:val="000000"/>
        </w:rPr>
        <w:t>Eliminación del polvo residual.</w:t>
      </w:r>
    </w:p>
    <w:p w14:paraId="11957317"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3. Pintura látex Amarillo Tabaco:</w:t>
      </w:r>
    </w:p>
    <w:p w14:paraId="2D6CF440" w14:textId="77777777" w:rsidR="001A3100" w:rsidRPr="00DD3AB4" w:rsidRDefault="001A3100" w:rsidP="0066752E">
      <w:pPr>
        <w:numPr>
          <w:ilvl w:val="0"/>
          <w:numId w:val="160"/>
        </w:numPr>
        <w:spacing w:after="0" w:line="240" w:lineRule="auto"/>
        <w:rPr>
          <w:rFonts w:ascii="Arial" w:hAnsi="Arial" w:cs="Arial"/>
          <w:color w:val="000000"/>
        </w:rPr>
      </w:pPr>
      <w:r w:rsidRPr="00DD3AB4">
        <w:rPr>
          <w:rFonts w:ascii="Arial" w:hAnsi="Arial" w:cs="Arial"/>
          <w:color w:val="000000"/>
        </w:rPr>
        <w:t>Aplicación de primera mano diluida ligeramente con agua.</w:t>
      </w:r>
    </w:p>
    <w:p w14:paraId="47E30C3F" w14:textId="77777777" w:rsidR="001A3100" w:rsidRPr="00DD3AB4" w:rsidRDefault="001A3100" w:rsidP="0066752E">
      <w:pPr>
        <w:numPr>
          <w:ilvl w:val="0"/>
          <w:numId w:val="160"/>
        </w:numPr>
        <w:spacing w:after="0" w:line="240" w:lineRule="auto"/>
        <w:rPr>
          <w:rFonts w:ascii="Arial" w:hAnsi="Arial" w:cs="Arial"/>
          <w:color w:val="000000"/>
        </w:rPr>
      </w:pPr>
      <w:r w:rsidRPr="00DD3AB4">
        <w:rPr>
          <w:rFonts w:ascii="Arial" w:hAnsi="Arial" w:cs="Arial"/>
          <w:color w:val="000000"/>
        </w:rPr>
        <w:t>Secado mínimo de 4–6 horas.</w:t>
      </w:r>
    </w:p>
    <w:p w14:paraId="6C59B449" w14:textId="77777777" w:rsidR="001A3100" w:rsidRPr="00DD3AB4" w:rsidRDefault="001A3100" w:rsidP="0066752E">
      <w:pPr>
        <w:numPr>
          <w:ilvl w:val="0"/>
          <w:numId w:val="160"/>
        </w:numPr>
        <w:spacing w:after="0" w:line="240" w:lineRule="auto"/>
        <w:rPr>
          <w:rFonts w:ascii="Arial" w:hAnsi="Arial" w:cs="Arial"/>
          <w:color w:val="000000"/>
        </w:rPr>
      </w:pPr>
      <w:r w:rsidRPr="00DD3AB4">
        <w:rPr>
          <w:rFonts w:ascii="Arial" w:hAnsi="Arial" w:cs="Arial"/>
          <w:color w:val="000000"/>
        </w:rPr>
        <w:t>Aplicación de segunda mano cruzada sin diluir.</w:t>
      </w:r>
    </w:p>
    <w:p w14:paraId="486647D6" w14:textId="77777777" w:rsidR="001A3100" w:rsidRPr="00DD3AB4" w:rsidRDefault="001A3100" w:rsidP="0066752E">
      <w:pPr>
        <w:numPr>
          <w:ilvl w:val="0"/>
          <w:numId w:val="160"/>
        </w:numPr>
        <w:spacing w:after="0" w:line="240" w:lineRule="auto"/>
        <w:rPr>
          <w:rFonts w:ascii="Arial" w:hAnsi="Arial" w:cs="Arial"/>
          <w:color w:val="000000"/>
        </w:rPr>
      </w:pPr>
      <w:r w:rsidRPr="00DD3AB4">
        <w:rPr>
          <w:rFonts w:ascii="Arial" w:hAnsi="Arial" w:cs="Arial"/>
          <w:color w:val="000000"/>
        </w:rPr>
        <w:t>Verificación de uniformidad de tono y textura.</w:t>
      </w:r>
    </w:p>
    <w:p w14:paraId="16DEA533"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4. Limpieza final:</w:t>
      </w:r>
    </w:p>
    <w:p w14:paraId="767461CD" w14:textId="77777777" w:rsidR="001A3100" w:rsidRPr="00DD3AB4" w:rsidRDefault="001A3100" w:rsidP="0066752E">
      <w:pPr>
        <w:numPr>
          <w:ilvl w:val="0"/>
          <w:numId w:val="161"/>
        </w:numPr>
        <w:spacing w:after="0" w:line="240" w:lineRule="auto"/>
        <w:rPr>
          <w:rFonts w:ascii="Arial" w:hAnsi="Arial" w:cs="Arial"/>
          <w:color w:val="000000"/>
        </w:rPr>
      </w:pPr>
      <w:r w:rsidRPr="00DD3AB4">
        <w:rPr>
          <w:rFonts w:ascii="Arial" w:hAnsi="Arial" w:cs="Arial"/>
          <w:color w:val="000000"/>
        </w:rPr>
        <w:t>Retiro de cintas y elementos de protección.</w:t>
      </w:r>
    </w:p>
    <w:p w14:paraId="69D8F23A" w14:textId="77777777" w:rsidR="001A3100" w:rsidRPr="00DD3AB4" w:rsidRDefault="001A3100" w:rsidP="0066752E">
      <w:pPr>
        <w:numPr>
          <w:ilvl w:val="0"/>
          <w:numId w:val="161"/>
        </w:numPr>
        <w:spacing w:after="0" w:line="240" w:lineRule="auto"/>
        <w:rPr>
          <w:rFonts w:ascii="Arial" w:hAnsi="Arial" w:cs="Arial"/>
          <w:color w:val="000000"/>
        </w:rPr>
      </w:pPr>
      <w:r w:rsidRPr="00DD3AB4">
        <w:rPr>
          <w:rFonts w:ascii="Arial" w:hAnsi="Arial" w:cs="Arial"/>
          <w:color w:val="000000"/>
        </w:rPr>
        <w:t>Limpieza de manchas o derrames.</w:t>
      </w:r>
    </w:p>
    <w:p w14:paraId="42D1858B" w14:textId="77777777" w:rsidR="001A3100" w:rsidRPr="00DD3AB4" w:rsidRDefault="001A3100" w:rsidP="0066752E">
      <w:pPr>
        <w:numPr>
          <w:ilvl w:val="0"/>
          <w:numId w:val="161"/>
        </w:numPr>
        <w:spacing w:after="0" w:line="240" w:lineRule="auto"/>
        <w:rPr>
          <w:rFonts w:ascii="Arial" w:hAnsi="Arial" w:cs="Arial"/>
          <w:color w:val="000000"/>
        </w:rPr>
      </w:pPr>
      <w:r w:rsidRPr="00DD3AB4">
        <w:rPr>
          <w:rFonts w:ascii="Arial" w:hAnsi="Arial" w:cs="Arial"/>
          <w:color w:val="000000"/>
        </w:rPr>
        <w:t>Revisión técnica del trabajo terminado.</w:t>
      </w:r>
    </w:p>
    <w:p w14:paraId="7AFD039A" w14:textId="77777777" w:rsidR="001A3100" w:rsidRPr="00DD3AB4" w:rsidRDefault="001A3100" w:rsidP="001A3100">
      <w:pPr>
        <w:spacing w:after="0" w:line="240" w:lineRule="auto"/>
        <w:rPr>
          <w:rFonts w:ascii="Arial" w:hAnsi="Arial" w:cs="Arial"/>
          <w:color w:val="000000"/>
        </w:rPr>
      </w:pPr>
    </w:p>
    <w:p w14:paraId="5780308B"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Unidad de medida:</w:t>
      </w:r>
    </w:p>
    <w:p w14:paraId="6BD3193D" w14:textId="77777777" w:rsidR="001A3100" w:rsidRPr="00DD3AB4" w:rsidRDefault="001A3100" w:rsidP="0066752E">
      <w:pPr>
        <w:numPr>
          <w:ilvl w:val="0"/>
          <w:numId w:val="162"/>
        </w:numPr>
        <w:spacing w:after="0" w:line="240" w:lineRule="auto"/>
        <w:rPr>
          <w:rFonts w:ascii="Arial" w:hAnsi="Arial" w:cs="Arial"/>
          <w:color w:val="000000"/>
        </w:rPr>
      </w:pPr>
      <w:r w:rsidRPr="00DD3AB4">
        <w:rPr>
          <w:rFonts w:ascii="Arial" w:hAnsi="Arial" w:cs="Arial"/>
          <w:color w:val="000000"/>
        </w:rPr>
        <w:t>Metro cuadrado (m²) de parapeto empastado y pintado a dos manos.</w:t>
      </w:r>
    </w:p>
    <w:p w14:paraId="1C7C23B6" w14:textId="77777777" w:rsidR="001A3100" w:rsidRPr="00DD3AB4" w:rsidRDefault="001A3100" w:rsidP="001A3100">
      <w:pPr>
        <w:spacing w:after="0" w:line="240" w:lineRule="auto"/>
        <w:rPr>
          <w:rFonts w:ascii="Arial" w:hAnsi="Arial" w:cs="Arial"/>
          <w:color w:val="000000"/>
        </w:rPr>
      </w:pPr>
    </w:p>
    <w:p w14:paraId="6172BBFB"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Forma de pago:</w:t>
      </w:r>
    </w:p>
    <w:p w14:paraId="09A2753D"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El pago se realizará por m² correctamente ejecutado y validado por la supervisión técnica, e incluirá:</w:t>
      </w:r>
    </w:p>
    <w:p w14:paraId="38784B99" w14:textId="77777777" w:rsidR="001A3100" w:rsidRPr="00DD3AB4" w:rsidRDefault="001A3100" w:rsidP="0066752E">
      <w:pPr>
        <w:numPr>
          <w:ilvl w:val="0"/>
          <w:numId w:val="163"/>
        </w:numPr>
        <w:spacing w:after="0" w:line="240" w:lineRule="auto"/>
        <w:rPr>
          <w:rFonts w:ascii="Arial" w:hAnsi="Arial" w:cs="Arial"/>
          <w:color w:val="000000"/>
        </w:rPr>
      </w:pPr>
      <w:r w:rsidRPr="00DD3AB4">
        <w:rPr>
          <w:rFonts w:ascii="Arial" w:hAnsi="Arial" w:cs="Arial"/>
          <w:color w:val="000000"/>
        </w:rPr>
        <w:t>Suministro de todos los materiales (empaste, pintura, sellador, diluyentes).</w:t>
      </w:r>
    </w:p>
    <w:p w14:paraId="79F90D63" w14:textId="77777777" w:rsidR="001A3100" w:rsidRPr="00DD3AB4" w:rsidRDefault="001A3100" w:rsidP="0066752E">
      <w:pPr>
        <w:numPr>
          <w:ilvl w:val="0"/>
          <w:numId w:val="163"/>
        </w:numPr>
        <w:spacing w:after="0" w:line="240" w:lineRule="auto"/>
        <w:rPr>
          <w:rFonts w:ascii="Arial" w:hAnsi="Arial" w:cs="Arial"/>
          <w:color w:val="000000"/>
        </w:rPr>
      </w:pPr>
      <w:r w:rsidRPr="00DD3AB4">
        <w:rPr>
          <w:rFonts w:ascii="Arial" w:hAnsi="Arial" w:cs="Arial"/>
          <w:color w:val="000000"/>
        </w:rPr>
        <w:t>Aplicación completa del sistema: empaste, lijado y pintura a dos manos.</w:t>
      </w:r>
    </w:p>
    <w:p w14:paraId="628382E1" w14:textId="77777777" w:rsidR="001A3100" w:rsidRPr="00DD3AB4" w:rsidRDefault="001A3100" w:rsidP="0066752E">
      <w:pPr>
        <w:numPr>
          <w:ilvl w:val="0"/>
          <w:numId w:val="163"/>
        </w:numPr>
        <w:spacing w:after="0" w:line="240" w:lineRule="auto"/>
        <w:rPr>
          <w:rFonts w:ascii="Arial" w:hAnsi="Arial" w:cs="Arial"/>
          <w:color w:val="000000"/>
        </w:rPr>
      </w:pPr>
      <w:r w:rsidRPr="00DD3AB4">
        <w:rPr>
          <w:rFonts w:ascii="Arial" w:hAnsi="Arial" w:cs="Arial"/>
          <w:color w:val="000000"/>
        </w:rPr>
        <w:t>Mano de obra calificada, herramientas, equipos auxiliares y limpieza.</w:t>
      </w:r>
    </w:p>
    <w:p w14:paraId="6A40CB93" w14:textId="77777777" w:rsidR="001A3100" w:rsidRPr="00DD3AB4" w:rsidRDefault="001A3100" w:rsidP="0066752E">
      <w:pPr>
        <w:numPr>
          <w:ilvl w:val="0"/>
          <w:numId w:val="163"/>
        </w:numPr>
        <w:spacing w:after="0" w:line="240" w:lineRule="auto"/>
        <w:rPr>
          <w:rFonts w:ascii="Arial" w:hAnsi="Arial" w:cs="Arial"/>
          <w:color w:val="000000"/>
        </w:rPr>
      </w:pPr>
      <w:r w:rsidRPr="00DD3AB4">
        <w:rPr>
          <w:rFonts w:ascii="Arial" w:hAnsi="Arial" w:cs="Arial"/>
          <w:color w:val="000000"/>
        </w:rPr>
        <w:t>Verificación final de acabado, lisura y homogeneidad.</w:t>
      </w:r>
    </w:p>
    <w:p w14:paraId="15057649" w14:textId="77777777" w:rsidR="001A3100" w:rsidRPr="00E44D71" w:rsidRDefault="001A3100" w:rsidP="00E44D71">
      <w:pPr>
        <w:spacing w:after="0" w:line="240" w:lineRule="auto"/>
        <w:rPr>
          <w:rFonts w:ascii="Arial" w:hAnsi="Arial" w:cs="Arial"/>
          <w:color w:val="000000"/>
        </w:rPr>
      </w:pPr>
    </w:p>
    <w:p w14:paraId="43326A9C" w14:textId="302D417A" w:rsidR="00D75B72" w:rsidRPr="00541CAC" w:rsidRDefault="00D75B72"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PINTURA OLEO MATE COLOR BLANCO HUMO EN DUCTOS DRYWALL</w:t>
      </w:r>
    </w:p>
    <w:p w14:paraId="13ACCCB5"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6735F24D"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 xml:space="preserve">Aplicación de pintura óleo mate color blanco humo sobre ductos fabricados con paneles de </w:t>
      </w:r>
      <w:proofErr w:type="spellStart"/>
      <w:r w:rsidRPr="00E44D71">
        <w:rPr>
          <w:rFonts w:ascii="Arial" w:hAnsi="Arial" w:cs="Arial"/>
          <w:color w:val="000000"/>
        </w:rPr>
        <w:t>drywall</w:t>
      </w:r>
      <w:proofErr w:type="spellEnd"/>
      <w:r w:rsidRPr="00E44D71">
        <w:rPr>
          <w:rFonts w:ascii="Arial" w:hAnsi="Arial" w:cs="Arial"/>
          <w:color w:val="000000"/>
        </w:rPr>
        <w:t xml:space="preserve"> en interiores. Se aplicará en dos manos, obteniendo un acabado lavable, uniforme y resistente al roce.</w:t>
      </w:r>
    </w:p>
    <w:p w14:paraId="1B9D56CE" w14:textId="77777777" w:rsidR="00E44D71" w:rsidRPr="00E44D71" w:rsidRDefault="00E44D71" w:rsidP="00E44D71">
      <w:pPr>
        <w:spacing w:after="0" w:line="240" w:lineRule="auto"/>
        <w:rPr>
          <w:rFonts w:ascii="Arial" w:hAnsi="Arial" w:cs="Arial"/>
          <w:b/>
          <w:bCs/>
          <w:color w:val="000000"/>
        </w:rPr>
      </w:pPr>
    </w:p>
    <w:p w14:paraId="7E17E6B6"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75FAD810"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 xml:space="preserve">Superficie limpia, seca, sin polvo, grasa ni humedad. Las uniones del </w:t>
      </w:r>
      <w:proofErr w:type="spellStart"/>
      <w:r w:rsidRPr="00E44D71">
        <w:rPr>
          <w:rFonts w:ascii="Arial" w:hAnsi="Arial" w:cs="Arial"/>
          <w:color w:val="000000"/>
        </w:rPr>
        <w:t>drywall</w:t>
      </w:r>
      <w:proofErr w:type="spellEnd"/>
      <w:r w:rsidRPr="00E44D71">
        <w:rPr>
          <w:rFonts w:ascii="Arial" w:hAnsi="Arial" w:cs="Arial"/>
          <w:color w:val="000000"/>
        </w:rPr>
        <w:t xml:space="preserve"> deben estar empastadas, lijadas y listas para recibir pintura.</w:t>
      </w:r>
    </w:p>
    <w:p w14:paraId="333FD912" w14:textId="77777777" w:rsidR="00E44D71" w:rsidRPr="00E44D71" w:rsidRDefault="00E44D71" w:rsidP="00E44D71">
      <w:pPr>
        <w:spacing w:after="0" w:line="240" w:lineRule="auto"/>
        <w:rPr>
          <w:rFonts w:ascii="Arial" w:hAnsi="Arial" w:cs="Arial"/>
          <w:b/>
          <w:bCs/>
          <w:color w:val="000000"/>
        </w:rPr>
      </w:pPr>
    </w:p>
    <w:p w14:paraId="337759B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04BA651B" w14:textId="77777777" w:rsidR="00E44D71" w:rsidRPr="00E44D71" w:rsidRDefault="00E44D71" w:rsidP="003B495C">
      <w:pPr>
        <w:numPr>
          <w:ilvl w:val="0"/>
          <w:numId w:val="82"/>
        </w:numPr>
        <w:spacing w:after="0" w:line="240" w:lineRule="auto"/>
        <w:rPr>
          <w:rFonts w:ascii="Arial" w:hAnsi="Arial" w:cs="Arial"/>
          <w:color w:val="000000"/>
        </w:rPr>
      </w:pPr>
      <w:r w:rsidRPr="00E44D71">
        <w:rPr>
          <w:rFonts w:ascii="Arial" w:hAnsi="Arial" w:cs="Arial"/>
          <w:color w:val="000000"/>
        </w:rPr>
        <w:t>Pintura óleo mate color blanco humo.</w:t>
      </w:r>
    </w:p>
    <w:p w14:paraId="7DC56E2F" w14:textId="77777777" w:rsidR="00E44D71" w:rsidRPr="00E44D71" w:rsidRDefault="00E44D71" w:rsidP="003B495C">
      <w:pPr>
        <w:numPr>
          <w:ilvl w:val="0"/>
          <w:numId w:val="82"/>
        </w:numPr>
        <w:spacing w:after="0" w:line="240" w:lineRule="auto"/>
        <w:rPr>
          <w:rFonts w:ascii="Arial" w:hAnsi="Arial" w:cs="Arial"/>
          <w:color w:val="000000"/>
        </w:rPr>
      </w:pPr>
      <w:r w:rsidRPr="00E44D71">
        <w:rPr>
          <w:rFonts w:ascii="Arial" w:hAnsi="Arial" w:cs="Arial"/>
          <w:color w:val="000000"/>
        </w:rPr>
        <w:t xml:space="preserve">Masilla para </w:t>
      </w:r>
      <w:proofErr w:type="spellStart"/>
      <w:r w:rsidRPr="00E44D71">
        <w:rPr>
          <w:rFonts w:ascii="Arial" w:hAnsi="Arial" w:cs="Arial"/>
          <w:color w:val="000000"/>
        </w:rPr>
        <w:t>drywall</w:t>
      </w:r>
      <w:proofErr w:type="spellEnd"/>
      <w:r w:rsidRPr="00E44D71">
        <w:rPr>
          <w:rFonts w:ascii="Arial" w:hAnsi="Arial" w:cs="Arial"/>
          <w:color w:val="000000"/>
        </w:rPr>
        <w:t>.</w:t>
      </w:r>
    </w:p>
    <w:p w14:paraId="1A20F5D1" w14:textId="77777777" w:rsidR="00E44D71" w:rsidRPr="00E44D71" w:rsidRDefault="00E44D71" w:rsidP="003B495C">
      <w:pPr>
        <w:numPr>
          <w:ilvl w:val="0"/>
          <w:numId w:val="82"/>
        </w:numPr>
        <w:spacing w:after="0" w:line="240" w:lineRule="auto"/>
        <w:rPr>
          <w:rFonts w:ascii="Arial" w:hAnsi="Arial" w:cs="Arial"/>
          <w:color w:val="000000"/>
        </w:rPr>
      </w:pPr>
      <w:r w:rsidRPr="00E44D71">
        <w:rPr>
          <w:rFonts w:ascii="Arial" w:hAnsi="Arial" w:cs="Arial"/>
          <w:color w:val="000000"/>
        </w:rPr>
        <w:t>Sellador para superficies de yeso si corresponde.</w:t>
      </w:r>
    </w:p>
    <w:p w14:paraId="7D830666" w14:textId="77777777" w:rsidR="00E44D71" w:rsidRPr="00E44D71" w:rsidRDefault="00E44D71" w:rsidP="00E44D71">
      <w:pPr>
        <w:spacing w:after="0" w:line="240" w:lineRule="auto"/>
        <w:rPr>
          <w:rFonts w:ascii="Arial" w:hAnsi="Arial" w:cs="Arial"/>
          <w:b/>
          <w:bCs/>
          <w:color w:val="000000"/>
        </w:rPr>
      </w:pPr>
    </w:p>
    <w:p w14:paraId="26996F17"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67479EE5"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Inspección de uniones y esquinas del ducto.</w:t>
      </w:r>
    </w:p>
    <w:p w14:paraId="41A7935A"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Aplicación de masilla en juntas y tornillos, seguido de lijado suave.</w:t>
      </w:r>
    </w:p>
    <w:p w14:paraId="54CCCD91"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Limpieza del polvo generado.</w:t>
      </w:r>
    </w:p>
    <w:p w14:paraId="4FF726C4"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 xml:space="preserve">Aplicación de sellador base para </w:t>
      </w:r>
      <w:proofErr w:type="spellStart"/>
      <w:r w:rsidRPr="00E44D71">
        <w:rPr>
          <w:rFonts w:ascii="Arial" w:hAnsi="Arial" w:cs="Arial"/>
          <w:color w:val="000000"/>
        </w:rPr>
        <w:t>drywall</w:t>
      </w:r>
      <w:proofErr w:type="spellEnd"/>
      <w:r w:rsidRPr="00E44D71">
        <w:rPr>
          <w:rFonts w:ascii="Arial" w:hAnsi="Arial" w:cs="Arial"/>
          <w:color w:val="000000"/>
        </w:rPr>
        <w:t xml:space="preserve"> si la superficie lo requiere.</w:t>
      </w:r>
    </w:p>
    <w:p w14:paraId="5797070B"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Aplicación de la primera mano de pintura con brocha o rodillo.</w:t>
      </w:r>
    </w:p>
    <w:p w14:paraId="57F602AB"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lastRenderedPageBreak/>
        <w:t>Secado mínimo: 6 horas.</w:t>
      </w:r>
    </w:p>
    <w:p w14:paraId="13D13383"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Lijado ligero si hay rebordes.</w:t>
      </w:r>
    </w:p>
    <w:p w14:paraId="5BB1F6D0"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Aplicación de segunda mano.</w:t>
      </w:r>
    </w:p>
    <w:p w14:paraId="55567BAD" w14:textId="77777777" w:rsidR="00E44D71" w:rsidRPr="00E44D71" w:rsidRDefault="00E44D71" w:rsidP="003B495C">
      <w:pPr>
        <w:numPr>
          <w:ilvl w:val="0"/>
          <w:numId w:val="83"/>
        </w:numPr>
        <w:spacing w:after="0" w:line="240" w:lineRule="auto"/>
        <w:rPr>
          <w:rFonts w:ascii="Arial" w:hAnsi="Arial" w:cs="Arial"/>
          <w:color w:val="000000"/>
        </w:rPr>
      </w:pPr>
      <w:r w:rsidRPr="00E44D71">
        <w:rPr>
          <w:rFonts w:ascii="Arial" w:hAnsi="Arial" w:cs="Arial"/>
          <w:color w:val="000000"/>
        </w:rPr>
        <w:t>Limpieza del área de trabajo.</w:t>
      </w:r>
    </w:p>
    <w:p w14:paraId="71D38E2F" w14:textId="77777777" w:rsidR="00E44D71" w:rsidRPr="00E44D71" w:rsidRDefault="00E44D71" w:rsidP="00E44D71">
      <w:pPr>
        <w:spacing w:after="0" w:line="240" w:lineRule="auto"/>
        <w:rPr>
          <w:rFonts w:ascii="Arial" w:hAnsi="Arial" w:cs="Arial"/>
          <w:b/>
          <w:bCs/>
          <w:color w:val="000000"/>
        </w:rPr>
      </w:pPr>
    </w:p>
    <w:p w14:paraId="5C02A852"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6D002661"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39CD5A37" w14:textId="77777777" w:rsidR="00E44D71" w:rsidRPr="00E44D71" w:rsidRDefault="00E44D71" w:rsidP="00E44D71">
      <w:pPr>
        <w:spacing w:after="0" w:line="240" w:lineRule="auto"/>
        <w:rPr>
          <w:rFonts w:ascii="Arial" w:hAnsi="Arial" w:cs="Arial"/>
          <w:b/>
          <w:bCs/>
          <w:color w:val="000000"/>
        </w:rPr>
      </w:pPr>
    </w:p>
    <w:p w14:paraId="160AB6F1"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3418EF8D"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pintado, cumpliendo especificaciones técnicas.</w:t>
      </w:r>
    </w:p>
    <w:p w14:paraId="5335B92A" w14:textId="77777777" w:rsidR="00AD060C" w:rsidRPr="00541CA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2BCE1B89" w14:textId="301566CC" w:rsidR="00D75B72" w:rsidRPr="00541CAC" w:rsidRDefault="001A3100"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COLOR BLANCO HUMO EN DUCTOS DE LADRILLO</w:t>
      </w:r>
    </w:p>
    <w:p w14:paraId="383F1F09" w14:textId="1DAFD051" w:rsidR="00E44D71" w:rsidRDefault="00E44D71" w:rsidP="00E44D71">
      <w:pPr>
        <w:spacing w:after="0" w:line="240" w:lineRule="auto"/>
        <w:rPr>
          <w:rFonts w:ascii="Arial" w:hAnsi="Arial" w:cs="Arial"/>
          <w:b/>
          <w:bCs/>
          <w:color w:val="000000"/>
        </w:rPr>
      </w:pPr>
    </w:p>
    <w:p w14:paraId="4353F971"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Descripción:</w:t>
      </w:r>
    </w:p>
    <w:p w14:paraId="07954889"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 xml:space="preserve">Esta partida comprende el suministro y aplicación de empastado fino sobre ductos de albañilería (ladrillo tarrajeado), seguido por la aplicación de pintura látex color Blanco Humo en acabado </w:t>
      </w:r>
      <w:proofErr w:type="spellStart"/>
      <w:r w:rsidRPr="00DD3AB4">
        <w:rPr>
          <w:rFonts w:ascii="Arial" w:hAnsi="Arial" w:cs="Arial"/>
          <w:color w:val="000000"/>
        </w:rPr>
        <w:t>supermate</w:t>
      </w:r>
      <w:proofErr w:type="spellEnd"/>
      <w:r w:rsidRPr="00DD3AB4">
        <w:rPr>
          <w:rFonts w:ascii="Arial" w:hAnsi="Arial" w:cs="Arial"/>
          <w:color w:val="000000"/>
        </w:rPr>
        <w:t>, en dos manos cruzadas, con el fin de lograr una superficie lisa, uniforme, limpia y de buena reflectancia, ideal para instalaciones expuestas en áreas interiores o técnicas.</w:t>
      </w:r>
    </w:p>
    <w:p w14:paraId="050C5324"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Incluye: preparación de superficie, aplicación de sellador si se requiere, empaste, lijado, aplicación de pintura, limpieza final y revisión técnica del acabado.</w:t>
      </w:r>
    </w:p>
    <w:p w14:paraId="44DE355D" w14:textId="77777777" w:rsidR="001A3100" w:rsidRPr="00DD3AB4" w:rsidRDefault="001A3100" w:rsidP="001A3100">
      <w:pPr>
        <w:spacing w:after="0" w:line="240" w:lineRule="auto"/>
        <w:rPr>
          <w:rFonts w:ascii="Arial" w:hAnsi="Arial" w:cs="Arial"/>
          <w:color w:val="000000"/>
        </w:rPr>
      </w:pPr>
    </w:p>
    <w:p w14:paraId="1BB20DD9"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Condición del soporte:</w:t>
      </w:r>
    </w:p>
    <w:p w14:paraId="18CA083D"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Superficies de ductos construidos en ladrillo tarrajeado con bruñido o afinado.</w:t>
      </w:r>
    </w:p>
    <w:p w14:paraId="19AACDCD"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Deben estar secas, firmes, sin polvo, grasa, humedad, hongos o fisuras activas.</w:t>
      </w:r>
    </w:p>
    <w:p w14:paraId="48A5E972"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En ambientes interiores sin exposición directa a humedad o lluvia.</w:t>
      </w:r>
    </w:p>
    <w:p w14:paraId="1FF98831" w14:textId="77777777" w:rsidR="001A3100" w:rsidRPr="00DD3AB4" w:rsidRDefault="001A3100" w:rsidP="001A3100">
      <w:pPr>
        <w:spacing w:after="0" w:line="240" w:lineRule="auto"/>
        <w:rPr>
          <w:rFonts w:ascii="Arial" w:hAnsi="Arial" w:cs="Arial"/>
          <w:color w:val="000000"/>
        </w:rPr>
      </w:pPr>
    </w:p>
    <w:p w14:paraId="42EA881B"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Materiales:</w:t>
      </w:r>
    </w:p>
    <w:p w14:paraId="3A745883" w14:textId="77777777" w:rsidR="001A3100" w:rsidRPr="00DD3AB4" w:rsidRDefault="001A3100" w:rsidP="0066752E">
      <w:pPr>
        <w:numPr>
          <w:ilvl w:val="0"/>
          <w:numId w:val="165"/>
        </w:numPr>
        <w:spacing w:after="0" w:line="240" w:lineRule="auto"/>
        <w:rPr>
          <w:rFonts w:ascii="Arial" w:hAnsi="Arial" w:cs="Arial"/>
          <w:color w:val="000000"/>
        </w:rPr>
      </w:pPr>
      <w:r w:rsidRPr="00DD3AB4">
        <w:rPr>
          <w:rFonts w:ascii="Arial" w:hAnsi="Arial" w:cs="Arial"/>
          <w:color w:val="000000"/>
        </w:rPr>
        <w:t>Pasta de empaste vinílica o acrílica, adecuada para superficies de albañilería interior.</w:t>
      </w:r>
    </w:p>
    <w:p w14:paraId="1C74783A" w14:textId="77777777" w:rsidR="001A3100" w:rsidRPr="00DD3AB4" w:rsidRDefault="001A3100" w:rsidP="0066752E">
      <w:pPr>
        <w:numPr>
          <w:ilvl w:val="0"/>
          <w:numId w:val="165"/>
        </w:numPr>
        <w:spacing w:after="0" w:line="240" w:lineRule="auto"/>
        <w:rPr>
          <w:rFonts w:ascii="Arial" w:hAnsi="Arial" w:cs="Arial"/>
          <w:color w:val="000000"/>
        </w:rPr>
      </w:pPr>
      <w:r w:rsidRPr="00DD3AB4">
        <w:rPr>
          <w:rFonts w:ascii="Arial" w:hAnsi="Arial" w:cs="Arial"/>
          <w:color w:val="000000"/>
        </w:rPr>
        <w:t xml:space="preserve">Pintura látex color Blanco Humo, acabado </w:t>
      </w:r>
      <w:proofErr w:type="spellStart"/>
      <w:r w:rsidRPr="00DD3AB4">
        <w:rPr>
          <w:rFonts w:ascii="Arial" w:hAnsi="Arial" w:cs="Arial"/>
          <w:color w:val="000000"/>
        </w:rPr>
        <w:t>supermate</w:t>
      </w:r>
      <w:proofErr w:type="spellEnd"/>
      <w:r w:rsidRPr="00DD3AB4">
        <w:rPr>
          <w:rFonts w:ascii="Arial" w:hAnsi="Arial" w:cs="Arial"/>
          <w:color w:val="000000"/>
        </w:rPr>
        <w:t>, lavable y de alta cobertura.</w:t>
      </w:r>
    </w:p>
    <w:p w14:paraId="3B350C5B" w14:textId="77777777" w:rsidR="001A3100" w:rsidRPr="00DD3AB4" w:rsidRDefault="001A3100" w:rsidP="0066752E">
      <w:pPr>
        <w:numPr>
          <w:ilvl w:val="0"/>
          <w:numId w:val="165"/>
        </w:numPr>
        <w:spacing w:after="0" w:line="240" w:lineRule="auto"/>
        <w:rPr>
          <w:rFonts w:ascii="Arial" w:hAnsi="Arial" w:cs="Arial"/>
          <w:color w:val="000000"/>
        </w:rPr>
      </w:pPr>
      <w:r w:rsidRPr="00DD3AB4">
        <w:rPr>
          <w:rFonts w:ascii="Arial" w:hAnsi="Arial" w:cs="Arial"/>
          <w:color w:val="000000"/>
        </w:rPr>
        <w:t>Sellador acrílico fijador, según absorción del soporte.</w:t>
      </w:r>
    </w:p>
    <w:p w14:paraId="7D27DD3D" w14:textId="77777777" w:rsidR="001A3100" w:rsidRPr="00DD3AB4" w:rsidRDefault="001A3100" w:rsidP="0066752E">
      <w:pPr>
        <w:numPr>
          <w:ilvl w:val="0"/>
          <w:numId w:val="165"/>
        </w:numPr>
        <w:spacing w:after="0" w:line="240" w:lineRule="auto"/>
        <w:rPr>
          <w:rFonts w:ascii="Arial" w:hAnsi="Arial" w:cs="Arial"/>
          <w:color w:val="000000"/>
        </w:rPr>
      </w:pPr>
      <w:r w:rsidRPr="00DD3AB4">
        <w:rPr>
          <w:rFonts w:ascii="Arial" w:hAnsi="Arial" w:cs="Arial"/>
          <w:color w:val="000000"/>
        </w:rPr>
        <w:t>Lijas de grano fino (150–220).</w:t>
      </w:r>
    </w:p>
    <w:p w14:paraId="7D5F79B9" w14:textId="77777777" w:rsidR="001A3100" w:rsidRPr="00DD3AB4" w:rsidRDefault="001A3100" w:rsidP="0066752E">
      <w:pPr>
        <w:numPr>
          <w:ilvl w:val="0"/>
          <w:numId w:val="165"/>
        </w:numPr>
        <w:spacing w:after="0" w:line="240" w:lineRule="auto"/>
        <w:rPr>
          <w:rFonts w:ascii="Arial" w:hAnsi="Arial" w:cs="Arial"/>
          <w:color w:val="000000"/>
        </w:rPr>
      </w:pPr>
      <w:r w:rsidRPr="00DD3AB4">
        <w:rPr>
          <w:rFonts w:ascii="Arial" w:hAnsi="Arial" w:cs="Arial"/>
          <w:color w:val="000000"/>
        </w:rPr>
        <w:t>Agua limpia para dilución técnica de pintura.</w:t>
      </w:r>
    </w:p>
    <w:p w14:paraId="52CDA51E" w14:textId="77777777" w:rsidR="001A3100" w:rsidRPr="00DD3AB4" w:rsidRDefault="001A3100" w:rsidP="0066752E">
      <w:pPr>
        <w:numPr>
          <w:ilvl w:val="0"/>
          <w:numId w:val="165"/>
        </w:numPr>
        <w:spacing w:after="0" w:line="240" w:lineRule="auto"/>
        <w:rPr>
          <w:rFonts w:ascii="Arial" w:hAnsi="Arial" w:cs="Arial"/>
          <w:color w:val="000000"/>
        </w:rPr>
      </w:pPr>
      <w:r w:rsidRPr="00DD3AB4">
        <w:rPr>
          <w:rFonts w:ascii="Arial" w:hAnsi="Arial" w:cs="Arial"/>
          <w:color w:val="000000"/>
        </w:rPr>
        <w:t xml:space="preserve">Cintas </w:t>
      </w:r>
      <w:proofErr w:type="spellStart"/>
      <w:r w:rsidRPr="00DD3AB4">
        <w:rPr>
          <w:rFonts w:ascii="Arial" w:hAnsi="Arial" w:cs="Arial"/>
          <w:color w:val="000000"/>
        </w:rPr>
        <w:t>masking</w:t>
      </w:r>
      <w:proofErr w:type="spellEnd"/>
      <w:r w:rsidRPr="00DD3AB4">
        <w:rPr>
          <w:rFonts w:ascii="Arial" w:hAnsi="Arial" w:cs="Arial"/>
          <w:color w:val="000000"/>
        </w:rPr>
        <w:t xml:space="preserve"> y protectores plásticos para cubrir elementos cercanos.</w:t>
      </w:r>
    </w:p>
    <w:p w14:paraId="364453EE" w14:textId="77777777" w:rsidR="001A3100" w:rsidRPr="00DD3AB4" w:rsidRDefault="001A3100" w:rsidP="001A3100">
      <w:pPr>
        <w:spacing w:after="0" w:line="240" w:lineRule="auto"/>
        <w:rPr>
          <w:rFonts w:ascii="Arial" w:hAnsi="Arial" w:cs="Arial"/>
          <w:color w:val="000000"/>
        </w:rPr>
      </w:pPr>
    </w:p>
    <w:p w14:paraId="765497BE"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Herramientas y equipos:</w:t>
      </w:r>
    </w:p>
    <w:p w14:paraId="264E3C67" w14:textId="77777777" w:rsidR="001A3100" w:rsidRPr="00DD3AB4" w:rsidRDefault="001A3100" w:rsidP="0066752E">
      <w:pPr>
        <w:numPr>
          <w:ilvl w:val="0"/>
          <w:numId w:val="166"/>
        </w:numPr>
        <w:spacing w:after="0" w:line="240" w:lineRule="auto"/>
        <w:rPr>
          <w:rFonts w:ascii="Arial" w:hAnsi="Arial" w:cs="Arial"/>
          <w:color w:val="000000"/>
        </w:rPr>
      </w:pPr>
      <w:r w:rsidRPr="00DD3AB4">
        <w:rPr>
          <w:rFonts w:ascii="Arial" w:hAnsi="Arial" w:cs="Arial"/>
          <w:color w:val="000000"/>
        </w:rPr>
        <w:t>Llana metálica, espátulas.</w:t>
      </w:r>
    </w:p>
    <w:p w14:paraId="226FEFF2" w14:textId="77777777" w:rsidR="001A3100" w:rsidRPr="00DD3AB4" w:rsidRDefault="001A3100" w:rsidP="0066752E">
      <w:pPr>
        <w:numPr>
          <w:ilvl w:val="0"/>
          <w:numId w:val="166"/>
        </w:numPr>
        <w:spacing w:after="0" w:line="240" w:lineRule="auto"/>
        <w:rPr>
          <w:rFonts w:ascii="Arial" w:hAnsi="Arial" w:cs="Arial"/>
          <w:color w:val="000000"/>
        </w:rPr>
      </w:pPr>
      <w:r w:rsidRPr="00DD3AB4">
        <w:rPr>
          <w:rFonts w:ascii="Arial" w:hAnsi="Arial" w:cs="Arial"/>
          <w:color w:val="000000"/>
        </w:rPr>
        <w:t>Lijadora orbital o manual.</w:t>
      </w:r>
    </w:p>
    <w:p w14:paraId="3B54D70E" w14:textId="77777777" w:rsidR="001A3100" w:rsidRPr="00DD3AB4" w:rsidRDefault="001A3100" w:rsidP="0066752E">
      <w:pPr>
        <w:numPr>
          <w:ilvl w:val="0"/>
          <w:numId w:val="166"/>
        </w:numPr>
        <w:spacing w:after="0" w:line="240" w:lineRule="auto"/>
        <w:rPr>
          <w:rFonts w:ascii="Arial" w:hAnsi="Arial" w:cs="Arial"/>
          <w:color w:val="000000"/>
        </w:rPr>
      </w:pPr>
      <w:r w:rsidRPr="00DD3AB4">
        <w:rPr>
          <w:rFonts w:ascii="Arial" w:hAnsi="Arial" w:cs="Arial"/>
          <w:color w:val="000000"/>
        </w:rPr>
        <w:t xml:space="preserve">Brochas, rodillos o pistola </w:t>
      </w:r>
      <w:proofErr w:type="spellStart"/>
      <w:r w:rsidRPr="00DD3AB4">
        <w:rPr>
          <w:rFonts w:ascii="Arial" w:hAnsi="Arial" w:cs="Arial"/>
          <w:color w:val="000000"/>
        </w:rPr>
        <w:t>airless</w:t>
      </w:r>
      <w:proofErr w:type="spellEnd"/>
      <w:r w:rsidRPr="00DD3AB4">
        <w:rPr>
          <w:rFonts w:ascii="Arial" w:hAnsi="Arial" w:cs="Arial"/>
          <w:color w:val="000000"/>
        </w:rPr>
        <w:t>.</w:t>
      </w:r>
    </w:p>
    <w:p w14:paraId="40CAFA25" w14:textId="77777777" w:rsidR="001A3100" w:rsidRPr="00DD3AB4" w:rsidRDefault="001A3100" w:rsidP="0066752E">
      <w:pPr>
        <w:numPr>
          <w:ilvl w:val="0"/>
          <w:numId w:val="166"/>
        </w:numPr>
        <w:spacing w:after="0" w:line="240" w:lineRule="auto"/>
        <w:rPr>
          <w:rFonts w:ascii="Arial" w:hAnsi="Arial" w:cs="Arial"/>
          <w:color w:val="000000"/>
        </w:rPr>
      </w:pPr>
      <w:r w:rsidRPr="00DD3AB4">
        <w:rPr>
          <w:rFonts w:ascii="Arial" w:hAnsi="Arial" w:cs="Arial"/>
          <w:color w:val="000000"/>
        </w:rPr>
        <w:t>Escaleras o andamios seguros (si aplica por altura).</w:t>
      </w:r>
    </w:p>
    <w:p w14:paraId="45EB30E9" w14:textId="77777777" w:rsidR="001A3100" w:rsidRPr="00DD3AB4" w:rsidRDefault="001A3100" w:rsidP="0066752E">
      <w:pPr>
        <w:numPr>
          <w:ilvl w:val="0"/>
          <w:numId w:val="166"/>
        </w:numPr>
        <w:spacing w:after="0" w:line="240" w:lineRule="auto"/>
        <w:rPr>
          <w:rFonts w:ascii="Arial" w:hAnsi="Arial" w:cs="Arial"/>
          <w:color w:val="000000"/>
        </w:rPr>
      </w:pPr>
      <w:r w:rsidRPr="00DD3AB4">
        <w:rPr>
          <w:rFonts w:ascii="Arial" w:hAnsi="Arial" w:cs="Arial"/>
          <w:color w:val="000000"/>
        </w:rPr>
        <w:t>Recipientes para mezcla.</w:t>
      </w:r>
    </w:p>
    <w:p w14:paraId="6AC041D2" w14:textId="77777777" w:rsidR="001A3100" w:rsidRPr="00DD3AB4" w:rsidRDefault="001A3100" w:rsidP="0066752E">
      <w:pPr>
        <w:numPr>
          <w:ilvl w:val="0"/>
          <w:numId w:val="166"/>
        </w:numPr>
        <w:spacing w:after="0" w:line="240" w:lineRule="auto"/>
        <w:rPr>
          <w:rFonts w:ascii="Arial" w:hAnsi="Arial" w:cs="Arial"/>
          <w:color w:val="000000"/>
        </w:rPr>
      </w:pPr>
      <w:r w:rsidRPr="00DD3AB4">
        <w:rPr>
          <w:rFonts w:ascii="Arial" w:hAnsi="Arial" w:cs="Arial"/>
          <w:color w:val="000000"/>
        </w:rPr>
        <w:t>EPP: guantes, gafas, mascarilla, botas.</w:t>
      </w:r>
    </w:p>
    <w:p w14:paraId="6CA9F3B2" w14:textId="77777777" w:rsidR="001A3100" w:rsidRPr="00DD3AB4" w:rsidRDefault="001A3100" w:rsidP="001A3100">
      <w:pPr>
        <w:spacing w:after="0" w:line="240" w:lineRule="auto"/>
        <w:rPr>
          <w:rFonts w:ascii="Arial" w:hAnsi="Arial" w:cs="Arial"/>
          <w:color w:val="000000"/>
        </w:rPr>
      </w:pPr>
    </w:p>
    <w:p w14:paraId="4EF6EEC5"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Método de ejecución:</w:t>
      </w:r>
    </w:p>
    <w:p w14:paraId="7232E630"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1. Preparación del soporte:</w:t>
      </w:r>
    </w:p>
    <w:p w14:paraId="25B5AB7C" w14:textId="77777777" w:rsidR="001A3100" w:rsidRPr="00DD3AB4" w:rsidRDefault="001A3100" w:rsidP="0066752E">
      <w:pPr>
        <w:numPr>
          <w:ilvl w:val="0"/>
          <w:numId w:val="167"/>
        </w:numPr>
        <w:spacing w:after="0" w:line="240" w:lineRule="auto"/>
        <w:rPr>
          <w:rFonts w:ascii="Arial" w:hAnsi="Arial" w:cs="Arial"/>
          <w:color w:val="000000"/>
        </w:rPr>
      </w:pPr>
      <w:r w:rsidRPr="00DD3AB4">
        <w:rPr>
          <w:rFonts w:ascii="Arial" w:hAnsi="Arial" w:cs="Arial"/>
          <w:color w:val="000000"/>
        </w:rPr>
        <w:t>Verificación de tarrajeo: sin humedad, fisuras o suciedad.</w:t>
      </w:r>
    </w:p>
    <w:p w14:paraId="45808B30" w14:textId="77777777" w:rsidR="001A3100" w:rsidRPr="00DD3AB4" w:rsidRDefault="001A3100" w:rsidP="0066752E">
      <w:pPr>
        <w:numPr>
          <w:ilvl w:val="0"/>
          <w:numId w:val="167"/>
        </w:numPr>
        <w:spacing w:after="0" w:line="240" w:lineRule="auto"/>
        <w:rPr>
          <w:rFonts w:ascii="Arial" w:hAnsi="Arial" w:cs="Arial"/>
          <w:color w:val="000000"/>
        </w:rPr>
      </w:pPr>
      <w:r w:rsidRPr="00DD3AB4">
        <w:rPr>
          <w:rFonts w:ascii="Arial" w:hAnsi="Arial" w:cs="Arial"/>
          <w:color w:val="000000"/>
        </w:rPr>
        <w:t>Limpieza general.</w:t>
      </w:r>
    </w:p>
    <w:p w14:paraId="6F6893CA" w14:textId="77777777" w:rsidR="001A3100" w:rsidRPr="00DD3AB4" w:rsidRDefault="001A3100" w:rsidP="0066752E">
      <w:pPr>
        <w:numPr>
          <w:ilvl w:val="0"/>
          <w:numId w:val="167"/>
        </w:numPr>
        <w:spacing w:after="0" w:line="240" w:lineRule="auto"/>
        <w:rPr>
          <w:rFonts w:ascii="Arial" w:hAnsi="Arial" w:cs="Arial"/>
          <w:color w:val="000000"/>
        </w:rPr>
      </w:pPr>
      <w:r w:rsidRPr="00DD3AB4">
        <w:rPr>
          <w:rFonts w:ascii="Arial" w:hAnsi="Arial" w:cs="Arial"/>
          <w:color w:val="000000"/>
        </w:rPr>
        <w:t>Aplicación de sellador acrílico si el soporte es muy absorbente.</w:t>
      </w:r>
    </w:p>
    <w:p w14:paraId="19FAA70B"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2. Empastado:</w:t>
      </w:r>
    </w:p>
    <w:p w14:paraId="3FE711CF" w14:textId="77777777" w:rsidR="001A3100" w:rsidRPr="00DD3AB4" w:rsidRDefault="001A3100" w:rsidP="0066752E">
      <w:pPr>
        <w:numPr>
          <w:ilvl w:val="0"/>
          <w:numId w:val="168"/>
        </w:numPr>
        <w:spacing w:after="0" w:line="240" w:lineRule="auto"/>
        <w:rPr>
          <w:rFonts w:ascii="Arial" w:hAnsi="Arial" w:cs="Arial"/>
          <w:color w:val="000000"/>
        </w:rPr>
      </w:pPr>
      <w:r w:rsidRPr="00DD3AB4">
        <w:rPr>
          <w:rFonts w:ascii="Arial" w:hAnsi="Arial" w:cs="Arial"/>
          <w:color w:val="000000"/>
        </w:rPr>
        <w:t>Aplicación de empaste con llana metálica de manera uniforme.</w:t>
      </w:r>
    </w:p>
    <w:p w14:paraId="1EA3109C" w14:textId="77777777" w:rsidR="001A3100" w:rsidRPr="00DD3AB4" w:rsidRDefault="001A3100" w:rsidP="0066752E">
      <w:pPr>
        <w:numPr>
          <w:ilvl w:val="0"/>
          <w:numId w:val="168"/>
        </w:numPr>
        <w:spacing w:after="0" w:line="240" w:lineRule="auto"/>
        <w:rPr>
          <w:rFonts w:ascii="Arial" w:hAnsi="Arial" w:cs="Arial"/>
          <w:color w:val="000000"/>
        </w:rPr>
      </w:pPr>
      <w:r w:rsidRPr="00DD3AB4">
        <w:rPr>
          <w:rFonts w:ascii="Arial" w:hAnsi="Arial" w:cs="Arial"/>
          <w:color w:val="000000"/>
        </w:rPr>
        <w:t>Secado mínimo de 4 a 6 horas.</w:t>
      </w:r>
    </w:p>
    <w:p w14:paraId="70C1056A" w14:textId="77777777" w:rsidR="001A3100" w:rsidRPr="00DD3AB4" w:rsidRDefault="001A3100" w:rsidP="0066752E">
      <w:pPr>
        <w:numPr>
          <w:ilvl w:val="0"/>
          <w:numId w:val="168"/>
        </w:numPr>
        <w:spacing w:after="0" w:line="240" w:lineRule="auto"/>
        <w:rPr>
          <w:rFonts w:ascii="Arial" w:hAnsi="Arial" w:cs="Arial"/>
          <w:color w:val="000000"/>
        </w:rPr>
      </w:pPr>
      <w:r w:rsidRPr="00DD3AB4">
        <w:rPr>
          <w:rFonts w:ascii="Arial" w:hAnsi="Arial" w:cs="Arial"/>
          <w:color w:val="000000"/>
        </w:rPr>
        <w:lastRenderedPageBreak/>
        <w:t>Lijado fino para obtener superficie lisa.</w:t>
      </w:r>
    </w:p>
    <w:p w14:paraId="37F99E0F" w14:textId="77777777" w:rsidR="001A3100" w:rsidRPr="00DD3AB4" w:rsidRDefault="001A3100" w:rsidP="0066752E">
      <w:pPr>
        <w:numPr>
          <w:ilvl w:val="0"/>
          <w:numId w:val="168"/>
        </w:numPr>
        <w:spacing w:after="0" w:line="240" w:lineRule="auto"/>
        <w:rPr>
          <w:rFonts w:ascii="Arial" w:hAnsi="Arial" w:cs="Arial"/>
          <w:color w:val="000000"/>
        </w:rPr>
      </w:pPr>
      <w:r w:rsidRPr="00DD3AB4">
        <w:rPr>
          <w:rFonts w:ascii="Arial" w:hAnsi="Arial" w:cs="Arial"/>
          <w:color w:val="000000"/>
        </w:rPr>
        <w:t>Eliminación del polvo resultante.</w:t>
      </w:r>
    </w:p>
    <w:p w14:paraId="7E316450"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3. Aplicación de pintura látex Blanco Humo:</w:t>
      </w:r>
    </w:p>
    <w:p w14:paraId="47E23A1D" w14:textId="77777777" w:rsidR="001A3100" w:rsidRPr="00DD3AB4" w:rsidRDefault="001A3100" w:rsidP="0066752E">
      <w:pPr>
        <w:numPr>
          <w:ilvl w:val="0"/>
          <w:numId w:val="169"/>
        </w:numPr>
        <w:spacing w:after="0" w:line="240" w:lineRule="auto"/>
        <w:rPr>
          <w:rFonts w:ascii="Arial" w:hAnsi="Arial" w:cs="Arial"/>
          <w:color w:val="000000"/>
        </w:rPr>
      </w:pPr>
      <w:r w:rsidRPr="00DD3AB4">
        <w:rPr>
          <w:rFonts w:ascii="Arial" w:hAnsi="Arial" w:cs="Arial"/>
          <w:color w:val="000000"/>
        </w:rPr>
        <w:t>Aplicación de primera mano, ligeramente diluida.</w:t>
      </w:r>
    </w:p>
    <w:p w14:paraId="4CDC377C" w14:textId="77777777" w:rsidR="001A3100" w:rsidRPr="00DD3AB4" w:rsidRDefault="001A3100" w:rsidP="0066752E">
      <w:pPr>
        <w:numPr>
          <w:ilvl w:val="0"/>
          <w:numId w:val="169"/>
        </w:numPr>
        <w:spacing w:after="0" w:line="240" w:lineRule="auto"/>
        <w:rPr>
          <w:rFonts w:ascii="Arial" w:hAnsi="Arial" w:cs="Arial"/>
          <w:color w:val="000000"/>
        </w:rPr>
      </w:pPr>
      <w:r w:rsidRPr="00DD3AB4">
        <w:rPr>
          <w:rFonts w:ascii="Arial" w:hAnsi="Arial" w:cs="Arial"/>
          <w:color w:val="000000"/>
        </w:rPr>
        <w:t>Secado mínimo de 4–6 horas.</w:t>
      </w:r>
    </w:p>
    <w:p w14:paraId="37497ECB" w14:textId="77777777" w:rsidR="001A3100" w:rsidRPr="00DD3AB4" w:rsidRDefault="001A3100" w:rsidP="0066752E">
      <w:pPr>
        <w:numPr>
          <w:ilvl w:val="0"/>
          <w:numId w:val="169"/>
        </w:numPr>
        <w:spacing w:after="0" w:line="240" w:lineRule="auto"/>
        <w:rPr>
          <w:rFonts w:ascii="Arial" w:hAnsi="Arial" w:cs="Arial"/>
          <w:color w:val="000000"/>
        </w:rPr>
      </w:pPr>
      <w:r w:rsidRPr="00DD3AB4">
        <w:rPr>
          <w:rFonts w:ascii="Arial" w:hAnsi="Arial" w:cs="Arial"/>
          <w:color w:val="000000"/>
        </w:rPr>
        <w:t>Aplicación de segunda mano cruzada, sin diluir o con mínima dilución.</w:t>
      </w:r>
    </w:p>
    <w:p w14:paraId="1991F70F" w14:textId="77777777" w:rsidR="001A3100" w:rsidRPr="00DD3AB4" w:rsidRDefault="001A3100" w:rsidP="0066752E">
      <w:pPr>
        <w:numPr>
          <w:ilvl w:val="0"/>
          <w:numId w:val="169"/>
        </w:numPr>
        <w:spacing w:after="0" w:line="240" w:lineRule="auto"/>
        <w:rPr>
          <w:rFonts w:ascii="Arial" w:hAnsi="Arial" w:cs="Arial"/>
          <w:color w:val="000000"/>
        </w:rPr>
      </w:pPr>
      <w:r w:rsidRPr="00DD3AB4">
        <w:rPr>
          <w:rFonts w:ascii="Arial" w:hAnsi="Arial" w:cs="Arial"/>
          <w:color w:val="000000"/>
        </w:rPr>
        <w:t>Corrección de imperfecciones si fuera necesario.</w:t>
      </w:r>
    </w:p>
    <w:p w14:paraId="0FBFAE9A" w14:textId="77777777" w:rsidR="001A3100" w:rsidRPr="00DD3AB4" w:rsidRDefault="001A3100" w:rsidP="0066752E">
      <w:pPr>
        <w:numPr>
          <w:ilvl w:val="0"/>
          <w:numId w:val="164"/>
        </w:numPr>
        <w:spacing w:after="0" w:line="240" w:lineRule="auto"/>
        <w:rPr>
          <w:rFonts w:ascii="Arial" w:hAnsi="Arial" w:cs="Arial"/>
          <w:color w:val="000000"/>
        </w:rPr>
      </w:pPr>
      <w:r w:rsidRPr="00DD3AB4">
        <w:rPr>
          <w:rFonts w:ascii="Arial" w:hAnsi="Arial" w:cs="Arial"/>
          <w:color w:val="000000"/>
        </w:rPr>
        <w:t>4. Limpieza final:</w:t>
      </w:r>
    </w:p>
    <w:p w14:paraId="479A0D9B" w14:textId="77777777" w:rsidR="001A3100" w:rsidRPr="00DD3AB4" w:rsidRDefault="001A3100" w:rsidP="0066752E">
      <w:pPr>
        <w:numPr>
          <w:ilvl w:val="0"/>
          <w:numId w:val="170"/>
        </w:numPr>
        <w:spacing w:after="0" w:line="240" w:lineRule="auto"/>
        <w:rPr>
          <w:rFonts w:ascii="Arial" w:hAnsi="Arial" w:cs="Arial"/>
          <w:color w:val="000000"/>
        </w:rPr>
      </w:pPr>
      <w:r w:rsidRPr="00DD3AB4">
        <w:rPr>
          <w:rFonts w:ascii="Arial" w:hAnsi="Arial" w:cs="Arial"/>
          <w:color w:val="000000"/>
        </w:rPr>
        <w:t>Retiro de protecciones y cintas.</w:t>
      </w:r>
    </w:p>
    <w:p w14:paraId="7C08CDF8" w14:textId="77777777" w:rsidR="001A3100" w:rsidRPr="00DD3AB4" w:rsidRDefault="001A3100" w:rsidP="0066752E">
      <w:pPr>
        <w:numPr>
          <w:ilvl w:val="0"/>
          <w:numId w:val="170"/>
        </w:numPr>
        <w:spacing w:after="0" w:line="240" w:lineRule="auto"/>
        <w:rPr>
          <w:rFonts w:ascii="Arial" w:hAnsi="Arial" w:cs="Arial"/>
          <w:color w:val="000000"/>
        </w:rPr>
      </w:pPr>
      <w:r w:rsidRPr="00DD3AB4">
        <w:rPr>
          <w:rFonts w:ascii="Arial" w:hAnsi="Arial" w:cs="Arial"/>
          <w:color w:val="000000"/>
        </w:rPr>
        <w:t>Limpieza de residuos, salpicaduras o manchas.</w:t>
      </w:r>
    </w:p>
    <w:p w14:paraId="78D29B0D" w14:textId="77777777" w:rsidR="001A3100" w:rsidRPr="00DD3AB4" w:rsidRDefault="001A3100" w:rsidP="0066752E">
      <w:pPr>
        <w:numPr>
          <w:ilvl w:val="0"/>
          <w:numId w:val="170"/>
        </w:numPr>
        <w:spacing w:after="0" w:line="240" w:lineRule="auto"/>
        <w:rPr>
          <w:rFonts w:ascii="Arial" w:hAnsi="Arial" w:cs="Arial"/>
          <w:color w:val="000000"/>
        </w:rPr>
      </w:pPr>
      <w:r w:rsidRPr="00DD3AB4">
        <w:rPr>
          <w:rFonts w:ascii="Arial" w:hAnsi="Arial" w:cs="Arial"/>
          <w:color w:val="000000"/>
        </w:rPr>
        <w:t>Presentación para inspección técnica.</w:t>
      </w:r>
    </w:p>
    <w:p w14:paraId="42933A95" w14:textId="77777777" w:rsidR="001A3100" w:rsidRPr="00DD3AB4" w:rsidRDefault="001A3100" w:rsidP="001A3100">
      <w:pPr>
        <w:spacing w:after="0" w:line="240" w:lineRule="auto"/>
        <w:rPr>
          <w:rFonts w:ascii="Arial" w:hAnsi="Arial" w:cs="Arial"/>
          <w:color w:val="000000"/>
        </w:rPr>
      </w:pPr>
    </w:p>
    <w:p w14:paraId="253B3F85"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Unidad de medida:</w:t>
      </w:r>
    </w:p>
    <w:p w14:paraId="6D009F8A" w14:textId="77777777" w:rsidR="001A3100" w:rsidRPr="00DD3AB4" w:rsidRDefault="001A3100" w:rsidP="0066752E">
      <w:pPr>
        <w:numPr>
          <w:ilvl w:val="0"/>
          <w:numId w:val="171"/>
        </w:numPr>
        <w:spacing w:after="0" w:line="240" w:lineRule="auto"/>
        <w:rPr>
          <w:rFonts w:ascii="Arial" w:hAnsi="Arial" w:cs="Arial"/>
          <w:color w:val="000000"/>
        </w:rPr>
      </w:pPr>
      <w:r w:rsidRPr="00DD3AB4">
        <w:rPr>
          <w:rFonts w:ascii="Arial" w:hAnsi="Arial" w:cs="Arial"/>
          <w:color w:val="000000"/>
        </w:rPr>
        <w:t>Metro cuadrado (m²) de ducto empastado y pintado a dos manos.</w:t>
      </w:r>
    </w:p>
    <w:p w14:paraId="4BF56340" w14:textId="77777777" w:rsidR="001A3100" w:rsidRPr="00DD3AB4" w:rsidRDefault="001A3100" w:rsidP="001A3100">
      <w:pPr>
        <w:spacing w:after="0" w:line="240" w:lineRule="auto"/>
        <w:rPr>
          <w:rFonts w:ascii="Arial" w:hAnsi="Arial" w:cs="Arial"/>
          <w:color w:val="000000"/>
        </w:rPr>
      </w:pPr>
    </w:p>
    <w:p w14:paraId="1FED5A4E" w14:textId="77777777" w:rsidR="001A3100" w:rsidRPr="00DD3AB4" w:rsidRDefault="001A3100" w:rsidP="001A3100">
      <w:pPr>
        <w:spacing w:after="0" w:line="240" w:lineRule="auto"/>
        <w:rPr>
          <w:rFonts w:ascii="Arial" w:hAnsi="Arial" w:cs="Arial"/>
          <w:b/>
          <w:bCs/>
          <w:color w:val="000000"/>
        </w:rPr>
      </w:pPr>
      <w:r w:rsidRPr="00DD3AB4">
        <w:rPr>
          <w:rFonts w:ascii="Arial" w:hAnsi="Arial" w:cs="Arial"/>
          <w:b/>
          <w:bCs/>
          <w:color w:val="000000"/>
        </w:rPr>
        <w:t>Forma de pago:</w:t>
      </w:r>
    </w:p>
    <w:p w14:paraId="6FAE23D2" w14:textId="77777777" w:rsidR="001A3100" w:rsidRPr="00DD3AB4" w:rsidRDefault="001A3100" w:rsidP="001A3100">
      <w:pPr>
        <w:spacing w:after="0" w:line="240" w:lineRule="auto"/>
        <w:rPr>
          <w:rFonts w:ascii="Arial" w:hAnsi="Arial" w:cs="Arial"/>
          <w:color w:val="000000"/>
        </w:rPr>
      </w:pPr>
      <w:r w:rsidRPr="00DD3AB4">
        <w:rPr>
          <w:rFonts w:ascii="Arial" w:hAnsi="Arial" w:cs="Arial"/>
          <w:color w:val="000000"/>
        </w:rPr>
        <w:t>El pago se realizará por m² correctamente ejecutado y validado por la supervisión técnica, incluyendo:</w:t>
      </w:r>
    </w:p>
    <w:p w14:paraId="06A1260E" w14:textId="77777777" w:rsidR="001A3100" w:rsidRPr="00DD3AB4" w:rsidRDefault="001A3100" w:rsidP="0066752E">
      <w:pPr>
        <w:numPr>
          <w:ilvl w:val="0"/>
          <w:numId w:val="172"/>
        </w:numPr>
        <w:spacing w:after="0" w:line="240" w:lineRule="auto"/>
        <w:rPr>
          <w:rFonts w:ascii="Arial" w:hAnsi="Arial" w:cs="Arial"/>
          <w:color w:val="000000"/>
        </w:rPr>
      </w:pPr>
      <w:r w:rsidRPr="00DD3AB4">
        <w:rPr>
          <w:rFonts w:ascii="Arial" w:hAnsi="Arial" w:cs="Arial"/>
          <w:color w:val="000000"/>
        </w:rPr>
        <w:t>Suministro de materiales: empaste, pintura, sellador, herramientas y accesorios.</w:t>
      </w:r>
    </w:p>
    <w:p w14:paraId="6F3D96D0" w14:textId="77777777" w:rsidR="001A3100" w:rsidRPr="00DD3AB4" w:rsidRDefault="001A3100" w:rsidP="0066752E">
      <w:pPr>
        <w:numPr>
          <w:ilvl w:val="0"/>
          <w:numId w:val="172"/>
        </w:numPr>
        <w:spacing w:after="0" w:line="240" w:lineRule="auto"/>
        <w:rPr>
          <w:rFonts w:ascii="Arial" w:hAnsi="Arial" w:cs="Arial"/>
          <w:color w:val="000000"/>
        </w:rPr>
      </w:pPr>
      <w:r w:rsidRPr="00DD3AB4">
        <w:rPr>
          <w:rFonts w:ascii="Arial" w:hAnsi="Arial" w:cs="Arial"/>
          <w:color w:val="000000"/>
        </w:rPr>
        <w:t>Mano de obra calificada, preparación, aplicación y limpieza final.</w:t>
      </w:r>
    </w:p>
    <w:p w14:paraId="28CF9E74" w14:textId="77777777" w:rsidR="001A3100" w:rsidRPr="00DD3AB4" w:rsidRDefault="001A3100" w:rsidP="0066752E">
      <w:pPr>
        <w:numPr>
          <w:ilvl w:val="0"/>
          <w:numId w:val="172"/>
        </w:numPr>
        <w:spacing w:after="0" w:line="240" w:lineRule="auto"/>
        <w:rPr>
          <w:rFonts w:ascii="Arial" w:hAnsi="Arial" w:cs="Arial"/>
          <w:color w:val="000000"/>
        </w:rPr>
      </w:pPr>
      <w:r w:rsidRPr="00DD3AB4">
        <w:rPr>
          <w:rFonts w:ascii="Arial" w:hAnsi="Arial" w:cs="Arial"/>
          <w:color w:val="000000"/>
        </w:rPr>
        <w:t>Inspección técnica del acabado final (uniformidad, lisura y adherencia).</w:t>
      </w:r>
    </w:p>
    <w:p w14:paraId="7CD76E17" w14:textId="77777777" w:rsidR="001A3100" w:rsidRPr="00E44D71" w:rsidRDefault="001A3100" w:rsidP="00E44D71">
      <w:pPr>
        <w:spacing w:after="0" w:line="240" w:lineRule="auto"/>
        <w:rPr>
          <w:rFonts w:ascii="Arial" w:hAnsi="Arial" w:cs="Arial"/>
          <w:b/>
          <w:bCs/>
          <w:color w:val="000000"/>
        </w:rPr>
      </w:pPr>
    </w:p>
    <w:p w14:paraId="3AEEA683" w14:textId="5798A379" w:rsidR="00D75B72" w:rsidRPr="00541CAC" w:rsidRDefault="00D75B72"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IGNIFUGO</w:t>
      </w:r>
      <w:r w:rsidR="001A3100">
        <w:rPr>
          <w:rFonts w:ascii="Arial" w:hAnsi="Arial" w:cs="Arial"/>
          <w:b/>
          <w:bCs/>
          <w:color w:val="000000"/>
        </w:rPr>
        <w:t xml:space="preserve">, EMPASTADO Y </w:t>
      </w:r>
      <w:r w:rsidRPr="00541CAC">
        <w:rPr>
          <w:rFonts w:ascii="Arial" w:hAnsi="Arial" w:cs="Arial"/>
          <w:b/>
          <w:bCs/>
          <w:color w:val="000000"/>
        </w:rPr>
        <w:t xml:space="preserve">PINTURA LATEX COLOR BLANCO HUMO EN ESCALERAS </w:t>
      </w:r>
      <w:r w:rsidR="007365E0">
        <w:rPr>
          <w:rFonts w:ascii="Arial" w:hAnsi="Arial" w:cs="Arial"/>
          <w:b/>
          <w:bCs/>
          <w:color w:val="000000"/>
        </w:rPr>
        <w:t xml:space="preserve">Y CIRCULACIÓN </w:t>
      </w:r>
      <w:r w:rsidRPr="00541CAC">
        <w:rPr>
          <w:rFonts w:ascii="Arial" w:hAnsi="Arial" w:cs="Arial"/>
          <w:b/>
          <w:bCs/>
          <w:color w:val="000000"/>
        </w:rPr>
        <w:t>DE EMERGENCIA</w:t>
      </w:r>
    </w:p>
    <w:p w14:paraId="042D0BBB" w14:textId="79280122" w:rsidR="00AD060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1BFF7432"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Descripción:</w:t>
      </w:r>
    </w:p>
    <w:p w14:paraId="321960CE" w14:textId="16D839EC"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 xml:space="preserve">La presente partida comprende el suministro y aplicación de pintura ignífuga, seguida del empastado fino y pintura látex color Blanco Humo, sobre muros, cielos y elementos de concreto o albañilería tarrajeada en escaleras </w:t>
      </w:r>
      <w:r w:rsidR="007365E0">
        <w:rPr>
          <w:rFonts w:ascii="Arial" w:hAnsi="Arial" w:cs="Arial"/>
          <w:color w:val="000000"/>
        </w:rPr>
        <w:t xml:space="preserve">y circulaciones </w:t>
      </w:r>
      <w:r w:rsidRPr="002B0607">
        <w:rPr>
          <w:rFonts w:ascii="Arial" w:hAnsi="Arial" w:cs="Arial"/>
          <w:color w:val="000000"/>
        </w:rPr>
        <w:t>de emergencia.</w:t>
      </w:r>
    </w:p>
    <w:p w14:paraId="12A392FC"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Este sistema tiene como objetivo proporcionar una protección pasiva contra el fuego, mejorar el acabado superficial con una textura lisa, y lograr una terminación estética clara y uniforme, favoreciendo la iluminación natural y artificial, además de cumplir con normas de seguridad contra incendios.</w:t>
      </w:r>
    </w:p>
    <w:p w14:paraId="284A805A"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Incluye: preparación del soporte, aplicación de pintura ignífuga, empaste, lijado, pintura látex, limpieza final y verificación técnica.</w:t>
      </w:r>
    </w:p>
    <w:p w14:paraId="4D2AB604" w14:textId="77777777" w:rsidR="001A3100" w:rsidRPr="002B0607" w:rsidRDefault="001A3100" w:rsidP="001A3100">
      <w:pPr>
        <w:spacing w:after="0" w:line="240" w:lineRule="auto"/>
        <w:rPr>
          <w:rFonts w:ascii="Arial" w:hAnsi="Arial" w:cs="Arial"/>
          <w:color w:val="000000"/>
        </w:rPr>
      </w:pPr>
    </w:p>
    <w:p w14:paraId="7A958F91"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Condición del soporte:</w:t>
      </w:r>
    </w:p>
    <w:p w14:paraId="56B19EE4" w14:textId="77777777" w:rsidR="001A3100" w:rsidRPr="002B0607" w:rsidRDefault="001A3100" w:rsidP="0066752E">
      <w:pPr>
        <w:numPr>
          <w:ilvl w:val="0"/>
          <w:numId w:val="173"/>
        </w:numPr>
        <w:spacing w:after="0" w:line="240" w:lineRule="auto"/>
        <w:rPr>
          <w:rFonts w:ascii="Arial" w:hAnsi="Arial" w:cs="Arial"/>
          <w:color w:val="000000"/>
        </w:rPr>
      </w:pPr>
      <w:r w:rsidRPr="002B0607">
        <w:rPr>
          <w:rFonts w:ascii="Arial" w:hAnsi="Arial" w:cs="Arial"/>
          <w:color w:val="000000"/>
        </w:rPr>
        <w:t>Superficies de concreto o albañilería tarrajeadas y afinadas (muros, techos, contrahuellas), secas, firmes, limpias y libres de humedad, polvo, grasas, hongos o fisuras activas.</w:t>
      </w:r>
    </w:p>
    <w:p w14:paraId="77297C59" w14:textId="77777777" w:rsidR="001A3100" w:rsidRPr="002B0607" w:rsidRDefault="001A3100" w:rsidP="0066752E">
      <w:pPr>
        <w:numPr>
          <w:ilvl w:val="0"/>
          <w:numId w:val="173"/>
        </w:numPr>
        <w:spacing w:after="0" w:line="240" w:lineRule="auto"/>
        <w:rPr>
          <w:rFonts w:ascii="Arial" w:hAnsi="Arial" w:cs="Arial"/>
          <w:color w:val="000000"/>
        </w:rPr>
      </w:pPr>
      <w:r w:rsidRPr="002B0607">
        <w:rPr>
          <w:rFonts w:ascii="Arial" w:hAnsi="Arial" w:cs="Arial"/>
          <w:color w:val="000000"/>
        </w:rPr>
        <w:t>Se debe evitar la exposición a lluvia o humedad durante el proceso.</w:t>
      </w:r>
    </w:p>
    <w:p w14:paraId="0D945547" w14:textId="77777777" w:rsidR="001A3100" w:rsidRPr="002B0607" w:rsidRDefault="001A3100" w:rsidP="001A3100">
      <w:pPr>
        <w:spacing w:after="0" w:line="240" w:lineRule="auto"/>
        <w:rPr>
          <w:rFonts w:ascii="Arial" w:hAnsi="Arial" w:cs="Arial"/>
          <w:color w:val="000000"/>
        </w:rPr>
      </w:pPr>
    </w:p>
    <w:p w14:paraId="0E982A7C"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Materiales:</w:t>
      </w:r>
    </w:p>
    <w:p w14:paraId="7EA29888"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Pintura intumescente o ignífuga certificada (cumpliendo norma NFPA o equivalente).</w:t>
      </w:r>
    </w:p>
    <w:p w14:paraId="3EC2902B"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Pasta de empaste acrílica o vinílica, apta para interiores.</w:t>
      </w:r>
    </w:p>
    <w:p w14:paraId="492197B7"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 xml:space="preserve">Pintura látex color Blanco Humo, acabado </w:t>
      </w:r>
      <w:proofErr w:type="spellStart"/>
      <w:r w:rsidRPr="002B0607">
        <w:rPr>
          <w:rFonts w:ascii="Arial" w:hAnsi="Arial" w:cs="Arial"/>
          <w:color w:val="000000"/>
        </w:rPr>
        <w:t>supermate</w:t>
      </w:r>
      <w:proofErr w:type="spellEnd"/>
      <w:r w:rsidRPr="002B0607">
        <w:rPr>
          <w:rFonts w:ascii="Arial" w:hAnsi="Arial" w:cs="Arial"/>
          <w:color w:val="000000"/>
        </w:rPr>
        <w:t>, con buena reflectancia.</w:t>
      </w:r>
    </w:p>
    <w:p w14:paraId="28C61602"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Sellador acrílico fijador, según porosidad del soporte.</w:t>
      </w:r>
    </w:p>
    <w:p w14:paraId="52470BFD"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Lijas de grano fino (150–220).</w:t>
      </w:r>
    </w:p>
    <w:p w14:paraId="0AA3CAC5"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Agua limpia para dilución técnica.</w:t>
      </w:r>
    </w:p>
    <w:p w14:paraId="48A6A395" w14:textId="77777777" w:rsidR="001A3100" w:rsidRPr="002B0607" w:rsidRDefault="001A3100" w:rsidP="0066752E">
      <w:pPr>
        <w:numPr>
          <w:ilvl w:val="0"/>
          <w:numId w:val="174"/>
        </w:numPr>
        <w:spacing w:after="0" w:line="240" w:lineRule="auto"/>
        <w:rPr>
          <w:rFonts w:ascii="Arial" w:hAnsi="Arial" w:cs="Arial"/>
          <w:color w:val="000000"/>
        </w:rPr>
      </w:pPr>
      <w:r w:rsidRPr="002B0607">
        <w:rPr>
          <w:rFonts w:ascii="Arial" w:hAnsi="Arial" w:cs="Arial"/>
          <w:color w:val="000000"/>
        </w:rPr>
        <w:t xml:space="preserve">Cinta </w:t>
      </w:r>
      <w:proofErr w:type="spellStart"/>
      <w:r w:rsidRPr="002B0607">
        <w:rPr>
          <w:rFonts w:ascii="Arial" w:hAnsi="Arial" w:cs="Arial"/>
          <w:color w:val="000000"/>
        </w:rPr>
        <w:t>masking</w:t>
      </w:r>
      <w:proofErr w:type="spellEnd"/>
      <w:r w:rsidRPr="002B0607">
        <w:rPr>
          <w:rFonts w:ascii="Arial" w:hAnsi="Arial" w:cs="Arial"/>
          <w:color w:val="000000"/>
        </w:rPr>
        <w:t xml:space="preserve"> y protectores plásticos para cubrir elementos adyacentes (pasamanos, zócalos, etc.).</w:t>
      </w:r>
    </w:p>
    <w:p w14:paraId="3BDE77ED" w14:textId="77777777" w:rsidR="001A3100" w:rsidRPr="002B0607" w:rsidRDefault="001A3100" w:rsidP="001A3100">
      <w:pPr>
        <w:spacing w:after="0" w:line="240" w:lineRule="auto"/>
        <w:rPr>
          <w:rFonts w:ascii="Arial" w:hAnsi="Arial" w:cs="Arial"/>
          <w:color w:val="000000"/>
        </w:rPr>
      </w:pPr>
    </w:p>
    <w:p w14:paraId="60AB8F0B"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Herramientas y equipos:</w:t>
      </w:r>
    </w:p>
    <w:p w14:paraId="309B91EE" w14:textId="77777777" w:rsidR="001A3100" w:rsidRPr="002B0607" w:rsidRDefault="001A3100" w:rsidP="0066752E">
      <w:pPr>
        <w:numPr>
          <w:ilvl w:val="0"/>
          <w:numId w:val="175"/>
        </w:numPr>
        <w:spacing w:after="0" w:line="240" w:lineRule="auto"/>
        <w:rPr>
          <w:rFonts w:ascii="Arial" w:hAnsi="Arial" w:cs="Arial"/>
          <w:color w:val="000000"/>
        </w:rPr>
      </w:pPr>
      <w:r w:rsidRPr="002B0607">
        <w:rPr>
          <w:rFonts w:ascii="Arial" w:hAnsi="Arial" w:cs="Arial"/>
          <w:color w:val="000000"/>
        </w:rPr>
        <w:lastRenderedPageBreak/>
        <w:t xml:space="preserve">Brochas, rodillos o pistola </w:t>
      </w:r>
      <w:proofErr w:type="spellStart"/>
      <w:r w:rsidRPr="002B0607">
        <w:rPr>
          <w:rFonts w:ascii="Arial" w:hAnsi="Arial" w:cs="Arial"/>
          <w:color w:val="000000"/>
        </w:rPr>
        <w:t>airless</w:t>
      </w:r>
      <w:proofErr w:type="spellEnd"/>
      <w:r w:rsidRPr="002B0607">
        <w:rPr>
          <w:rFonts w:ascii="Arial" w:hAnsi="Arial" w:cs="Arial"/>
          <w:color w:val="000000"/>
        </w:rPr>
        <w:t xml:space="preserve"> (para ignífugo y pintura).</w:t>
      </w:r>
    </w:p>
    <w:p w14:paraId="5B3A37BE" w14:textId="77777777" w:rsidR="001A3100" w:rsidRPr="002B0607" w:rsidRDefault="001A3100" w:rsidP="0066752E">
      <w:pPr>
        <w:numPr>
          <w:ilvl w:val="0"/>
          <w:numId w:val="175"/>
        </w:numPr>
        <w:spacing w:after="0" w:line="240" w:lineRule="auto"/>
        <w:rPr>
          <w:rFonts w:ascii="Arial" w:hAnsi="Arial" w:cs="Arial"/>
          <w:color w:val="000000"/>
        </w:rPr>
      </w:pPr>
      <w:r w:rsidRPr="002B0607">
        <w:rPr>
          <w:rFonts w:ascii="Arial" w:hAnsi="Arial" w:cs="Arial"/>
          <w:color w:val="000000"/>
        </w:rPr>
        <w:t>Llana metálica y espátulas para empaste.</w:t>
      </w:r>
    </w:p>
    <w:p w14:paraId="63795D85" w14:textId="77777777" w:rsidR="001A3100" w:rsidRPr="002B0607" w:rsidRDefault="001A3100" w:rsidP="0066752E">
      <w:pPr>
        <w:numPr>
          <w:ilvl w:val="0"/>
          <w:numId w:val="175"/>
        </w:numPr>
        <w:spacing w:after="0" w:line="240" w:lineRule="auto"/>
        <w:rPr>
          <w:rFonts w:ascii="Arial" w:hAnsi="Arial" w:cs="Arial"/>
          <w:color w:val="000000"/>
        </w:rPr>
      </w:pPr>
      <w:r w:rsidRPr="002B0607">
        <w:rPr>
          <w:rFonts w:ascii="Arial" w:hAnsi="Arial" w:cs="Arial"/>
          <w:color w:val="000000"/>
        </w:rPr>
        <w:t>Lijadora orbital o manual.</w:t>
      </w:r>
    </w:p>
    <w:p w14:paraId="4205ADEE" w14:textId="77777777" w:rsidR="001A3100" w:rsidRPr="002B0607" w:rsidRDefault="001A3100" w:rsidP="0066752E">
      <w:pPr>
        <w:numPr>
          <w:ilvl w:val="0"/>
          <w:numId w:val="175"/>
        </w:numPr>
        <w:spacing w:after="0" w:line="240" w:lineRule="auto"/>
        <w:rPr>
          <w:rFonts w:ascii="Arial" w:hAnsi="Arial" w:cs="Arial"/>
          <w:color w:val="000000"/>
        </w:rPr>
      </w:pPr>
      <w:r w:rsidRPr="002B0607">
        <w:rPr>
          <w:rFonts w:ascii="Arial" w:hAnsi="Arial" w:cs="Arial"/>
          <w:color w:val="000000"/>
        </w:rPr>
        <w:t>Recipientes para mezcla.</w:t>
      </w:r>
    </w:p>
    <w:p w14:paraId="6EEE4B8A" w14:textId="77777777" w:rsidR="001A3100" w:rsidRPr="002B0607" w:rsidRDefault="001A3100" w:rsidP="0066752E">
      <w:pPr>
        <w:numPr>
          <w:ilvl w:val="0"/>
          <w:numId w:val="175"/>
        </w:numPr>
        <w:spacing w:after="0" w:line="240" w:lineRule="auto"/>
        <w:rPr>
          <w:rFonts w:ascii="Arial" w:hAnsi="Arial" w:cs="Arial"/>
          <w:color w:val="000000"/>
        </w:rPr>
      </w:pPr>
      <w:r w:rsidRPr="002B0607">
        <w:rPr>
          <w:rFonts w:ascii="Arial" w:hAnsi="Arial" w:cs="Arial"/>
          <w:color w:val="000000"/>
        </w:rPr>
        <w:t>Andamios móviles, escaleras o plataformas seguras.</w:t>
      </w:r>
    </w:p>
    <w:p w14:paraId="46D4E34B" w14:textId="77777777" w:rsidR="001A3100" w:rsidRPr="002B0607" w:rsidRDefault="001A3100" w:rsidP="0066752E">
      <w:pPr>
        <w:numPr>
          <w:ilvl w:val="0"/>
          <w:numId w:val="175"/>
        </w:numPr>
        <w:spacing w:after="0" w:line="240" w:lineRule="auto"/>
        <w:rPr>
          <w:rFonts w:ascii="Arial" w:hAnsi="Arial" w:cs="Arial"/>
          <w:color w:val="000000"/>
        </w:rPr>
      </w:pPr>
      <w:r w:rsidRPr="002B0607">
        <w:rPr>
          <w:rFonts w:ascii="Arial" w:hAnsi="Arial" w:cs="Arial"/>
          <w:color w:val="000000"/>
        </w:rPr>
        <w:t>EPP: guantes, lentes, mascarilla con filtro, casco, botas.</w:t>
      </w:r>
    </w:p>
    <w:p w14:paraId="70209F51" w14:textId="77777777" w:rsidR="001A3100" w:rsidRPr="002B0607" w:rsidRDefault="001A3100" w:rsidP="001A3100">
      <w:pPr>
        <w:spacing w:after="0" w:line="240" w:lineRule="auto"/>
        <w:rPr>
          <w:rFonts w:ascii="Arial" w:hAnsi="Arial" w:cs="Arial"/>
          <w:color w:val="000000"/>
        </w:rPr>
      </w:pPr>
    </w:p>
    <w:p w14:paraId="2E8CD5EC"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Método de ejecución:</w:t>
      </w:r>
    </w:p>
    <w:p w14:paraId="6BF77CFF"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1. Preparación del soporte:</w:t>
      </w:r>
    </w:p>
    <w:p w14:paraId="108340AB" w14:textId="77777777" w:rsidR="001A3100" w:rsidRPr="002B0607" w:rsidRDefault="001A3100" w:rsidP="0066752E">
      <w:pPr>
        <w:numPr>
          <w:ilvl w:val="0"/>
          <w:numId w:val="176"/>
        </w:numPr>
        <w:spacing w:after="0" w:line="240" w:lineRule="auto"/>
        <w:rPr>
          <w:rFonts w:ascii="Arial" w:hAnsi="Arial" w:cs="Arial"/>
          <w:color w:val="000000"/>
        </w:rPr>
      </w:pPr>
      <w:r w:rsidRPr="002B0607">
        <w:rPr>
          <w:rFonts w:ascii="Arial" w:hAnsi="Arial" w:cs="Arial"/>
          <w:color w:val="000000"/>
        </w:rPr>
        <w:t>Verificación visual de limpieza, firmeza y secado del tarrajeo.</w:t>
      </w:r>
    </w:p>
    <w:p w14:paraId="1654A7AE" w14:textId="77777777" w:rsidR="001A3100" w:rsidRPr="002B0607" w:rsidRDefault="001A3100" w:rsidP="0066752E">
      <w:pPr>
        <w:numPr>
          <w:ilvl w:val="0"/>
          <w:numId w:val="176"/>
        </w:numPr>
        <w:spacing w:after="0" w:line="240" w:lineRule="auto"/>
        <w:rPr>
          <w:rFonts w:ascii="Arial" w:hAnsi="Arial" w:cs="Arial"/>
          <w:color w:val="000000"/>
        </w:rPr>
      </w:pPr>
      <w:r w:rsidRPr="002B0607">
        <w:rPr>
          <w:rFonts w:ascii="Arial" w:hAnsi="Arial" w:cs="Arial"/>
          <w:color w:val="000000"/>
        </w:rPr>
        <w:t>Aplicación de sellador acrílico, si la absorción lo requiere.</w:t>
      </w:r>
    </w:p>
    <w:p w14:paraId="48B18398"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2. Aplicación de pintura ignífuga:</w:t>
      </w:r>
    </w:p>
    <w:p w14:paraId="5D123FB3" w14:textId="77777777" w:rsidR="001A3100" w:rsidRPr="002B0607" w:rsidRDefault="001A3100" w:rsidP="0066752E">
      <w:pPr>
        <w:numPr>
          <w:ilvl w:val="0"/>
          <w:numId w:val="177"/>
        </w:numPr>
        <w:spacing w:after="0" w:line="240" w:lineRule="auto"/>
        <w:rPr>
          <w:rFonts w:ascii="Arial" w:hAnsi="Arial" w:cs="Arial"/>
          <w:color w:val="000000"/>
        </w:rPr>
      </w:pPr>
      <w:r w:rsidRPr="002B0607">
        <w:rPr>
          <w:rFonts w:ascii="Arial" w:hAnsi="Arial" w:cs="Arial"/>
          <w:color w:val="000000"/>
        </w:rPr>
        <w:t>Aplicación uniforme sobre superficies definidas (muros, techos o ambos).</w:t>
      </w:r>
    </w:p>
    <w:p w14:paraId="20229BEF" w14:textId="77777777" w:rsidR="001A3100" w:rsidRPr="002B0607" w:rsidRDefault="001A3100" w:rsidP="0066752E">
      <w:pPr>
        <w:numPr>
          <w:ilvl w:val="0"/>
          <w:numId w:val="177"/>
        </w:numPr>
        <w:spacing w:after="0" w:line="240" w:lineRule="auto"/>
        <w:rPr>
          <w:rFonts w:ascii="Arial" w:hAnsi="Arial" w:cs="Arial"/>
          <w:color w:val="000000"/>
        </w:rPr>
      </w:pPr>
      <w:r w:rsidRPr="002B0607">
        <w:rPr>
          <w:rFonts w:ascii="Arial" w:hAnsi="Arial" w:cs="Arial"/>
          <w:color w:val="000000"/>
        </w:rPr>
        <w:t>Secado completo según ficha técnica del fabricante (mín. 6–8 h).</w:t>
      </w:r>
    </w:p>
    <w:p w14:paraId="6AC4D47F" w14:textId="77777777" w:rsidR="001A3100" w:rsidRPr="002B0607" w:rsidRDefault="001A3100" w:rsidP="0066752E">
      <w:pPr>
        <w:numPr>
          <w:ilvl w:val="0"/>
          <w:numId w:val="177"/>
        </w:numPr>
        <w:spacing w:after="0" w:line="240" w:lineRule="auto"/>
        <w:rPr>
          <w:rFonts w:ascii="Arial" w:hAnsi="Arial" w:cs="Arial"/>
          <w:color w:val="000000"/>
        </w:rPr>
      </w:pPr>
      <w:r w:rsidRPr="002B0607">
        <w:rPr>
          <w:rFonts w:ascii="Arial" w:hAnsi="Arial" w:cs="Arial"/>
          <w:color w:val="000000"/>
        </w:rPr>
        <w:t>Verificación del espesor aplicado si se requiere cumplimiento normativo.</w:t>
      </w:r>
    </w:p>
    <w:p w14:paraId="1C190094"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3. Aplicación del empaste:</w:t>
      </w:r>
    </w:p>
    <w:p w14:paraId="0637EBBC" w14:textId="77777777" w:rsidR="001A3100" w:rsidRPr="002B0607" w:rsidRDefault="001A3100" w:rsidP="0066752E">
      <w:pPr>
        <w:numPr>
          <w:ilvl w:val="0"/>
          <w:numId w:val="178"/>
        </w:numPr>
        <w:spacing w:after="0" w:line="240" w:lineRule="auto"/>
        <w:rPr>
          <w:rFonts w:ascii="Arial" w:hAnsi="Arial" w:cs="Arial"/>
          <w:color w:val="000000"/>
        </w:rPr>
      </w:pPr>
      <w:r w:rsidRPr="002B0607">
        <w:rPr>
          <w:rFonts w:ascii="Arial" w:hAnsi="Arial" w:cs="Arial"/>
          <w:color w:val="000000"/>
        </w:rPr>
        <w:t>Capa fina con llana metálica.</w:t>
      </w:r>
    </w:p>
    <w:p w14:paraId="2A5B4717" w14:textId="77777777" w:rsidR="001A3100" w:rsidRPr="002B0607" w:rsidRDefault="001A3100" w:rsidP="0066752E">
      <w:pPr>
        <w:numPr>
          <w:ilvl w:val="0"/>
          <w:numId w:val="178"/>
        </w:numPr>
        <w:spacing w:after="0" w:line="240" w:lineRule="auto"/>
        <w:rPr>
          <w:rFonts w:ascii="Arial" w:hAnsi="Arial" w:cs="Arial"/>
          <w:color w:val="000000"/>
        </w:rPr>
      </w:pPr>
      <w:r w:rsidRPr="002B0607">
        <w:rPr>
          <w:rFonts w:ascii="Arial" w:hAnsi="Arial" w:cs="Arial"/>
          <w:color w:val="000000"/>
        </w:rPr>
        <w:t>Secado de 4 a 6 horas.</w:t>
      </w:r>
    </w:p>
    <w:p w14:paraId="0AC31540" w14:textId="77777777" w:rsidR="001A3100" w:rsidRPr="002B0607" w:rsidRDefault="001A3100" w:rsidP="0066752E">
      <w:pPr>
        <w:numPr>
          <w:ilvl w:val="0"/>
          <w:numId w:val="178"/>
        </w:numPr>
        <w:spacing w:after="0" w:line="240" w:lineRule="auto"/>
        <w:rPr>
          <w:rFonts w:ascii="Arial" w:hAnsi="Arial" w:cs="Arial"/>
          <w:color w:val="000000"/>
        </w:rPr>
      </w:pPr>
      <w:r w:rsidRPr="002B0607">
        <w:rPr>
          <w:rFonts w:ascii="Arial" w:hAnsi="Arial" w:cs="Arial"/>
          <w:color w:val="000000"/>
        </w:rPr>
        <w:t>Lijado hasta lograr superficie lisa.</w:t>
      </w:r>
    </w:p>
    <w:p w14:paraId="7912EE32" w14:textId="77777777" w:rsidR="001A3100" w:rsidRPr="002B0607" w:rsidRDefault="001A3100" w:rsidP="0066752E">
      <w:pPr>
        <w:numPr>
          <w:ilvl w:val="0"/>
          <w:numId w:val="178"/>
        </w:numPr>
        <w:spacing w:after="0" w:line="240" w:lineRule="auto"/>
        <w:rPr>
          <w:rFonts w:ascii="Arial" w:hAnsi="Arial" w:cs="Arial"/>
          <w:color w:val="000000"/>
        </w:rPr>
      </w:pPr>
      <w:r w:rsidRPr="002B0607">
        <w:rPr>
          <w:rFonts w:ascii="Arial" w:hAnsi="Arial" w:cs="Arial"/>
          <w:color w:val="000000"/>
        </w:rPr>
        <w:t>Eliminación de residuos del lijado.</w:t>
      </w:r>
    </w:p>
    <w:p w14:paraId="6648EBF9"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4. Aplicación de pintura látex Blanco Humo:</w:t>
      </w:r>
    </w:p>
    <w:p w14:paraId="16919A62" w14:textId="77777777" w:rsidR="001A3100" w:rsidRPr="002B0607" w:rsidRDefault="001A3100" w:rsidP="0066752E">
      <w:pPr>
        <w:numPr>
          <w:ilvl w:val="0"/>
          <w:numId w:val="179"/>
        </w:numPr>
        <w:spacing w:after="0" w:line="240" w:lineRule="auto"/>
        <w:rPr>
          <w:rFonts w:ascii="Arial" w:hAnsi="Arial" w:cs="Arial"/>
          <w:color w:val="000000"/>
        </w:rPr>
      </w:pPr>
      <w:r w:rsidRPr="002B0607">
        <w:rPr>
          <w:rFonts w:ascii="Arial" w:hAnsi="Arial" w:cs="Arial"/>
          <w:color w:val="000000"/>
        </w:rPr>
        <w:t>Primera mano ligeramente diluida.</w:t>
      </w:r>
    </w:p>
    <w:p w14:paraId="6ADC5CCB" w14:textId="77777777" w:rsidR="001A3100" w:rsidRPr="002B0607" w:rsidRDefault="001A3100" w:rsidP="0066752E">
      <w:pPr>
        <w:numPr>
          <w:ilvl w:val="0"/>
          <w:numId w:val="179"/>
        </w:numPr>
        <w:spacing w:after="0" w:line="240" w:lineRule="auto"/>
        <w:rPr>
          <w:rFonts w:ascii="Arial" w:hAnsi="Arial" w:cs="Arial"/>
          <w:color w:val="000000"/>
        </w:rPr>
      </w:pPr>
      <w:r w:rsidRPr="002B0607">
        <w:rPr>
          <w:rFonts w:ascii="Arial" w:hAnsi="Arial" w:cs="Arial"/>
          <w:color w:val="000000"/>
        </w:rPr>
        <w:t>Secado de 4–6 horas.</w:t>
      </w:r>
    </w:p>
    <w:p w14:paraId="22E0C49E" w14:textId="77777777" w:rsidR="001A3100" w:rsidRPr="002B0607" w:rsidRDefault="001A3100" w:rsidP="0066752E">
      <w:pPr>
        <w:numPr>
          <w:ilvl w:val="0"/>
          <w:numId w:val="179"/>
        </w:numPr>
        <w:spacing w:after="0" w:line="240" w:lineRule="auto"/>
        <w:rPr>
          <w:rFonts w:ascii="Arial" w:hAnsi="Arial" w:cs="Arial"/>
          <w:color w:val="000000"/>
        </w:rPr>
      </w:pPr>
      <w:r w:rsidRPr="002B0607">
        <w:rPr>
          <w:rFonts w:ascii="Arial" w:hAnsi="Arial" w:cs="Arial"/>
          <w:color w:val="000000"/>
        </w:rPr>
        <w:t>Segunda mano cruzada sin diluir.</w:t>
      </w:r>
    </w:p>
    <w:p w14:paraId="23E3B864" w14:textId="77777777" w:rsidR="001A3100" w:rsidRPr="002B0607" w:rsidRDefault="001A3100" w:rsidP="0066752E">
      <w:pPr>
        <w:numPr>
          <w:ilvl w:val="0"/>
          <w:numId w:val="179"/>
        </w:numPr>
        <w:spacing w:after="0" w:line="240" w:lineRule="auto"/>
        <w:rPr>
          <w:rFonts w:ascii="Arial" w:hAnsi="Arial" w:cs="Arial"/>
          <w:color w:val="000000"/>
        </w:rPr>
      </w:pPr>
      <w:r w:rsidRPr="002B0607">
        <w:rPr>
          <w:rFonts w:ascii="Arial" w:hAnsi="Arial" w:cs="Arial"/>
          <w:color w:val="000000"/>
        </w:rPr>
        <w:t>Correcciones puntuales de tono y textura.</w:t>
      </w:r>
    </w:p>
    <w:p w14:paraId="7225A9BE"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5. Limpieza final:</w:t>
      </w:r>
    </w:p>
    <w:p w14:paraId="29EDE0ED" w14:textId="77777777" w:rsidR="001A3100" w:rsidRPr="002B0607" w:rsidRDefault="001A3100" w:rsidP="0066752E">
      <w:pPr>
        <w:numPr>
          <w:ilvl w:val="0"/>
          <w:numId w:val="180"/>
        </w:numPr>
        <w:spacing w:after="0" w:line="240" w:lineRule="auto"/>
        <w:rPr>
          <w:rFonts w:ascii="Arial" w:hAnsi="Arial" w:cs="Arial"/>
          <w:color w:val="000000"/>
        </w:rPr>
      </w:pPr>
      <w:r w:rsidRPr="002B0607">
        <w:rPr>
          <w:rFonts w:ascii="Arial" w:hAnsi="Arial" w:cs="Arial"/>
          <w:color w:val="000000"/>
        </w:rPr>
        <w:t>Retiro de cintas, plásticos y elementos protectores.</w:t>
      </w:r>
    </w:p>
    <w:p w14:paraId="25DAA42A" w14:textId="77777777" w:rsidR="001A3100" w:rsidRPr="002B0607" w:rsidRDefault="001A3100" w:rsidP="0066752E">
      <w:pPr>
        <w:numPr>
          <w:ilvl w:val="0"/>
          <w:numId w:val="180"/>
        </w:numPr>
        <w:spacing w:after="0" w:line="240" w:lineRule="auto"/>
        <w:rPr>
          <w:rFonts w:ascii="Arial" w:hAnsi="Arial" w:cs="Arial"/>
          <w:color w:val="000000"/>
        </w:rPr>
      </w:pPr>
      <w:r w:rsidRPr="002B0607">
        <w:rPr>
          <w:rFonts w:ascii="Arial" w:hAnsi="Arial" w:cs="Arial"/>
          <w:color w:val="000000"/>
        </w:rPr>
        <w:t>Limpieza de manchas o derrames.</w:t>
      </w:r>
    </w:p>
    <w:p w14:paraId="4FD89E59" w14:textId="77777777" w:rsidR="001A3100" w:rsidRPr="002B0607" w:rsidRDefault="001A3100" w:rsidP="0066752E">
      <w:pPr>
        <w:numPr>
          <w:ilvl w:val="0"/>
          <w:numId w:val="180"/>
        </w:numPr>
        <w:spacing w:after="0" w:line="240" w:lineRule="auto"/>
        <w:rPr>
          <w:rFonts w:ascii="Arial" w:hAnsi="Arial" w:cs="Arial"/>
          <w:color w:val="000000"/>
        </w:rPr>
      </w:pPr>
      <w:r w:rsidRPr="002B0607">
        <w:rPr>
          <w:rFonts w:ascii="Arial" w:hAnsi="Arial" w:cs="Arial"/>
          <w:color w:val="000000"/>
        </w:rPr>
        <w:t>Presentación final para revisión técnica.</w:t>
      </w:r>
    </w:p>
    <w:p w14:paraId="443F93EC" w14:textId="3F7B58D0" w:rsidR="001A3100" w:rsidRPr="002B0607" w:rsidRDefault="001A3100" w:rsidP="001A3100">
      <w:pPr>
        <w:spacing w:after="0" w:line="240" w:lineRule="auto"/>
        <w:rPr>
          <w:rFonts w:ascii="Arial" w:hAnsi="Arial" w:cs="Arial"/>
          <w:color w:val="000000"/>
        </w:rPr>
      </w:pPr>
    </w:p>
    <w:p w14:paraId="561AAB89"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Unidad de medida:</w:t>
      </w:r>
    </w:p>
    <w:p w14:paraId="583388B3" w14:textId="77777777" w:rsidR="001A3100" w:rsidRPr="002B0607" w:rsidRDefault="001A3100" w:rsidP="0066752E">
      <w:pPr>
        <w:numPr>
          <w:ilvl w:val="0"/>
          <w:numId w:val="181"/>
        </w:numPr>
        <w:spacing w:after="0" w:line="240" w:lineRule="auto"/>
        <w:rPr>
          <w:rFonts w:ascii="Arial" w:hAnsi="Arial" w:cs="Arial"/>
          <w:color w:val="000000"/>
        </w:rPr>
      </w:pPr>
      <w:r w:rsidRPr="002B0607">
        <w:rPr>
          <w:rFonts w:ascii="Arial" w:hAnsi="Arial" w:cs="Arial"/>
          <w:color w:val="000000"/>
        </w:rPr>
        <w:t>Metro cuadrado (m²) de superficie tratada con sistema ignífugo, empastado y pintura a dos manos.</w:t>
      </w:r>
    </w:p>
    <w:p w14:paraId="4C102460" w14:textId="77777777" w:rsidR="001A3100" w:rsidRPr="002B0607" w:rsidRDefault="001A3100" w:rsidP="001A3100">
      <w:pPr>
        <w:spacing w:after="0" w:line="240" w:lineRule="auto"/>
        <w:rPr>
          <w:rFonts w:ascii="Arial" w:hAnsi="Arial" w:cs="Arial"/>
          <w:color w:val="000000"/>
        </w:rPr>
      </w:pPr>
    </w:p>
    <w:p w14:paraId="22505F8D" w14:textId="77777777" w:rsidR="001A3100" w:rsidRPr="002B0607" w:rsidRDefault="001A3100" w:rsidP="001A3100">
      <w:pPr>
        <w:spacing w:after="0" w:line="240" w:lineRule="auto"/>
        <w:rPr>
          <w:rFonts w:ascii="Arial" w:hAnsi="Arial" w:cs="Arial"/>
          <w:b/>
          <w:bCs/>
          <w:color w:val="000000"/>
        </w:rPr>
      </w:pPr>
      <w:r w:rsidRPr="002B0607">
        <w:rPr>
          <w:rFonts w:ascii="Arial" w:hAnsi="Arial" w:cs="Arial"/>
          <w:b/>
          <w:bCs/>
          <w:color w:val="000000"/>
        </w:rPr>
        <w:t>Forma de pago:</w:t>
      </w:r>
    </w:p>
    <w:p w14:paraId="006E748D" w14:textId="77777777" w:rsidR="001A3100" w:rsidRPr="002B0607" w:rsidRDefault="001A3100" w:rsidP="001A3100">
      <w:pPr>
        <w:spacing w:after="0" w:line="240" w:lineRule="auto"/>
        <w:rPr>
          <w:rFonts w:ascii="Arial" w:hAnsi="Arial" w:cs="Arial"/>
          <w:color w:val="000000"/>
        </w:rPr>
      </w:pPr>
      <w:r w:rsidRPr="002B0607">
        <w:rPr>
          <w:rFonts w:ascii="Arial" w:hAnsi="Arial" w:cs="Arial"/>
          <w:color w:val="000000"/>
        </w:rPr>
        <w:t>El pago se efectuará por m² correctamente ejecutado y validado por la supervisión técnica, e incluirá:</w:t>
      </w:r>
    </w:p>
    <w:p w14:paraId="2879EDE9" w14:textId="77777777" w:rsidR="001A3100" w:rsidRPr="002B0607" w:rsidRDefault="001A3100" w:rsidP="0066752E">
      <w:pPr>
        <w:numPr>
          <w:ilvl w:val="0"/>
          <w:numId w:val="182"/>
        </w:numPr>
        <w:spacing w:after="0" w:line="240" w:lineRule="auto"/>
        <w:rPr>
          <w:rFonts w:ascii="Arial" w:hAnsi="Arial" w:cs="Arial"/>
          <w:color w:val="000000"/>
        </w:rPr>
      </w:pPr>
      <w:r w:rsidRPr="002B0607">
        <w:rPr>
          <w:rFonts w:ascii="Arial" w:hAnsi="Arial" w:cs="Arial"/>
          <w:color w:val="000000"/>
        </w:rPr>
        <w:t>Suministro de todos los materiales: pintura ignífuga certificada, empaste, pintura látex, selladores.</w:t>
      </w:r>
    </w:p>
    <w:p w14:paraId="68A8CF52" w14:textId="77777777" w:rsidR="001A3100" w:rsidRPr="002B0607" w:rsidRDefault="001A3100" w:rsidP="0066752E">
      <w:pPr>
        <w:numPr>
          <w:ilvl w:val="0"/>
          <w:numId w:val="182"/>
        </w:numPr>
        <w:spacing w:after="0" w:line="240" w:lineRule="auto"/>
        <w:rPr>
          <w:rFonts w:ascii="Arial" w:hAnsi="Arial" w:cs="Arial"/>
          <w:color w:val="000000"/>
        </w:rPr>
      </w:pPr>
      <w:r w:rsidRPr="002B0607">
        <w:rPr>
          <w:rFonts w:ascii="Arial" w:hAnsi="Arial" w:cs="Arial"/>
          <w:color w:val="000000"/>
        </w:rPr>
        <w:t>Aplicación integral del sistema completo.</w:t>
      </w:r>
    </w:p>
    <w:p w14:paraId="2F2673AA" w14:textId="77777777" w:rsidR="001A3100" w:rsidRPr="002B0607" w:rsidRDefault="001A3100" w:rsidP="0066752E">
      <w:pPr>
        <w:numPr>
          <w:ilvl w:val="0"/>
          <w:numId w:val="182"/>
        </w:numPr>
        <w:spacing w:after="0" w:line="240" w:lineRule="auto"/>
        <w:rPr>
          <w:rFonts w:ascii="Arial" w:hAnsi="Arial" w:cs="Arial"/>
          <w:color w:val="000000"/>
        </w:rPr>
      </w:pPr>
      <w:r w:rsidRPr="002B0607">
        <w:rPr>
          <w:rFonts w:ascii="Arial" w:hAnsi="Arial" w:cs="Arial"/>
          <w:color w:val="000000"/>
        </w:rPr>
        <w:t>Mano de obra calificada, equipos, andamios y limpieza.</w:t>
      </w:r>
    </w:p>
    <w:p w14:paraId="71300E15" w14:textId="77777777" w:rsidR="001A3100" w:rsidRPr="002B0607" w:rsidRDefault="001A3100" w:rsidP="0066752E">
      <w:pPr>
        <w:numPr>
          <w:ilvl w:val="0"/>
          <w:numId w:val="182"/>
        </w:numPr>
        <w:spacing w:after="0" w:line="240" w:lineRule="auto"/>
        <w:rPr>
          <w:rFonts w:ascii="Arial" w:hAnsi="Arial" w:cs="Arial"/>
          <w:color w:val="000000"/>
        </w:rPr>
      </w:pPr>
      <w:r w:rsidRPr="002B0607">
        <w:rPr>
          <w:rFonts w:ascii="Arial" w:hAnsi="Arial" w:cs="Arial"/>
          <w:color w:val="000000"/>
        </w:rPr>
        <w:t>Verificación técnica del espesor ignífugo, adherencia y acabado estético final.</w:t>
      </w:r>
    </w:p>
    <w:p w14:paraId="0EC06EF7" w14:textId="77777777" w:rsidR="001A3100" w:rsidRPr="00541CAC" w:rsidRDefault="001A3100"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3B07A9AD" w14:textId="7DE62F26" w:rsidR="00C37A50" w:rsidRPr="008C24BF" w:rsidRDefault="00F36E4C"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F36E4C">
        <w:rPr>
          <w:rFonts w:ascii="Arial" w:hAnsi="Arial" w:cs="Arial"/>
          <w:b/>
          <w:bCs/>
          <w:color w:val="000000"/>
        </w:rPr>
        <w:t>PINTURA ESMALTE SINTÉTICO SATINADO EN ESCALERA METÁLICA (COLOR GRIS ANTRACITA RAL 7016)</w:t>
      </w:r>
    </w:p>
    <w:p w14:paraId="607CE7C8" w14:textId="2C61BFA0" w:rsidR="00C37A50" w:rsidRDefault="00C37A50" w:rsidP="00C37A50">
      <w:pPr>
        <w:tabs>
          <w:tab w:val="left" w:pos="567"/>
          <w:tab w:val="left" w:pos="1134"/>
        </w:tabs>
        <w:autoSpaceDE w:val="0"/>
        <w:autoSpaceDN w:val="0"/>
        <w:adjustRightInd w:val="0"/>
        <w:spacing w:after="0" w:line="240" w:lineRule="auto"/>
        <w:jc w:val="both"/>
        <w:rPr>
          <w:rFonts w:ascii="Arial" w:hAnsi="Arial" w:cs="Arial"/>
          <w:b/>
          <w:bCs/>
          <w:color w:val="000000"/>
          <w:highlight w:val="yellow"/>
        </w:rPr>
      </w:pPr>
    </w:p>
    <w:p w14:paraId="3602329D" w14:textId="04ED490F" w:rsidR="00C37A50" w:rsidRPr="00C37A50" w:rsidRDefault="00C37A50" w:rsidP="00C37A50">
      <w:pPr>
        <w:spacing w:after="0" w:line="240" w:lineRule="auto"/>
        <w:rPr>
          <w:rFonts w:ascii="Arial" w:hAnsi="Arial" w:cs="Arial"/>
          <w:b/>
          <w:bCs/>
          <w:color w:val="000000"/>
        </w:rPr>
      </w:pPr>
      <w:r w:rsidRPr="00C37A50">
        <w:rPr>
          <w:rFonts w:ascii="Arial" w:hAnsi="Arial" w:cs="Arial"/>
          <w:b/>
          <w:bCs/>
          <w:color w:val="000000"/>
        </w:rPr>
        <w:t>Descripción</w:t>
      </w:r>
      <w:r>
        <w:rPr>
          <w:rFonts w:ascii="Arial" w:hAnsi="Arial" w:cs="Arial"/>
          <w:b/>
          <w:bCs/>
          <w:color w:val="000000"/>
        </w:rPr>
        <w:t>:</w:t>
      </w:r>
    </w:p>
    <w:p w14:paraId="0D5C8688"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 xml:space="preserve">La presente partida comprende el suministro y aplicación completa de pintura sobre la escalera metálica principal del edificio del Poder Judicial, incluyendo preparación de superficies, aplicación de una mano de imprimante </w:t>
      </w:r>
      <w:proofErr w:type="spellStart"/>
      <w:r w:rsidRPr="00C37A50">
        <w:rPr>
          <w:rFonts w:ascii="Arial" w:hAnsi="Arial" w:cs="Arial"/>
          <w:bCs/>
          <w:color w:val="000000"/>
        </w:rPr>
        <w:t>epóxico</w:t>
      </w:r>
      <w:proofErr w:type="spellEnd"/>
      <w:r w:rsidRPr="00C37A50">
        <w:rPr>
          <w:rFonts w:ascii="Arial" w:hAnsi="Arial" w:cs="Arial"/>
          <w:bCs/>
          <w:color w:val="000000"/>
        </w:rPr>
        <w:t xml:space="preserve"> anticorrosivo y dos manos de pintura de acabado en color gris antracita (RAL 7016), con terminación satinada. La actividad se ejecutará conforme a las especificaciones técnicas, planos y normativa vigente.</w:t>
      </w:r>
    </w:p>
    <w:p w14:paraId="31A1CC8D"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2730F918" w14:textId="17471DED" w:rsidR="00C37A50" w:rsidRPr="00C37A50" w:rsidRDefault="00C37A50" w:rsidP="00C37A50">
      <w:pPr>
        <w:spacing w:after="0" w:line="240" w:lineRule="auto"/>
        <w:rPr>
          <w:rFonts w:ascii="Arial" w:hAnsi="Arial" w:cs="Arial"/>
          <w:b/>
          <w:bCs/>
          <w:color w:val="000000"/>
        </w:rPr>
      </w:pPr>
      <w:r w:rsidRPr="00C37A50">
        <w:rPr>
          <w:rFonts w:ascii="Arial" w:hAnsi="Arial" w:cs="Arial"/>
          <w:b/>
          <w:bCs/>
          <w:color w:val="000000"/>
        </w:rPr>
        <w:t>Unidad de medida</w:t>
      </w:r>
      <w:r>
        <w:rPr>
          <w:rFonts w:ascii="Arial" w:hAnsi="Arial" w:cs="Arial"/>
          <w:b/>
          <w:bCs/>
          <w:color w:val="000000"/>
        </w:rPr>
        <w:t>:</w:t>
      </w:r>
    </w:p>
    <w:p w14:paraId="1CD0C638"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lastRenderedPageBreak/>
        <w:t>Global (</w:t>
      </w:r>
      <w:proofErr w:type="spellStart"/>
      <w:r w:rsidRPr="00C37A50">
        <w:rPr>
          <w:rFonts w:ascii="Arial" w:hAnsi="Arial" w:cs="Arial"/>
          <w:bCs/>
          <w:color w:val="000000"/>
        </w:rPr>
        <w:t>glb</w:t>
      </w:r>
      <w:proofErr w:type="spellEnd"/>
      <w:r w:rsidRPr="00C37A50">
        <w:rPr>
          <w:rFonts w:ascii="Arial" w:hAnsi="Arial" w:cs="Arial"/>
          <w:bCs/>
          <w:color w:val="000000"/>
        </w:rPr>
        <w:t>)</w:t>
      </w:r>
    </w:p>
    <w:p w14:paraId="1051042D" w14:textId="6E2F38E7" w:rsid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24A6D89A" w14:textId="77777777" w:rsidR="001A3100" w:rsidRPr="00C37A50" w:rsidRDefault="001A310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0F19DDCF" w14:textId="5CAB579E" w:rsidR="00C37A50" w:rsidRPr="00C37A50" w:rsidRDefault="00C37A50" w:rsidP="00C37A50">
      <w:pPr>
        <w:spacing w:after="0" w:line="240" w:lineRule="auto"/>
        <w:rPr>
          <w:rFonts w:ascii="Arial" w:hAnsi="Arial" w:cs="Arial"/>
          <w:b/>
          <w:bCs/>
          <w:color w:val="000000"/>
        </w:rPr>
      </w:pPr>
      <w:r w:rsidRPr="00C37A50">
        <w:rPr>
          <w:rFonts w:ascii="Arial" w:hAnsi="Arial" w:cs="Arial"/>
          <w:b/>
          <w:bCs/>
          <w:color w:val="000000"/>
        </w:rPr>
        <w:t>Materiales</w:t>
      </w:r>
      <w:r>
        <w:rPr>
          <w:rFonts w:ascii="Arial" w:hAnsi="Arial" w:cs="Arial"/>
          <w:b/>
          <w:bCs/>
          <w:color w:val="000000"/>
        </w:rPr>
        <w:t>:</w:t>
      </w:r>
    </w:p>
    <w:p w14:paraId="6E5F0F29"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 xml:space="preserve">Imprimante anticorrosivo </w:t>
      </w:r>
      <w:proofErr w:type="spellStart"/>
      <w:r w:rsidRPr="00C37A50">
        <w:rPr>
          <w:rFonts w:ascii="Arial" w:hAnsi="Arial" w:cs="Arial"/>
          <w:bCs/>
          <w:color w:val="000000"/>
        </w:rPr>
        <w:t>epóxico</w:t>
      </w:r>
      <w:proofErr w:type="spellEnd"/>
      <w:r w:rsidRPr="00C37A50">
        <w:rPr>
          <w:rFonts w:ascii="Arial" w:hAnsi="Arial" w:cs="Arial"/>
          <w:bCs/>
          <w:color w:val="000000"/>
        </w:rPr>
        <w:t>, de alto poder anticorrosivo y excelente adherencia al metal.</w:t>
      </w:r>
    </w:p>
    <w:p w14:paraId="4D3F0B2D"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Esmalte sintético satinado, color gris antracita RAL 7016, resistente a la abrasión, humedad y agentes de limpieza.</w:t>
      </w:r>
    </w:p>
    <w:p w14:paraId="3F558A23"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Disolventes, diluyentes, lijas, cintas y todos los insumos auxiliares necesarios.</w:t>
      </w:r>
    </w:p>
    <w:p w14:paraId="4FA139BB"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77308CAD" w14:textId="70DA4D1E" w:rsidR="00C37A50" w:rsidRPr="00C37A50" w:rsidRDefault="00C37A50" w:rsidP="00C37A50">
      <w:pPr>
        <w:spacing w:after="0" w:line="240" w:lineRule="auto"/>
        <w:rPr>
          <w:rFonts w:ascii="Arial" w:hAnsi="Arial" w:cs="Arial"/>
          <w:b/>
          <w:bCs/>
          <w:color w:val="000000"/>
        </w:rPr>
      </w:pPr>
      <w:r w:rsidRPr="00C37A50">
        <w:rPr>
          <w:rFonts w:ascii="Arial" w:hAnsi="Arial" w:cs="Arial"/>
          <w:b/>
          <w:bCs/>
          <w:color w:val="000000"/>
        </w:rPr>
        <w:t>Método de ejecución</w:t>
      </w:r>
      <w:r>
        <w:rPr>
          <w:rFonts w:ascii="Arial" w:hAnsi="Arial" w:cs="Arial"/>
          <w:b/>
          <w:bCs/>
          <w:color w:val="000000"/>
        </w:rPr>
        <w:t>:</w:t>
      </w:r>
    </w:p>
    <w:p w14:paraId="1C91CF92"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Preparación de superficie:</w:t>
      </w:r>
    </w:p>
    <w:p w14:paraId="2160BD50"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Limpieza mecánica de polvo, óxidos, grasas y otros contaminantes.</w:t>
      </w:r>
    </w:p>
    <w:p w14:paraId="429F7ED2"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Lijado y desengrasado general de todos los elementos metálicos de la escalera.</w:t>
      </w:r>
    </w:p>
    <w:p w14:paraId="1E050DC5"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Aplicación de imprimante:</w:t>
      </w:r>
    </w:p>
    <w:p w14:paraId="3D995F99"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 xml:space="preserve">Una mano de fondo </w:t>
      </w:r>
      <w:proofErr w:type="spellStart"/>
      <w:r w:rsidRPr="00C37A50">
        <w:rPr>
          <w:rFonts w:ascii="Arial" w:hAnsi="Arial" w:cs="Arial"/>
          <w:bCs/>
          <w:color w:val="000000"/>
        </w:rPr>
        <w:t>epóxico</w:t>
      </w:r>
      <w:proofErr w:type="spellEnd"/>
      <w:r w:rsidRPr="00C37A50">
        <w:rPr>
          <w:rFonts w:ascii="Arial" w:hAnsi="Arial" w:cs="Arial"/>
          <w:bCs/>
          <w:color w:val="000000"/>
        </w:rPr>
        <w:t xml:space="preserve"> anticorrosivo, asegurando cobertura uniforme.</w:t>
      </w:r>
    </w:p>
    <w:p w14:paraId="41C1910F"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Aplicación de acabado:</w:t>
      </w:r>
    </w:p>
    <w:p w14:paraId="66434BB0"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Dos manos de esmalte sintético satinado, color gris antracita, mediante brocha, rodillo o pistola de aire.</w:t>
      </w:r>
    </w:p>
    <w:p w14:paraId="3EA13C14"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Se respetará el tiempo de secado entre manos según las recomendaciones del fabricante.</w:t>
      </w:r>
    </w:p>
    <w:p w14:paraId="4379D3A7"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Control de calidad:</w:t>
      </w:r>
    </w:p>
    <w:p w14:paraId="71340504"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Verificación visual del acabado, uniformidad de color, adherencia y ausencia de defectos.</w:t>
      </w:r>
    </w:p>
    <w:p w14:paraId="73B14FFA"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74562ED1" w14:textId="593AE838" w:rsidR="00C37A50" w:rsidRPr="00C86AAC" w:rsidRDefault="00C37A50" w:rsidP="00C86AAC">
      <w:pPr>
        <w:spacing w:after="0" w:line="240" w:lineRule="auto"/>
        <w:rPr>
          <w:rFonts w:ascii="Arial" w:hAnsi="Arial" w:cs="Arial"/>
          <w:b/>
          <w:bCs/>
          <w:color w:val="000000"/>
        </w:rPr>
      </w:pPr>
      <w:r w:rsidRPr="00C86AAC">
        <w:rPr>
          <w:rFonts w:ascii="Arial" w:hAnsi="Arial" w:cs="Arial"/>
          <w:b/>
          <w:bCs/>
          <w:color w:val="000000"/>
        </w:rPr>
        <w:t>C</w:t>
      </w:r>
      <w:r w:rsidR="00C86AAC" w:rsidRPr="00C86AAC">
        <w:rPr>
          <w:rFonts w:ascii="Arial" w:hAnsi="Arial" w:cs="Arial"/>
          <w:b/>
          <w:bCs/>
          <w:color w:val="000000"/>
        </w:rPr>
        <w:t>ondiciones de medición y pago</w:t>
      </w:r>
      <w:r w:rsidR="00C86AAC">
        <w:rPr>
          <w:rFonts w:ascii="Arial" w:hAnsi="Arial" w:cs="Arial"/>
          <w:b/>
          <w:bCs/>
          <w:color w:val="000000"/>
        </w:rPr>
        <w:t>:</w:t>
      </w:r>
    </w:p>
    <w:p w14:paraId="294EF1A7"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Se medirá y pagará por unidad global (</w:t>
      </w:r>
      <w:proofErr w:type="spellStart"/>
      <w:r w:rsidRPr="00C37A50">
        <w:rPr>
          <w:rFonts w:ascii="Arial" w:hAnsi="Arial" w:cs="Arial"/>
          <w:bCs/>
          <w:color w:val="000000"/>
        </w:rPr>
        <w:t>glb</w:t>
      </w:r>
      <w:proofErr w:type="spellEnd"/>
      <w:r w:rsidRPr="00C37A50">
        <w:rPr>
          <w:rFonts w:ascii="Arial" w:hAnsi="Arial" w:cs="Arial"/>
          <w:bCs/>
          <w:color w:val="000000"/>
        </w:rPr>
        <w:t>), correspondiente a toda la escalera metálica principal completamente pintada, previa verificación y conformidad de la Supervisión.</w:t>
      </w:r>
    </w:p>
    <w:p w14:paraId="19001475"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Incluye todos los insumos, equipos, mano de obra calificada y herramientas necesarias para la correcta ejecución del trabajo.</w:t>
      </w:r>
    </w:p>
    <w:p w14:paraId="331D994E"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118F2625" w14:textId="04B5DE0D" w:rsidR="00C37A50" w:rsidRPr="00C86AAC" w:rsidRDefault="00C37A50" w:rsidP="00C86AAC">
      <w:pPr>
        <w:spacing w:after="0" w:line="240" w:lineRule="auto"/>
        <w:rPr>
          <w:rFonts w:ascii="Arial" w:hAnsi="Arial" w:cs="Arial"/>
          <w:b/>
          <w:bCs/>
          <w:color w:val="000000"/>
        </w:rPr>
      </w:pPr>
      <w:r w:rsidRPr="00C86AAC">
        <w:rPr>
          <w:rFonts w:ascii="Arial" w:hAnsi="Arial" w:cs="Arial"/>
          <w:b/>
          <w:bCs/>
          <w:color w:val="000000"/>
        </w:rPr>
        <w:t>N</w:t>
      </w:r>
      <w:r w:rsidR="00C86AAC" w:rsidRPr="00C86AAC">
        <w:rPr>
          <w:rFonts w:ascii="Arial" w:hAnsi="Arial" w:cs="Arial"/>
          <w:b/>
          <w:bCs/>
          <w:color w:val="000000"/>
        </w:rPr>
        <w:t>ormas de referencia</w:t>
      </w:r>
      <w:r w:rsidR="00C86AAC">
        <w:rPr>
          <w:rFonts w:ascii="Arial" w:hAnsi="Arial" w:cs="Arial"/>
          <w:b/>
          <w:bCs/>
          <w:color w:val="000000"/>
        </w:rPr>
        <w:t>:</w:t>
      </w:r>
    </w:p>
    <w:p w14:paraId="3BB726FE"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RNE del Perú.</w:t>
      </w:r>
    </w:p>
    <w:p w14:paraId="7F242255"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ASTM D823 (Métodos de aplicación de recubrimientos).</w:t>
      </w:r>
    </w:p>
    <w:p w14:paraId="24800BE9" w14:textId="77777777" w:rsidR="00C37A50" w:rsidRP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ASTM D3359 (Adherencia de película).</w:t>
      </w:r>
    </w:p>
    <w:p w14:paraId="3D011B17" w14:textId="3A7C055B" w:rsidR="00C37A50" w:rsidRDefault="00C37A50" w:rsidP="00C37A50">
      <w:pPr>
        <w:tabs>
          <w:tab w:val="left" w:pos="567"/>
          <w:tab w:val="left" w:pos="1134"/>
        </w:tabs>
        <w:autoSpaceDE w:val="0"/>
        <w:autoSpaceDN w:val="0"/>
        <w:adjustRightInd w:val="0"/>
        <w:spacing w:after="0" w:line="240" w:lineRule="auto"/>
        <w:jc w:val="both"/>
        <w:rPr>
          <w:rFonts w:ascii="Arial" w:hAnsi="Arial" w:cs="Arial"/>
          <w:bCs/>
          <w:color w:val="000000"/>
        </w:rPr>
      </w:pPr>
      <w:r w:rsidRPr="00C37A50">
        <w:rPr>
          <w:rFonts w:ascii="Arial" w:hAnsi="Arial" w:cs="Arial"/>
          <w:bCs/>
          <w:color w:val="000000"/>
        </w:rPr>
        <w:t>Fichas técnicas del fabricante.</w:t>
      </w:r>
    </w:p>
    <w:p w14:paraId="42E645CE" w14:textId="0032E070" w:rsidR="00C86AAC" w:rsidRDefault="00C86AAC"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3AD8EA07" w14:textId="2E96D102" w:rsidR="007365E0" w:rsidRDefault="007365E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0256AC25" w14:textId="02838452" w:rsidR="007365E0" w:rsidRPr="00541CAC" w:rsidRDefault="007365E0"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IGNIFUGO</w:t>
      </w:r>
      <w:r>
        <w:rPr>
          <w:rFonts w:ascii="Arial" w:hAnsi="Arial" w:cs="Arial"/>
          <w:b/>
          <w:bCs/>
          <w:color w:val="000000"/>
        </w:rPr>
        <w:t xml:space="preserve">, EMPASTADO Y </w:t>
      </w:r>
      <w:r w:rsidRPr="00541CAC">
        <w:rPr>
          <w:rFonts w:ascii="Arial" w:hAnsi="Arial" w:cs="Arial"/>
          <w:b/>
          <w:bCs/>
          <w:color w:val="000000"/>
        </w:rPr>
        <w:t xml:space="preserve">PINTURA LATEX COLOR BLANCO HUMO EN </w:t>
      </w:r>
      <w:r>
        <w:rPr>
          <w:rFonts w:ascii="Arial" w:hAnsi="Arial" w:cs="Arial"/>
          <w:b/>
          <w:bCs/>
          <w:color w:val="000000"/>
        </w:rPr>
        <w:t>MUROS DRYWALL TIPO RF (RESISTENTES AL FUEGO)</w:t>
      </w:r>
    </w:p>
    <w:p w14:paraId="6ADD0002" w14:textId="3B56351A" w:rsidR="007365E0" w:rsidRDefault="007365E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05F0A481" w14:textId="77777777"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Descripción</w:t>
      </w:r>
    </w:p>
    <w:p w14:paraId="7BE3AD59" w14:textId="77777777"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 xml:space="preserve">La partida comprende la aplicación de recubrimiento ignífugo, empastado y pintura látex color blanco humo sobre muros de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tipo RF (resistentes al fuego), instalados en áreas que requieren protección pasiva contra incendios, de acuerdo con lo establecido en planos y normativa técnica vigente (RNE, UL, NFPA). El procedimiento incluye la preparación de la superficie, aplicación de sellador, capas de empaste, lijado y acabado con dos manos de pintura látex, garantizando un recubrimiento uniforme, liso y continuo que mantenga las características de resistencia al fuego del sistema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RF.</w:t>
      </w:r>
    </w:p>
    <w:p w14:paraId="1E61D39C" w14:textId="77777777" w:rsid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p>
    <w:p w14:paraId="687E20E9" w14:textId="717486BC"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Materiales</w:t>
      </w:r>
    </w:p>
    <w:p w14:paraId="49C189CC" w14:textId="77777777" w:rsidR="007365E0" w:rsidRPr="007365E0" w:rsidRDefault="007365E0" w:rsidP="0066752E">
      <w:pPr>
        <w:numPr>
          <w:ilvl w:val="0"/>
          <w:numId w:val="213"/>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Recubrimiento ignífugo certificado</w:t>
      </w:r>
      <w:r w:rsidRPr="007365E0">
        <w:rPr>
          <w:rFonts w:ascii="Arial" w:hAnsi="Arial" w:cs="Arial"/>
          <w:bCs/>
          <w:color w:val="000000"/>
        </w:rPr>
        <w:t>, compatible con paneles de yeso tipo RF.</w:t>
      </w:r>
    </w:p>
    <w:p w14:paraId="20D03A51" w14:textId="77777777" w:rsidR="007365E0" w:rsidRPr="007365E0" w:rsidRDefault="007365E0" w:rsidP="0066752E">
      <w:pPr>
        <w:numPr>
          <w:ilvl w:val="0"/>
          <w:numId w:val="213"/>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Masa de empaste</w:t>
      </w:r>
      <w:r w:rsidRPr="007365E0">
        <w:rPr>
          <w:rFonts w:ascii="Arial" w:hAnsi="Arial" w:cs="Arial"/>
          <w:bCs/>
          <w:color w:val="000000"/>
        </w:rPr>
        <w:t xml:space="preserve"> especial para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resistente al fuego, de alta adherencia.</w:t>
      </w:r>
    </w:p>
    <w:p w14:paraId="6F59FBC8" w14:textId="77777777" w:rsidR="007365E0" w:rsidRPr="007365E0" w:rsidRDefault="007365E0" w:rsidP="0066752E">
      <w:pPr>
        <w:numPr>
          <w:ilvl w:val="0"/>
          <w:numId w:val="213"/>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Pintura látex color blanco humo</w:t>
      </w:r>
      <w:r w:rsidRPr="007365E0">
        <w:rPr>
          <w:rFonts w:ascii="Arial" w:hAnsi="Arial" w:cs="Arial"/>
          <w:bCs/>
          <w:color w:val="000000"/>
        </w:rPr>
        <w:t>, lavable, de buena resistencia a la humedad, alcalinidad y alto tráfico.</w:t>
      </w:r>
    </w:p>
    <w:p w14:paraId="6A1D16FF" w14:textId="77777777" w:rsidR="007365E0" w:rsidRPr="007365E0" w:rsidRDefault="007365E0" w:rsidP="0066752E">
      <w:pPr>
        <w:numPr>
          <w:ilvl w:val="0"/>
          <w:numId w:val="213"/>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lastRenderedPageBreak/>
        <w:t>Sellador acrílico ignífugo</w:t>
      </w:r>
      <w:r w:rsidRPr="007365E0">
        <w:rPr>
          <w:rFonts w:ascii="Arial" w:hAnsi="Arial" w:cs="Arial"/>
          <w:bCs/>
          <w:color w:val="000000"/>
        </w:rPr>
        <w:t xml:space="preserve"> compatible con sistemas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RF.</w:t>
      </w:r>
    </w:p>
    <w:p w14:paraId="790831D7" w14:textId="77777777" w:rsidR="007365E0" w:rsidRPr="007365E0" w:rsidRDefault="007365E0" w:rsidP="0066752E">
      <w:pPr>
        <w:numPr>
          <w:ilvl w:val="0"/>
          <w:numId w:val="213"/>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Cintas para juntas, esquineros metálicos/plásticos, lijas finas y plásticos protectores.</w:t>
      </w:r>
    </w:p>
    <w:p w14:paraId="532E6D4D" w14:textId="77777777" w:rsid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p>
    <w:p w14:paraId="4A6CF2F3" w14:textId="29FFBE25"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Equipos y Herramientas</w:t>
      </w:r>
    </w:p>
    <w:p w14:paraId="50B13934" w14:textId="77777777" w:rsidR="007365E0" w:rsidRPr="007365E0" w:rsidRDefault="007365E0" w:rsidP="0066752E">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Lijadora manual o eléctrica.</w:t>
      </w:r>
    </w:p>
    <w:p w14:paraId="39EC736E" w14:textId="77777777" w:rsidR="007365E0" w:rsidRPr="007365E0" w:rsidRDefault="007365E0" w:rsidP="0066752E">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Espátulas metálicas y plásticas para empaste.</w:t>
      </w:r>
    </w:p>
    <w:p w14:paraId="3F15203F" w14:textId="77777777" w:rsidR="007365E0" w:rsidRPr="007365E0" w:rsidRDefault="007365E0" w:rsidP="0066752E">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Brochas, rodillos de pelo corto y bandejas de pintura.</w:t>
      </w:r>
    </w:p>
    <w:p w14:paraId="2882F032" w14:textId="77777777" w:rsidR="007365E0" w:rsidRPr="007365E0" w:rsidRDefault="007365E0" w:rsidP="0066752E">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Pulverizador o equipo de aplicación para recubrimiento ignífugo (si corresponde).</w:t>
      </w:r>
    </w:p>
    <w:p w14:paraId="424589CD" w14:textId="77777777" w:rsidR="007365E0" w:rsidRPr="007365E0" w:rsidRDefault="007365E0" w:rsidP="0066752E">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Andamios o escaleras móviles, según la altura de trabajo.</w:t>
      </w:r>
    </w:p>
    <w:p w14:paraId="00C45CEF" w14:textId="77777777" w:rsidR="007365E0" w:rsidRPr="007365E0" w:rsidRDefault="007365E0" w:rsidP="0066752E">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EPP: guantes, mascarilla con filtro, lentes de seguridad y casco.</w:t>
      </w:r>
    </w:p>
    <w:p w14:paraId="7EA01B73" w14:textId="77777777" w:rsid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p>
    <w:p w14:paraId="082E000A" w14:textId="37241756"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Método de Ejecución</w:t>
      </w:r>
    </w:p>
    <w:p w14:paraId="67C4307C" w14:textId="77777777" w:rsidR="007365E0" w:rsidRPr="007365E0" w:rsidRDefault="007365E0" w:rsidP="0066752E">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Preparación de superficie</w:t>
      </w:r>
    </w:p>
    <w:p w14:paraId="6C84FADF"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 xml:space="preserve">Limpieza de polvo, restos de yeso y partículas sueltas en los muros de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RF.</w:t>
      </w:r>
    </w:p>
    <w:p w14:paraId="44991BDF"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Sellado de juntas, encuentros y tornillería expuesta con cinta y masilla ignífuga.</w:t>
      </w:r>
    </w:p>
    <w:p w14:paraId="40CF125A" w14:textId="77777777" w:rsidR="007365E0" w:rsidRPr="007365E0" w:rsidRDefault="007365E0" w:rsidP="0066752E">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Aplicación de recubrimiento ignífugo</w:t>
      </w:r>
    </w:p>
    <w:p w14:paraId="62FFE674"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 xml:space="preserve">Aplicación uniforme del recubrimiento ignífugo sobre la superficie del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RF.</w:t>
      </w:r>
    </w:p>
    <w:p w14:paraId="0E38CF3A"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Control de espesores y tiempos de secado según ficha técnica del fabricante.</w:t>
      </w:r>
    </w:p>
    <w:p w14:paraId="3472AACE" w14:textId="77777777" w:rsidR="007365E0" w:rsidRPr="007365E0" w:rsidRDefault="007365E0" w:rsidP="0066752E">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Empastado</w:t>
      </w:r>
    </w:p>
    <w:p w14:paraId="2E0F664C"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Aplicación de primera capa de empaste en toda la superficie.</w:t>
      </w:r>
    </w:p>
    <w:p w14:paraId="1FD433B3"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Lijado y nivelación.</w:t>
      </w:r>
    </w:p>
    <w:p w14:paraId="2AD01572"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Colocación de segunda capa de empaste para lograr acabado uniforme.</w:t>
      </w:r>
    </w:p>
    <w:p w14:paraId="0BD391D5" w14:textId="77777777" w:rsidR="007365E0" w:rsidRPr="007365E0" w:rsidRDefault="007365E0" w:rsidP="0066752E">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Sellado y Pintura</w:t>
      </w:r>
    </w:p>
    <w:p w14:paraId="4E8E3C92"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Aplicación de sellador acrílico ignífugo.</w:t>
      </w:r>
    </w:p>
    <w:p w14:paraId="41B67C9D"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Primera mano de pintura látex color blanco humo.</w:t>
      </w:r>
    </w:p>
    <w:p w14:paraId="10D76922"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Lijado suave (si corresponde).</w:t>
      </w:r>
    </w:p>
    <w:p w14:paraId="32E8E584"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Aplicación de segunda mano de pintura como acabado final.</w:t>
      </w:r>
    </w:p>
    <w:p w14:paraId="2BB9BA38" w14:textId="77777777" w:rsidR="007365E0" w:rsidRPr="007365E0" w:rsidRDefault="007365E0" w:rsidP="0066752E">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
          <w:bCs/>
          <w:color w:val="000000"/>
        </w:rPr>
        <w:t>Acabado y Entrega</w:t>
      </w:r>
    </w:p>
    <w:p w14:paraId="0F29B1D7"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Retiro de protecciones, limpieza del área de trabajo.</w:t>
      </w:r>
    </w:p>
    <w:p w14:paraId="4D98411F" w14:textId="77777777" w:rsidR="007365E0" w:rsidRPr="007365E0" w:rsidRDefault="007365E0" w:rsidP="0066752E">
      <w:pPr>
        <w:numPr>
          <w:ilvl w:val="1"/>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Verificación de uniformidad, tonalidad y cumplimiento de la resistencia al fuego.</w:t>
      </w:r>
    </w:p>
    <w:p w14:paraId="365A9385" w14:textId="77777777" w:rsid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p>
    <w:p w14:paraId="65072F0E" w14:textId="5F4A097B"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Unidad de Medida</w:t>
      </w:r>
    </w:p>
    <w:p w14:paraId="5FA52265" w14:textId="77777777"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Metro cuadrado (m²).</w:t>
      </w:r>
    </w:p>
    <w:p w14:paraId="4F8FA437" w14:textId="77777777" w:rsid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p>
    <w:p w14:paraId="5D2575A0" w14:textId="2F64F820"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Método de Medición</w:t>
      </w:r>
    </w:p>
    <w:p w14:paraId="011E5B69" w14:textId="77777777"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 xml:space="preserve">Se medirá el área en m² efectivamente tratada en muros </w:t>
      </w:r>
      <w:proofErr w:type="spellStart"/>
      <w:r w:rsidRPr="007365E0">
        <w:rPr>
          <w:rFonts w:ascii="Arial" w:hAnsi="Arial" w:cs="Arial"/>
          <w:bCs/>
          <w:color w:val="000000"/>
        </w:rPr>
        <w:t>drywall</w:t>
      </w:r>
      <w:proofErr w:type="spellEnd"/>
      <w:r w:rsidRPr="007365E0">
        <w:rPr>
          <w:rFonts w:ascii="Arial" w:hAnsi="Arial" w:cs="Arial"/>
          <w:bCs/>
          <w:color w:val="000000"/>
        </w:rPr>
        <w:t xml:space="preserve"> RF con recubrimiento ignífugo, empaste y pintura látex color blanco humo, conforme a planos y validada por la supervisión.</w:t>
      </w:r>
    </w:p>
    <w:p w14:paraId="5A283A69" w14:textId="77777777" w:rsid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p>
    <w:p w14:paraId="04A58E49" w14:textId="420BCF9B"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
          <w:bCs/>
          <w:color w:val="000000"/>
        </w:rPr>
      </w:pPr>
      <w:r w:rsidRPr="007365E0">
        <w:rPr>
          <w:rFonts w:ascii="Arial" w:hAnsi="Arial" w:cs="Arial"/>
          <w:b/>
          <w:bCs/>
          <w:color w:val="000000"/>
        </w:rPr>
        <w:t>Bases de Pago</w:t>
      </w:r>
    </w:p>
    <w:p w14:paraId="5E503067" w14:textId="77777777"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El pago se realizará por metro cuadrado (m²) de superficie tratada, terminada y aprobada por la supervisión. El precio unitario incluye:</w:t>
      </w:r>
    </w:p>
    <w:p w14:paraId="455DD95C" w14:textId="77777777" w:rsidR="007365E0" w:rsidRPr="007365E0" w:rsidRDefault="007365E0" w:rsidP="0066752E">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Mano de obra, materiales, equipos y herramientas.</w:t>
      </w:r>
    </w:p>
    <w:p w14:paraId="3C687544" w14:textId="77777777" w:rsidR="007365E0" w:rsidRPr="007365E0" w:rsidRDefault="007365E0" w:rsidP="0066752E">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Preparación de superficies, aplicación de recubrimiento ignífugo, empaste, lijado, sellado y pintura.</w:t>
      </w:r>
    </w:p>
    <w:p w14:paraId="0E677930" w14:textId="77777777" w:rsidR="007365E0" w:rsidRPr="007365E0" w:rsidRDefault="007365E0" w:rsidP="0066752E">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Protección de elementos constructivos y acabados colindantes.</w:t>
      </w:r>
    </w:p>
    <w:p w14:paraId="32A0E4DB" w14:textId="77777777" w:rsidR="007365E0" w:rsidRPr="007365E0" w:rsidRDefault="007365E0" w:rsidP="0066752E">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Cumplimiento de normas técnicas y entrega de certificación del material ignífugo.</w:t>
      </w:r>
    </w:p>
    <w:p w14:paraId="617864CC" w14:textId="77777777" w:rsidR="007365E0" w:rsidRPr="007365E0" w:rsidRDefault="007365E0" w:rsidP="0066752E">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t>Limpieza final del área intervenida.</w:t>
      </w:r>
    </w:p>
    <w:p w14:paraId="62BFCBA3" w14:textId="77777777" w:rsidR="007365E0" w:rsidRPr="007365E0" w:rsidRDefault="007365E0" w:rsidP="007365E0">
      <w:pPr>
        <w:tabs>
          <w:tab w:val="left" w:pos="567"/>
          <w:tab w:val="left" w:pos="1134"/>
        </w:tabs>
        <w:autoSpaceDE w:val="0"/>
        <w:autoSpaceDN w:val="0"/>
        <w:adjustRightInd w:val="0"/>
        <w:spacing w:after="0" w:line="240" w:lineRule="auto"/>
        <w:jc w:val="both"/>
        <w:rPr>
          <w:rFonts w:ascii="Arial" w:hAnsi="Arial" w:cs="Arial"/>
          <w:bCs/>
          <w:color w:val="000000"/>
        </w:rPr>
      </w:pPr>
      <w:r w:rsidRPr="007365E0">
        <w:rPr>
          <w:rFonts w:ascii="Arial" w:hAnsi="Arial" w:cs="Arial"/>
          <w:bCs/>
          <w:color w:val="000000"/>
        </w:rPr>
        <w:lastRenderedPageBreak/>
        <w:t>No se reconocerán pagos adicionales por retoques, desperdicios, repintados o deficiencias de ejecución.</w:t>
      </w:r>
    </w:p>
    <w:p w14:paraId="509B75A9" w14:textId="76FDA7DD" w:rsidR="007365E0" w:rsidRDefault="007365E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7493264B" w14:textId="0493F7C4" w:rsidR="007365E0" w:rsidRPr="00541CAC" w:rsidRDefault="007365E0"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IGNIFUGO</w:t>
      </w:r>
      <w:r>
        <w:rPr>
          <w:rFonts w:ascii="Arial" w:hAnsi="Arial" w:cs="Arial"/>
          <w:b/>
          <w:bCs/>
          <w:color w:val="000000"/>
        </w:rPr>
        <w:t xml:space="preserve">, EMPASTADO Y </w:t>
      </w:r>
      <w:r w:rsidRPr="00541CAC">
        <w:rPr>
          <w:rFonts w:ascii="Arial" w:hAnsi="Arial" w:cs="Arial"/>
          <w:b/>
          <w:bCs/>
          <w:color w:val="000000"/>
        </w:rPr>
        <w:t xml:space="preserve">PINTURA LATEX COLOR BLANCO HUMO EN </w:t>
      </w:r>
      <w:r>
        <w:rPr>
          <w:rFonts w:ascii="Arial" w:hAnsi="Arial" w:cs="Arial"/>
          <w:b/>
          <w:bCs/>
          <w:color w:val="000000"/>
        </w:rPr>
        <w:t>CIELO RASOS</w:t>
      </w:r>
    </w:p>
    <w:p w14:paraId="7C1DB075" w14:textId="1A077D5B" w:rsidR="007365E0" w:rsidRDefault="007365E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4A6F34DF" w14:textId="77777777"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Descripción</w:t>
      </w:r>
    </w:p>
    <w:p w14:paraId="274C2B8D" w14:textId="77777777"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La partida comprende la aplicación de sistema ignífugo, empastado y pintura látex color blanco humo en cielo rasos, garantizando la protección pasiva contra incendios según la resistencia al fuego requerida en planos y normativa vigente (RNE, NFPA, UL). Incluye la preparación de superficies, aplicación de recubrimiento ignífugo, empaste en dos capas, lijado y aplicación de sellador acrílico ignífugo seguido de dos manos de pintura látex, logrando un acabado uniforme, liso, continuo y resistente a la humedad propia de áreas interiores.</w:t>
      </w:r>
    </w:p>
    <w:p w14:paraId="45E810FF" w14:textId="77777777" w:rsid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p>
    <w:p w14:paraId="302F8036" w14:textId="0D27AB6C"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Materiales</w:t>
      </w:r>
    </w:p>
    <w:p w14:paraId="2956761A" w14:textId="77777777" w:rsidR="009A1FA1" w:rsidRPr="009A1FA1" w:rsidRDefault="009A1FA1" w:rsidP="0066752E">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Recubrimiento ignífugo certificado</w:t>
      </w:r>
      <w:r w:rsidRPr="009A1FA1">
        <w:rPr>
          <w:rFonts w:ascii="Arial" w:hAnsi="Arial" w:cs="Arial"/>
          <w:bCs/>
          <w:color w:val="000000"/>
        </w:rPr>
        <w:t xml:space="preserve">, aplicable a cielo rasos (yeso, </w:t>
      </w:r>
      <w:proofErr w:type="spellStart"/>
      <w:r w:rsidRPr="009A1FA1">
        <w:rPr>
          <w:rFonts w:ascii="Arial" w:hAnsi="Arial" w:cs="Arial"/>
          <w:bCs/>
          <w:color w:val="000000"/>
        </w:rPr>
        <w:t>drywall</w:t>
      </w:r>
      <w:proofErr w:type="spellEnd"/>
      <w:r w:rsidRPr="009A1FA1">
        <w:rPr>
          <w:rFonts w:ascii="Arial" w:hAnsi="Arial" w:cs="Arial"/>
          <w:bCs/>
          <w:color w:val="000000"/>
        </w:rPr>
        <w:t xml:space="preserve"> RF, fibrocemento o superficie equivalente).</w:t>
      </w:r>
    </w:p>
    <w:p w14:paraId="74FD9F28" w14:textId="77777777" w:rsidR="009A1FA1" w:rsidRPr="009A1FA1" w:rsidRDefault="009A1FA1" w:rsidP="0066752E">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Masa de empaste</w:t>
      </w:r>
      <w:r w:rsidRPr="009A1FA1">
        <w:rPr>
          <w:rFonts w:ascii="Arial" w:hAnsi="Arial" w:cs="Arial"/>
          <w:bCs/>
          <w:color w:val="000000"/>
        </w:rPr>
        <w:t xml:space="preserve"> de primera calidad, compatible con sustratos en cielo rasos.</w:t>
      </w:r>
    </w:p>
    <w:p w14:paraId="40CFA7F5" w14:textId="77777777" w:rsidR="009A1FA1" w:rsidRPr="009A1FA1" w:rsidRDefault="009A1FA1" w:rsidP="0066752E">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Pintura látex color blanco humo</w:t>
      </w:r>
      <w:r w:rsidRPr="009A1FA1">
        <w:rPr>
          <w:rFonts w:ascii="Arial" w:hAnsi="Arial" w:cs="Arial"/>
          <w:bCs/>
          <w:color w:val="000000"/>
        </w:rPr>
        <w:t>, lavable, de alta adherencia, resistencia a la humedad y alcalinidad.</w:t>
      </w:r>
    </w:p>
    <w:p w14:paraId="796B4787" w14:textId="77777777" w:rsidR="009A1FA1" w:rsidRPr="009A1FA1" w:rsidRDefault="009A1FA1" w:rsidP="0066752E">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Sellador acrílico ignífugo</w:t>
      </w:r>
      <w:r w:rsidRPr="009A1FA1">
        <w:rPr>
          <w:rFonts w:ascii="Arial" w:hAnsi="Arial" w:cs="Arial"/>
          <w:bCs/>
          <w:color w:val="000000"/>
        </w:rPr>
        <w:t xml:space="preserve"> compatible con recubrimiento y pintura.</w:t>
      </w:r>
    </w:p>
    <w:p w14:paraId="23A40AF8" w14:textId="77777777" w:rsidR="009A1FA1" w:rsidRPr="009A1FA1" w:rsidRDefault="009A1FA1" w:rsidP="0066752E">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 xml:space="preserve">Lijas finas, cintas </w:t>
      </w:r>
      <w:proofErr w:type="spellStart"/>
      <w:r w:rsidRPr="009A1FA1">
        <w:rPr>
          <w:rFonts w:ascii="Arial" w:hAnsi="Arial" w:cs="Arial"/>
          <w:bCs/>
          <w:color w:val="000000"/>
        </w:rPr>
        <w:t>masking</w:t>
      </w:r>
      <w:proofErr w:type="spellEnd"/>
      <w:r w:rsidRPr="009A1FA1">
        <w:rPr>
          <w:rFonts w:ascii="Arial" w:hAnsi="Arial" w:cs="Arial"/>
          <w:bCs/>
          <w:color w:val="000000"/>
        </w:rPr>
        <w:t xml:space="preserve"> tape, plásticos protectores y accesorios auxiliares.</w:t>
      </w:r>
    </w:p>
    <w:p w14:paraId="6745888F" w14:textId="77777777" w:rsidR="009A1FA1" w:rsidRPr="009A1FA1" w:rsidRDefault="009A1FA1" w:rsidP="0066752E">
      <w:pPr>
        <w:numPr>
          <w:ilvl w:val="0"/>
          <w:numId w:val="217"/>
        </w:num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Equipos y Herramientas</w:t>
      </w:r>
    </w:p>
    <w:p w14:paraId="7194C630" w14:textId="77777777" w:rsidR="009A1FA1" w:rsidRPr="009A1FA1" w:rsidRDefault="009A1FA1" w:rsidP="0066752E">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Espátulas metálicas y plásticas para empaste.</w:t>
      </w:r>
    </w:p>
    <w:p w14:paraId="73842362" w14:textId="77777777" w:rsidR="009A1FA1" w:rsidRPr="009A1FA1" w:rsidRDefault="009A1FA1" w:rsidP="0066752E">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Lijadora manual o eléctrica.</w:t>
      </w:r>
    </w:p>
    <w:p w14:paraId="2F4E61DC" w14:textId="77777777" w:rsidR="009A1FA1" w:rsidRPr="009A1FA1" w:rsidRDefault="009A1FA1" w:rsidP="0066752E">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Brochas, rodillos de pelo corto y bandejas de pintura.</w:t>
      </w:r>
    </w:p>
    <w:p w14:paraId="6D0D071E" w14:textId="77777777" w:rsidR="009A1FA1" w:rsidRPr="009A1FA1" w:rsidRDefault="009A1FA1" w:rsidP="0066752E">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Pulverizador o equipo de aplicación para recubrimiento ignífugo (si corresponde).</w:t>
      </w:r>
    </w:p>
    <w:p w14:paraId="27D6EDB4" w14:textId="77777777" w:rsidR="009A1FA1" w:rsidRPr="009A1FA1" w:rsidRDefault="009A1FA1" w:rsidP="0066752E">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Andamios o escaleras para trabajo en altura.</w:t>
      </w:r>
    </w:p>
    <w:p w14:paraId="7B69EA21" w14:textId="77777777" w:rsidR="009A1FA1" w:rsidRPr="009A1FA1" w:rsidRDefault="009A1FA1" w:rsidP="0066752E">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EPP: guantes, mascarilla con filtro, lentes de seguridad, casco y arnés de seguridad (si corresponde).</w:t>
      </w:r>
    </w:p>
    <w:p w14:paraId="755C6D6D" w14:textId="77777777" w:rsid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p>
    <w:p w14:paraId="2947E8BA" w14:textId="06DD5D99"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Método de Ejecución</w:t>
      </w:r>
    </w:p>
    <w:p w14:paraId="46B80169" w14:textId="77777777" w:rsidR="009A1FA1" w:rsidRPr="009A1FA1" w:rsidRDefault="009A1FA1" w:rsidP="0066752E">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Preparación de superficie</w:t>
      </w:r>
    </w:p>
    <w:p w14:paraId="1C1AEAD2"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Limpieza del cielo raso eliminando polvo, partículas sueltas y grasas.</w:t>
      </w:r>
    </w:p>
    <w:p w14:paraId="4FAF2D51"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Reparación y sellado de juntas, encuentros y fisuras con masilla ignífuga y cinta.</w:t>
      </w:r>
    </w:p>
    <w:p w14:paraId="0E6A4AA7" w14:textId="77777777" w:rsidR="009A1FA1" w:rsidRPr="009A1FA1" w:rsidRDefault="009A1FA1" w:rsidP="0066752E">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Aplicación de recubrimiento ignífugo</w:t>
      </w:r>
    </w:p>
    <w:p w14:paraId="1EBEB46C"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Colocación del recubrimiento ignífugo en capa uniforme sobre toda la superficie.</w:t>
      </w:r>
    </w:p>
    <w:p w14:paraId="151C5F37"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Control de espesor y adherencia según ficha técnica del fabricante.</w:t>
      </w:r>
    </w:p>
    <w:p w14:paraId="7C7D7B7F" w14:textId="77777777" w:rsidR="009A1FA1" w:rsidRPr="009A1FA1" w:rsidRDefault="009A1FA1" w:rsidP="0066752E">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Empastado</w:t>
      </w:r>
    </w:p>
    <w:p w14:paraId="74F7B204"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Aplicación de primera capa de empaste en toda la superficie.</w:t>
      </w:r>
    </w:p>
    <w:p w14:paraId="5D753F75"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Lijado y corrección de imperfecciones.</w:t>
      </w:r>
    </w:p>
    <w:p w14:paraId="76105D04"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Aplicación de segunda capa de empaste para obtener acabado liso y parejo.</w:t>
      </w:r>
    </w:p>
    <w:p w14:paraId="6CCD69C5" w14:textId="77777777" w:rsidR="009A1FA1" w:rsidRPr="009A1FA1" w:rsidRDefault="009A1FA1" w:rsidP="0066752E">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Sellado y Pintura</w:t>
      </w:r>
    </w:p>
    <w:p w14:paraId="1F5FAC92"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Aplicación de sellador acrílico ignífugo en toda la superficie.</w:t>
      </w:r>
    </w:p>
    <w:p w14:paraId="346C1636"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Primera mano de pintura látex color blanco humo.</w:t>
      </w:r>
    </w:p>
    <w:p w14:paraId="319CDFCC"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Lijado suave intermedio (si corresponde).</w:t>
      </w:r>
    </w:p>
    <w:p w14:paraId="6A426834"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Segunda mano de pintura como acabado final.</w:t>
      </w:r>
    </w:p>
    <w:p w14:paraId="10A47D97" w14:textId="77777777" w:rsidR="009A1FA1" w:rsidRPr="009A1FA1" w:rsidRDefault="009A1FA1" w:rsidP="0066752E">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
          <w:bCs/>
          <w:color w:val="000000"/>
        </w:rPr>
        <w:t>Acabado y Entrega</w:t>
      </w:r>
    </w:p>
    <w:p w14:paraId="1172D683"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Retiro de protecciones y limpieza final del área de trabajo.</w:t>
      </w:r>
    </w:p>
    <w:p w14:paraId="7D9C0C18" w14:textId="77777777" w:rsidR="009A1FA1" w:rsidRPr="009A1FA1" w:rsidRDefault="009A1FA1" w:rsidP="0066752E">
      <w:pPr>
        <w:numPr>
          <w:ilvl w:val="1"/>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Verificación de uniformidad y cumplimiento de especificaciones de resistencia al fuego.</w:t>
      </w:r>
    </w:p>
    <w:p w14:paraId="044282CF" w14:textId="77777777" w:rsid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p>
    <w:p w14:paraId="6688F0DF" w14:textId="75DEED4C"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Unidad de Medida</w:t>
      </w:r>
    </w:p>
    <w:p w14:paraId="2E8D9A77" w14:textId="77777777"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Metro cuadrado (m²).</w:t>
      </w:r>
    </w:p>
    <w:p w14:paraId="6962134F" w14:textId="77777777" w:rsid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p>
    <w:p w14:paraId="096B9FF3" w14:textId="06A0FEF8"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Método de Medición</w:t>
      </w:r>
    </w:p>
    <w:p w14:paraId="00E3E328" w14:textId="77777777"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Se medirá el área en m² efectivamente tratada en cielo rasos con recubrimiento ignífugo, empaste y pintura látex color blanco humo, conforme a planos y validada por la supervisión.</w:t>
      </w:r>
    </w:p>
    <w:p w14:paraId="7263823B" w14:textId="77777777" w:rsid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p>
    <w:p w14:paraId="418E19A6" w14:textId="728BA5C6"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
          <w:bCs/>
          <w:color w:val="000000"/>
        </w:rPr>
      </w:pPr>
      <w:r w:rsidRPr="009A1FA1">
        <w:rPr>
          <w:rFonts w:ascii="Arial" w:hAnsi="Arial" w:cs="Arial"/>
          <w:b/>
          <w:bCs/>
          <w:color w:val="000000"/>
        </w:rPr>
        <w:t>Bases de Pago</w:t>
      </w:r>
    </w:p>
    <w:p w14:paraId="037ABDEA" w14:textId="77777777"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El pago se realizará por metro cuadrado (m²) de cielo raso ignifugado, empastado y pintado, terminado y aprobado por la supervisión. El precio unitario incluye:</w:t>
      </w:r>
    </w:p>
    <w:p w14:paraId="16D47953" w14:textId="77777777" w:rsidR="009A1FA1" w:rsidRPr="009A1FA1" w:rsidRDefault="009A1FA1" w:rsidP="0066752E">
      <w:pPr>
        <w:numPr>
          <w:ilvl w:val="0"/>
          <w:numId w:val="220"/>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Mano de obra, materiales, equipos y herramientas.</w:t>
      </w:r>
    </w:p>
    <w:p w14:paraId="703F2B48" w14:textId="77777777" w:rsidR="009A1FA1" w:rsidRPr="009A1FA1" w:rsidRDefault="009A1FA1" w:rsidP="0066752E">
      <w:pPr>
        <w:numPr>
          <w:ilvl w:val="0"/>
          <w:numId w:val="220"/>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Preparación de superficies, aplicación de recubrimiento ignífugo, empaste, lijado, sellado y pintura.</w:t>
      </w:r>
    </w:p>
    <w:p w14:paraId="426C69F5" w14:textId="77777777" w:rsidR="009A1FA1" w:rsidRPr="009A1FA1" w:rsidRDefault="009A1FA1" w:rsidP="0066752E">
      <w:pPr>
        <w:numPr>
          <w:ilvl w:val="0"/>
          <w:numId w:val="220"/>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Protección de elementos constructivos, instalaciones y acabados colindantes.</w:t>
      </w:r>
    </w:p>
    <w:p w14:paraId="5429BF22" w14:textId="77777777" w:rsidR="009A1FA1" w:rsidRPr="009A1FA1" w:rsidRDefault="009A1FA1" w:rsidP="0066752E">
      <w:pPr>
        <w:numPr>
          <w:ilvl w:val="0"/>
          <w:numId w:val="220"/>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Cumplimiento de normas técnicas y certificación de material ignífugo.</w:t>
      </w:r>
    </w:p>
    <w:p w14:paraId="6096611A" w14:textId="77777777" w:rsidR="009A1FA1" w:rsidRPr="009A1FA1" w:rsidRDefault="009A1FA1" w:rsidP="0066752E">
      <w:pPr>
        <w:numPr>
          <w:ilvl w:val="0"/>
          <w:numId w:val="220"/>
        </w:num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Limpieza final del área intervenida.</w:t>
      </w:r>
    </w:p>
    <w:p w14:paraId="041815EA" w14:textId="77777777" w:rsidR="009A1FA1" w:rsidRPr="009A1FA1" w:rsidRDefault="009A1FA1" w:rsidP="009A1FA1">
      <w:pPr>
        <w:tabs>
          <w:tab w:val="left" w:pos="567"/>
          <w:tab w:val="left" w:pos="1134"/>
        </w:tabs>
        <w:autoSpaceDE w:val="0"/>
        <w:autoSpaceDN w:val="0"/>
        <w:adjustRightInd w:val="0"/>
        <w:spacing w:after="0" w:line="240" w:lineRule="auto"/>
        <w:jc w:val="both"/>
        <w:rPr>
          <w:rFonts w:ascii="Arial" w:hAnsi="Arial" w:cs="Arial"/>
          <w:bCs/>
          <w:color w:val="000000"/>
        </w:rPr>
      </w:pPr>
      <w:r w:rsidRPr="009A1FA1">
        <w:rPr>
          <w:rFonts w:ascii="Arial" w:hAnsi="Arial" w:cs="Arial"/>
          <w:bCs/>
          <w:color w:val="000000"/>
        </w:rPr>
        <w:t>No se reconocerán pagos adicionales por retoques, repintados, desperdicios o deficiencias de ejecución.</w:t>
      </w:r>
    </w:p>
    <w:p w14:paraId="6290D598" w14:textId="77777777" w:rsidR="007365E0" w:rsidRDefault="007365E0" w:rsidP="00C37A50">
      <w:pPr>
        <w:tabs>
          <w:tab w:val="left" w:pos="567"/>
          <w:tab w:val="left" w:pos="1134"/>
        </w:tabs>
        <w:autoSpaceDE w:val="0"/>
        <w:autoSpaceDN w:val="0"/>
        <w:adjustRightInd w:val="0"/>
        <w:spacing w:after="0" w:line="240" w:lineRule="auto"/>
        <w:jc w:val="both"/>
        <w:rPr>
          <w:rFonts w:ascii="Arial" w:hAnsi="Arial" w:cs="Arial"/>
          <w:bCs/>
          <w:color w:val="000000"/>
        </w:rPr>
      </w:pPr>
    </w:p>
    <w:p w14:paraId="7C17B42D" w14:textId="7C2F6424" w:rsidR="008D027D" w:rsidRPr="00DA6780" w:rsidRDefault="00135D2E" w:rsidP="005850BC">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VARIOS, LIMPIEZA, JARDINERIA</w:t>
      </w:r>
    </w:p>
    <w:p w14:paraId="0287B10A" w14:textId="0766E132" w:rsidR="00135D2E" w:rsidRPr="00541CAC" w:rsidRDefault="00135D2E" w:rsidP="005850B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LIMPIEZA </w:t>
      </w:r>
    </w:p>
    <w:p w14:paraId="2A9F6C1B" w14:textId="5FD58871" w:rsidR="00135D2E" w:rsidRPr="00541CAC" w:rsidRDefault="00135D2E" w:rsidP="005850B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3F9DCCBC" w14:textId="064ABD48" w:rsidR="00135D2E" w:rsidRPr="00541CA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0A0B12D3"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DESCRIPCIÓN DE TRABAJOS</w:t>
      </w:r>
    </w:p>
    <w:p w14:paraId="65DDCC77" w14:textId="77777777" w:rsidR="000F399B" w:rsidRPr="000F399B" w:rsidRDefault="000F399B" w:rsidP="000F399B">
      <w:pPr>
        <w:spacing w:after="0" w:line="240" w:lineRule="auto"/>
        <w:rPr>
          <w:rFonts w:ascii="Arial" w:hAnsi="Arial" w:cs="Arial"/>
          <w:color w:val="000000"/>
        </w:rPr>
      </w:pPr>
      <w:r w:rsidRPr="000F399B">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08F9EAB1" w14:textId="618AEFDB" w:rsidR="000F399B" w:rsidRPr="000F399B" w:rsidRDefault="000F399B" w:rsidP="000F399B">
      <w:pPr>
        <w:spacing w:after="0" w:line="240" w:lineRule="auto"/>
        <w:rPr>
          <w:rFonts w:ascii="Arial" w:hAnsi="Arial" w:cs="Arial"/>
          <w:color w:val="000000"/>
        </w:rPr>
      </w:pPr>
    </w:p>
    <w:p w14:paraId="76AD4CA2"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CARACTERÍSTICAS TÉCNICAS</w:t>
      </w:r>
    </w:p>
    <w:p w14:paraId="7161D5DD" w14:textId="77777777" w:rsidR="000F399B" w:rsidRPr="000F399B" w:rsidRDefault="000F399B" w:rsidP="0066752E">
      <w:pPr>
        <w:numPr>
          <w:ilvl w:val="0"/>
          <w:numId w:val="223"/>
        </w:numPr>
        <w:spacing w:after="0" w:line="240" w:lineRule="auto"/>
        <w:rPr>
          <w:rFonts w:ascii="Arial" w:hAnsi="Arial" w:cs="Arial"/>
          <w:color w:val="000000"/>
        </w:rPr>
      </w:pPr>
      <w:r w:rsidRPr="000F399B">
        <w:rPr>
          <w:rFonts w:ascii="Arial" w:hAnsi="Arial" w:cs="Arial"/>
          <w:b/>
          <w:bCs/>
          <w:color w:val="000000"/>
        </w:rPr>
        <w:t>Superficies comprendidas:</w:t>
      </w:r>
      <w:r w:rsidRPr="000F399B">
        <w:rPr>
          <w:rFonts w:ascii="Arial" w:hAnsi="Arial" w:cs="Arial"/>
          <w:color w:val="000000"/>
        </w:rPr>
        <w:t xml:space="preserve"> Pisos, muros, carpinterías metálicas y de madera, vidrios, accesorios sanitarios y elementos de acabado.</w:t>
      </w:r>
    </w:p>
    <w:p w14:paraId="51567898" w14:textId="77777777" w:rsidR="000F399B" w:rsidRPr="000F399B" w:rsidRDefault="000F399B" w:rsidP="0066752E">
      <w:pPr>
        <w:numPr>
          <w:ilvl w:val="0"/>
          <w:numId w:val="223"/>
        </w:numPr>
        <w:spacing w:after="0" w:line="240" w:lineRule="auto"/>
        <w:rPr>
          <w:rFonts w:ascii="Arial" w:hAnsi="Arial" w:cs="Arial"/>
          <w:color w:val="000000"/>
        </w:rPr>
      </w:pPr>
      <w:r w:rsidRPr="000F399B">
        <w:rPr>
          <w:rFonts w:ascii="Arial" w:hAnsi="Arial" w:cs="Arial"/>
          <w:b/>
          <w:bCs/>
          <w:color w:val="000000"/>
        </w:rPr>
        <w:t>Métodos de limpieza:</w:t>
      </w:r>
      <w:r w:rsidRPr="000F399B">
        <w:rPr>
          <w:rFonts w:ascii="Arial" w:hAnsi="Arial" w:cs="Arial"/>
          <w:color w:val="000000"/>
        </w:rPr>
        <w:t xml:space="preserve"> Barrido, aspirado, trapeado, fregado, lavado con agua y detergente neutro, según corresponda.</w:t>
      </w:r>
    </w:p>
    <w:p w14:paraId="7D5D3C0D" w14:textId="77777777" w:rsidR="000F399B" w:rsidRPr="000F399B" w:rsidRDefault="000F399B" w:rsidP="0066752E">
      <w:pPr>
        <w:numPr>
          <w:ilvl w:val="0"/>
          <w:numId w:val="223"/>
        </w:numPr>
        <w:spacing w:after="0" w:line="240" w:lineRule="auto"/>
        <w:rPr>
          <w:rFonts w:ascii="Arial" w:hAnsi="Arial" w:cs="Arial"/>
          <w:color w:val="000000"/>
        </w:rPr>
      </w:pPr>
      <w:r w:rsidRPr="000F399B">
        <w:rPr>
          <w:rFonts w:ascii="Arial" w:hAnsi="Arial" w:cs="Arial"/>
          <w:b/>
          <w:bCs/>
          <w:color w:val="000000"/>
        </w:rPr>
        <w:t>Productos de limpieza:</w:t>
      </w:r>
      <w:r w:rsidRPr="000F399B">
        <w:rPr>
          <w:rFonts w:ascii="Arial" w:hAnsi="Arial" w:cs="Arial"/>
          <w:color w:val="000000"/>
        </w:rPr>
        <w:t xml:space="preserve"> Biodegradables, no abrasivos, compatibles con los acabados (pintura, porcelanato, vidrio, acero inoxidable, etc.).</w:t>
      </w:r>
    </w:p>
    <w:p w14:paraId="7CD5C0F2" w14:textId="77777777" w:rsidR="000F399B" w:rsidRPr="000F399B" w:rsidRDefault="000F399B" w:rsidP="0066752E">
      <w:pPr>
        <w:numPr>
          <w:ilvl w:val="0"/>
          <w:numId w:val="223"/>
        </w:numPr>
        <w:spacing w:after="0" w:line="240" w:lineRule="auto"/>
        <w:rPr>
          <w:rFonts w:ascii="Arial" w:hAnsi="Arial" w:cs="Arial"/>
          <w:color w:val="000000"/>
        </w:rPr>
      </w:pPr>
      <w:r w:rsidRPr="000F399B">
        <w:rPr>
          <w:rFonts w:ascii="Arial" w:hAnsi="Arial" w:cs="Arial"/>
          <w:b/>
          <w:bCs/>
          <w:color w:val="000000"/>
        </w:rPr>
        <w:t>Condiciones de entrega:</w:t>
      </w:r>
      <w:r w:rsidRPr="000F399B">
        <w:rPr>
          <w:rFonts w:ascii="Arial" w:hAnsi="Arial" w:cs="Arial"/>
          <w:color w:val="000000"/>
        </w:rPr>
        <w:t xml:space="preserve"> Superficies libres de polvo, manchas, restos de obra y en estado de presentación final.</w:t>
      </w:r>
    </w:p>
    <w:p w14:paraId="2F57F86E" w14:textId="77777777" w:rsidR="000F399B" w:rsidRPr="000F399B" w:rsidRDefault="000F399B" w:rsidP="0066752E">
      <w:pPr>
        <w:numPr>
          <w:ilvl w:val="0"/>
          <w:numId w:val="223"/>
        </w:numPr>
        <w:spacing w:after="0" w:line="240" w:lineRule="auto"/>
        <w:rPr>
          <w:rFonts w:ascii="Arial" w:hAnsi="Arial" w:cs="Arial"/>
          <w:color w:val="000000"/>
        </w:rPr>
      </w:pPr>
      <w:r w:rsidRPr="000F399B">
        <w:rPr>
          <w:rFonts w:ascii="Arial" w:hAnsi="Arial" w:cs="Arial"/>
          <w:b/>
          <w:bCs/>
          <w:color w:val="000000"/>
        </w:rPr>
        <w:t>Equipos:</w:t>
      </w:r>
      <w:r w:rsidRPr="000F399B">
        <w:rPr>
          <w:rFonts w:ascii="Arial" w:hAnsi="Arial" w:cs="Arial"/>
          <w:color w:val="000000"/>
        </w:rPr>
        <w:t xml:space="preserve"> Aspiradoras industriales, </w:t>
      </w:r>
      <w:proofErr w:type="spellStart"/>
      <w:r w:rsidRPr="000F399B">
        <w:rPr>
          <w:rFonts w:ascii="Arial" w:hAnsi="Arial" w:cs="Arial"/>
          <w:color w:val="000000"/>
        </w:rPr>
        <w:t>hidrolavadoras</w:t>
      </w:r>
      <w:proofErr w:type="spellEnd"/>
      <w:r w:rsidRPr="000F399B">
        <w:rPr>
          <w:rFonts w:ascii="Arial" w:hAnsi="Arial" w:cs="Arial"/>
          <w:color w:val="000000"/>
        </w:rPr>
        <w:t>, escobas, mopas, trapos, esponjas y herramientas menores de limpieza.</w:t>
      </w:r>
    </w:p>
    <w:p w14:paraId="5CE258D2" w14:textId="2A20A06B" w:rsidR="000F399B" w:rsidRPr="000F399B" w:rsidRDefault="000F399B" w:rsidP="000F399B">
      <w:pPr>
        <w:spacing w:after="0" w:line="240" w:lineRule="auto"/>
        <w:rPr>
          <w:rFonts w:ascii="Arial" w:hAnsi="Arial" w:cs="Arial"/>
          <w:color w:val="000000"/>
        </w:rPr>
      </w:pPr>
    </w:p>
    <w:p w14:paraId="7276475A"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MATERIALES INCLUIDOS</w:t>
      </w:r>
    </w:p>
    <w:p w14:paraId="3E9C4A72" w14:textId="77777777" w:rsidR="000F399B" w:rsidRPr="000F399B" w:rsidRDefault="000F399B" w:rsidP="0066752E">
      <w:pPr>
        <w:numPr>
          <w:ilvl w:val="0"/>
          <w:numId w:val="224"/>
        </w:numPr>
        <w:spacing w:after="0" w:line="240" w:lineRule="auto"/>
        <w:rPr>
          <w:rFonts w:ascii="Arial" w:hAnsi="Arial" w:cs="Arial"/>
          <w:color w:val="000000"/>
        </w:rPr>
      </w:pPr>
      <w:r w:rsidRPr="000F399B">
        <w:rPr>
          <w:rFonts w:ascii="Arial" w:hAnsi="Arial" w:cs="Arial"/>
          <w:color w:val="000000"/>
        </w:rPr>
        <w:t>Bolsas y recipientes para recolección de residuos.</w:t>
      </w:r>
    </w:p>
    <w:p w14:paraId="0CE0CFE8" w14:textId="77777777" w:rsidR="000F399B" w:rsidRPr="000F399B" w:rsidRDefault="000F399B" w:rsidP="0066752E">
      <w:pPr>
        <w:numPr>
          <w:ilvl w:val="0"/>
          <w:numId w:val="224"/>
        </w:numPr>
        <w:spacing w:after="0" w:line="240" w:lineRule="auto"/>
        <w:rPr>
          <w:rFonts w:ascii="Arial" w:hAnsi="Arial" w:cs="Arial"/>
          <w:color w:val="000000"/>
        </w:rPr>
      </w:pPr>
      <w:r w:rsidRPr="000F399B">
        <w:rPr>
          <w:rFonts w:ascii="Arial" w:hAnsi="Arial" w:cs="Arial"/>
          <w:color w:val="000000"/>
        </w:rPr>
        <w:t>Detergentes neutros y desinfectantes.</w:t>
      </w:r>
    </w:p>
    <w:p w14:paraId="2794BE9D" w14:textId="77777777" w:rsidR="000F399B" w:rsidRPr="000F399B" w:rsidRDefault="000F399B" w:rsidP="0066752E">
      <w:pPr>
        <w:numPr>
          <w:ilvl w:val="0"/>
          <w:numId w:val="224"/>
        </w:numPr>
        <w:spacing w:after="0" w:line="240" w:lineRule="auto"/>
        <w:rPr>
          <w:rFonts w:ascii="Arial" w:hAnsi="Arial" w:cs="Arial"/>
          <w:color w:val="000000"/>
        </w:rPr>
      </w:pPr>
      <w:r w:rsidRPr="000F399B">
        <w:rPr>
          <w:rFonts w:ascii="Arial" w:hAnsi="Arial" w:cs="Arial"/>
          <w:color w:val="000000"/>
        </w:rPr>
        <w:t>Insumos de limpieza (esponjas, mopas, paños, guantes, etc.).</w:t>
      </w:r>
    </w:p>
    <w:p w14:paraId="106163E1" w14:textId="77777777" w:rsidR="000F399B" w:rsidRPr="000F399B" w:rsidRDefault="000F399B" w:rsidP="0066752E">
      <w:pPr>
        <w:numPr>
          <w:ilvl w:val="0"/>
          <w:numId w:val="224"/>
        </w:numPr>
        <w:spacing w:after="0" w:line="240" w:lineRule="auto"/>
        <w:rPr>
          <w:rFonts w:ascii="Arial" w:hAnsi="Arial" w:cs="Arial"/>
          <w:color w:val="000000"/>
        </w:rPr>
      </w:pPr>
      <w:r w:rsidRPr="000F399B">
        <w:rPr>
          <w:rFonts w:ascii="Arial" w:hAnsi="Arial" w:cs="Arial"/>
          <w:color w:val="000000"/>
        </w:rPr>
        <w:t>Agua y equipos menores (escobas, recogedores, cepillos).</w:t>
      </w:r>
    </w:p>
    <w:p w14:paraId="03417639" w14:textId="40B6E603" w:rsidR="000F399B" w:rsidRPr="000F399B" w:rsidRDefault="000F399B" w:rsidP="000F399B">
      <w:pPr>
        <w:spacing w:after="0" w:line="240" w:lineRule="auto"/>
        <w:rPr>
          <w:rFonts w:ascii="Arial" w:hAnsi="Arial" w:cs="Arial"/>
          <w:color w:val="000000"/>
        </w:rPr>
      </w:pPr>
    </w:p>
    <w:p w14:paraId="01612720"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PROCEDIMIENTO CONSTRUCTIVO</w:t>
      </w:r>
    </w:p>
    <w:p w14:paraId="0726B5DF" w14:textId="77777777" w:rsidR="000F399B" w:rsidRPr="000F399B" w:rsidRDefault="000F399B" w:rsidP="0066752E">
      <w:pPr>
        <w:numPr>
          <w:ilvl w:val="0"/>
          <w:numId w:val="225"/>
        </w:numPr>
        <w:spacing w:after="0" w:line="240" w:lineRule="auto"/>
        <w:rPr>
          <w:rFonts w:ascii="Arial" w:hAnsi="Arial" w:cs="Arial"/>
          <w:color w:val="000000"/>
        </w:rPr>
      </w:pPr>
      <w:r w:rsidRPr="000F399B">
        <w:rPr>
          <w:rFonts w:ascii="Arial" w:hAnsi="Arial" w:cs="Arial"/>
          <w:b/>
          <w:bCs/>
          <w:color w:val="000000"/>
        </w:rPr>
        <w:t>Recolección de residuos:</w:t>
      </w:r>
      <w:r w:rsidRPr="000F399B">
        <w:rPr>
          <w:rFonts w:ascii="Arial" w:hAnsi="Arial" w:cs="Arial"/>
          <w:color w:val="000000"/>
        </w:rPr>
        <w:t xml:space="preserve"> Retiro de escombros, restos de materiales y empaques.</w:t>
      </w:r>
    </w:p>
    <w:p w14:paraId="731BDBCF" w14:textId="77777777" w:rsidR="000F399B" w:rsidRPr="000F399B" w:rsidRDefault="000F399B" w:rsidP="0066752E">
      <w:pPr>
        <w:numPr>
          <w:ilvl w:val="0"/>
          <w:numId w:val="225"/>
        </w:numPr>
        <w:spacing w:after="0" w:line="240" w:lineRule="auto"/>
        <w:rPr>
          <w:rFonts w:ascii="Arial" w:hAnsi="Arial" w:cs="Arial"/>
          <w:color w:val="000000"/>
        </w:rPr>
      </w:pPr>
      <w:r w:rsidRPr="000F399B">
        <w:rPr>
          <w:rFonts w:ascii="Arial" w:hAnsi="Arial" w:cs="Arial"/>
          <w:b/>
          <w:bCs/>
          <w:color w:val="000000"/>
        </w:rPr>
        <w:lastRenderedPageBreak/>
        <w:t>Limpieza gruesa:</w:t>
      </w:r>
      <w:r w:rsidRPr="000F399B">
        <w:rPr>
          <w:rFonts w:ascii="Arial" w:hAnsi="Arial" w:cs="Arial"/>
          <w:color w:val="000000"/>
        </w:rPr>
        <w:t xml:space="preserve"> Barrido y aspirado de pisos, retiro de polvo y manchas superficiales.</w:t>
      </w:r>
    </w:p>
    <w:p w14:paraId="0ECC7CEF" w14:textId="77777777" w:rsidR="000F399B" w:rsidRPr="000F399B" w:rsidRDefault="000F399B" w:rsidP="0066752E">
      <w:pPr>
        <w:numPr>
          <w:ilvl w:val="0"/>
          <w:numId w:val="225"/>
        </w:numPr>
        <w:spacing w:after="0" w:line="240" w:lineRule="auto"/>
        <w:rPr>
          <w:rFonts w:ascii="Arial" w:hAnsi="Arial" w:cs="Arial"/>
          <w:color w:val="000000"/>
        </w:rPr>
      </w:pPr>
      <w:r w:rsidRPr="000F399B">
        <w:rPr>
          <w:rFonts w:ascii="Arial" w:hAnsi="Arial" w:cs="Arial"/>
          <w:b/>
          <w:bCs/>
          <w:color w:val="000000"/>
        </w:rPr>
        <w:t>Limpieza de acabados:</w:t>
      </w:r>
    </w:p>
    <w:p w14:paraId="55E195B2" w14:textId="77777777" w:rsidR="000F399B" w:rsidRPr="000F399B" w:rsidRDefault="000F399B" w:rsidP="0066752E">
      <w:pPr>
        <w:numPr>
          <w:ilvl w:val="1"/>
          <w:numId w:val="225"/>
        </w:numPr>
        <w:spacing w:after="0" w:line="240" w:lineRule="auto"/>
        <w:rPr>
          <w:rFonts w:ascii="Arial" w:hAnsi="Arial" w:cs="Arial"/>
          <w:color w:val="000000"/>
        </w:rPr>
      </w:pPr>
      <w:r w:rsidRPr="000F399B">
        <w:rPr>
          <w:rFonts w:ascii="Arial" w:hAnsi="Arial" w:cs="Arial"/>
          <w:color w:val="000000"/>
        </w:rPr>
        <w:t>Pisos: trapeado, fregado o pulido según el material.</w:t>
      </w:r>
    </w:p>
    <w:p w14:paraId="4A38A255" w14:textId="77777777" w:rsidR="000F399B" w:rsidRPr="000F399B" w:rsidRDefault="000F399B" w:rsidP="0066752E">
      <w:pPr>
        <w:numPr>
          <w:ilvl w:val="1"/>
          <w:numId w:val="225"/>
        </w:numPr>
        <w:spacing w:after="0" w:line="240" w:lineRule="auto"/>
        <w:rPr>
          <w:rFonts w:ascii="Arial" w:hAnsi="Arial" w:cs="Arial"/>
          <w:color w:val="000000"/>
        </w:rPr>
      </w:pPr>
      <w:r w:rsidRPr="000F399B">
        <w:rPr>
          <w:rFonts w:ascii="Arial" w:hAnsi="Arial" w:cs="Arial"/>
          <w:color w:val="000000"/>
        </w:rPr>
        <w:t>Muros y carpinterías: limpieza con paños húmedos y detergente neutro.</w:t>
      </w:r>
    </w:p>
    <w:p w14:paraId="79B87A75" w14:textId="77777777" w:rsidR="000F399B" w:rsidRPr="000F399B" w:rsidRDefault="000F399B" w:rsidP="0066752E">
      <w:pPr>
        <w:numPr>
          <w:ilvl w:val="1"/>
          <w:numId w:val="225"/>
        </w:numPr>
        <w:spacing w:after="0" w:line="240" w:lineRule="auto"/>
        <w:rPr>
          <w:rFonts w:ascii="Arial" w:hAnsi="Arial" w:cs="Arial"/>
          <w:color w:val="000000"/>
        </w:rPr>
      </w:pPr>
      <w:r w:rsidRPr="000F399B">
        <w:rPr>
          <w:rFonts w:ascii="Arial" w:hAnsi="Arial" w:cs="Arial"/>
          <w:color w:val="000000"/>
        </w:rPr>
        <w:t>Vidrios y ventanas: aplicación de limpiavidrios y secado con paños de microfibra.</w:t>
      </w:r>
    </w:p>
    <w:p w14:paraId="353EC3B4" w14:textId="77777777" w:rsidR="000F399B" w:rsidRPr="000F399B" w:rsidRDefault="000F399B" w:rsidP="0066752E">
      <w:pPr>
        <w:numPr>
          <w:ilvl w:val="1"/>
          <w:numId w:val="225"/>
        </w:numPr>
        <w:spacing w:after="0" w:line="240" w:lineRule="auto"/>
        <w:rPr>
          <w:rFonts w:ascii="Arial" w:hAnsi="Arial" w:cs="Arial"/>
          <w:color w:val="000000"/>
        </w:rPr>
      </w:pPr>
      <w:r w:rsidRPr="000F399B">
        <w:rPr>
          <w:rFonts w:ascii="Arial" w:hAnsi="Arial" w:cs="Arial"/>
          <w:color w:val="000000"/>
        </w:rPr>
        <w:t>Aparatos sanitarios: lavado con detergente desinfectante.</w:t>
      </w:r>
    </w:p>
    <w:p w14:paraId="43E6AB21" w14:textId="77777777" w:rsidR="000F399B" w:rsidRPr="000F399B" w:rsidRDefault="000F399B" w:rsidP="0066752E">
      <w:pPr>
        <w:numPr>
          <w:ilvl w:val="0"/>
          <w:numId w:val="225"/>
        </w:numPr>
        <w:spacing w:after="0" w:line="240" w:lineRule="auto"/>
        <w:rPr>
          <w:rFonts w:ascii="Arial" w:hAnsi="Arial" w:cs="Arial"/>
          <w:color w:val="000000"/>
        </w:rPr>
      </w:pPr>
      <w:r w:rsidRPr="000F399B">
        <w:rPr>
          <w:rFonts w:ascii="Arial" w:hAnsi="Arial" w:cs="Arial"/>
          <w:b/>
          <w:bCs/>
          <w:color w:val="000000"/>
        </w:rPr>
        <w:t>Limpieza fina:</w:t>
      </w:r>
      <w:r w:rsidRPr="000F399B">
        <w:rPr>
          <w:rFonts w:ascii="Arial" w:hAnsi="Arial" w:cs="Arial"/>
          <w:color w:val="000000"/>
        </w:rPr>
        <w:t xml:space="preserve"> Corrección de detalles, eliminación de manchas puntuales de pintura, mortero o silicona.</w:t>
      </w:r>
    </w:p>
    <w:p w14:paraId="033FE98F" w14:textId="77777777" w:rsidR="000F399B" w:rsidRPr="000F399B" w:rsidRDefault="000F399B" w:rsidP="0066752E">
      <w:pPr>
        <w:numPr>
          <w:ilvl w:val="0"/>
          <w:numId w:val="225"/>
        </w:numPr>
        <w:spacing w:after="0" w:line="240" w:lineRule="auto"/>
        <w:rPr>
          <w:rFonts w:ascii="Arial" w:hAnsi="Arial" w:cs="Arial"/>
          <w:color w:val="000000"/>
        </w:rPr>
      </w:pPr>
      <w:r w:rsidRPr="000F399B">
        <w:rPr>
          <w:rFonts w:ascii="Arial" w:hAnsi="Arial" w:cs="Arial"/>
          <w:b/>
          <w:bCs/>
          <w:color w:val="000000"/>
        </w:rPr>
        <w:t>Entrega final:</w:t>
      </w:r>
      <w:r w:rsidRPr="000F399B">
        <w:rPr>
          <w:rFonts w:ascii="Arial" w:hAnsi="Arial" w:cs="Arial"/>
          <w:color w:val="000000"/>
        </w:rPr>
        <w:t xml:space="preserve"> Revisión integral con el Supervisor de Obra.</w:t>
      </w:r>
    </w:p>
    <w:p w14:paraId="45EFBAE3" w14:textId="43A2E352" w:rsidR="000F399B" w:rsidRPr="000F399B" w:rsidRDefault="000F399B" w:rsidP="000F399B">
      <w:pPr>
        <w:spacing w:after="0" w:line="240" w:lineRule="auto"/>
        <w:rPr>
          <w:rFonts w:ascii="Arial" w:hAnsi="Arial" w:cs="Arial"/>
          <w:color w:val="000000"/>
        </w:rPr>
      </w:pPr>
    </w:p>
    <w:p w14:paraId="18E16931"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SISTEMA DE CONTROL DE CALIDAD</w:t>
      </w:r>
    </w:p>
    <w:p w14:paraId="1A8D354D" w14:textId="77777777" w:rsidR="000F399B" w:rsidRPr="000F399B" w:rsidRDefault="000F399B" w:rsidP="0066752E">
      <w:pPr>
        <w:numPr>
          <w:ilvl w:val="0"/>
          <w:numId w:val="226"/>
        </w:numPr>
        <w:spacing w:after="0" w:line="240" w:lineRule="auto"/>
        <w:rPr>
          <w:rFonts w:ascii="Arial" w:hAnsi="Arial" w:cs="Arial"/>
          <w:color w:val="000000"/>
        </w:rPr>
      </w:pPr>
      <w:r w:rsidRPr="000F399B">
        <w:rPr>
          <w:rFonts w:ascii="Arial" w:hAnsi="Arial" w:cs="Arial"/>
          <w:color w:val="000000"/>
        </w:rPr>
        <w:t>Verificación visual de superficies limpias y libres de residuos.</w:t>
      </w:r>
    </w:p>
    <w:p w14:paraId="36427CCD" w14:textId="77777777" w:rsidR="000F399B" w:rsidRPr="000F399B" w:rsidRDefault="000F399B" w:rsidP="0066752E">
      <w:pPr>
        <w:numPr>
          <w:ilvl w:val="0"/>
          <w:numId w:val="226"/>
        </w:numPr>
        <w:spacing w:after="0" w:line="240" w:lineRule="auto"/>
        <w:rPr>
          <w:rFonts w:ascii="Arial" w:hAnsi="Arial" w:cs="Arial"/>
          <w:color w:val="000000"/>
        </w:rPr>
      </w:pPr>
      <w:r w:rsidRPr="000F399B">
        <w:rPr>
          <w:rFonts w:ascii="Arial" w:hAnsi="Arial" w:cs="Arial"/>
          <w:color w:val="000000"/>
        </w:rPr>
        <w:t>Inspección de acabados delicados (vidrios, acero inoxidable, porcelanato) sin rayaduras ni deterioro.</w:t>
      </w:r>
    </w:p>
    <w:p w14:paraId="2FBA964C" w14:textId="77777777" w:rsidR="000F399B" w:rsidRPr="000F399B" w:rsidRDefault="000F399B" w:rsidP="0066752E">
      <w:pPr>
        <w:numPr>
          <w:ilvl w:val="0"/>
          <w:numId w:val="226"/>
        </w:numPr>
        <w:spacing w:after="0" w:line="240" w:lineRule="auto"/>
        <w:rPr>
          <w:rFonts w:ascii="Arial" w:hAnsi="Arial" w:cs="Arial"/>
          <w:color w:val="000000"/>
        </w:rPr>
      </w:pPr>
      <w:r w:rsidRPr="000F399B">
        <w:rPr>
          <w:rFonts w:ascii="Arial" w:hAnsi="Arial" w:cs="Arial"/>
          <w:color w:val="000000"/>
        </w:rPr>
        <w:t>Confirmación de ausencia de olores fuertes o químicos residuales.</w:t>
      </w:r>
    </w:p>
    <w:p w14:paraId="2424A293" w14:textId="77777777" w:rsidR="000F399B" w:rsidRPr="000F399B" w:rsidRDefault="000F399B" w:rsidP="0066752E">
      <w:pPr>
        <w:numPr>
          <w:ilvl w:val="0"/>
          <w:numId w:val="226"/>
        </w:numPr>
        <w:spacing w:after="0" w:line="240" w:lineRule="auto"/>
        <w:rPr>
          <w:rFonts w:ascii="Arial" w:hAnsi="Arial" w:cs="Arial"/>
          <w:color w:val="000000"/>
        </w:rPr>
      </w:pPr>
      <w:r w:rsidRPr="000F399B">
        <w:rPr>
          <w:rFonts w:ascii="Arial" w:hAnsi="Arial" w:cs="Arial"/>
          <w:color w:val="000000"/>
        </w:rPr>
        <w:t>Aprobación final del Supervisor de Obra.</w:t>
      </w:r>
    </w:p>
    <w:p w14:paraId="2C7DA763" w14:textId="5AF79FA6" w:rsidR="000F399B" w:rsidRPr="000F399B" w:rsidRDefault="000F399B" w:rsidP="000F399B">
      <w:pPr>
        <w:spacing w:after="0" w:line="240" w:lineRule="auto"/>
        <w:rPr>
          <w:rFonts w:ascii="Arial" w:hAnsi="Arial" w:cs="Arial"/>
          <w:color w:val="000000"/>
        </w:rPr>
      </w:pPr>
    </w:p>
    <w:p w14:paraId="6B8B4D77"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MÉTODO DE MEDICIÓN</w:t>
      </w:r>
    </w:p>
    <w:p w14:paraId="5A27B987" w14:textId="77777777" w:rsidR="000F399B" w:rsidRPr="000F399B" w:rsidRDefault="000F399B" w:rsidP="0066752E">
      <w:pPr>
        <w:numPr>
          <w:ilvl w:val="0"/>
          <w:numId w:val="227"/>
        </w:numPr>
        <w:spacing w:after="0" w:line="240" w:lineRule="auto"/>
        <w:rPr>
          <w:rFonts w:ascii="Arial" w:hAnsi="Arial" w:cs="Arial"/>
          <w:color w:val="000000"/>
        </w:rPr>
      </w:pPr>
      <w:r w:rsidRPr="000F399B">
        <w:rPr>
          <w:rFonts w:ascii="Arial" w:hAnsi="Arial" w:cs="Arial"/>
          <w:color w:val="000000"/>
        </w:rPr>
        <w:t xml:space="preserve">La medición se efectuará por </w:t>
      </w:r>
      <w:r w:rsidRPr="000F399B">
        <w:rPr>
          <w:rFonts w:ascii="Arial" w:hAnsi="Arial" w:cs="Arial"/>
          <w:b/>
          <w:bCs/>
          <w:color w:val="000000"/>
        </w:rPr>
        <w:t>metro cuadrado (m²)</w:t>
      </w:r>
      <w:r w:rsidRPr="000F399B">
        <w:rPr>
          <w:rFonts w:ascii="Arial" w:hAnsi="Arial" w:cs="Arial"/>
          <w:color w:val="000000"/>
        </w:rPr>
        <w:t xml:space="preserve"> de superficie limpiada en forma integral y aceptada.</w:t>
      </w:r>
    </w:p>
    <w:p w14:paraId="41054E14" w14:textId="77777777" w:rsidR="000F399B" w:rsidRPr="000F399B" w:rsidRDefault="000F399B" w:rsidP="0066752E">
      <w:pPr>
        <w:numPr>
          <w:ilvl w:val="0"/>
          <w:numId w:val="227"/>
        </w:numPr>
        <w:spacing w:after="0" w:line="240" w:lineRule="auto"/>
        <w:rPr>
          <w:rFonts w:ascii="Arial" w:hAnsi="Arial" w:cs="Arial"/>
          <w:color w:val="000000"/>
        </w:rPr>
      </w:pPr>
      <w:r w:rsidRPr="000F399B">
        <w:rPr>
          <w:rFonts w:ascii="Arial" w:hAnsi="Arial" w:cs="Arial"/>
          <w:color w:val="000000"/>
        </w:rPr>
        <w:t>No se considerarán áreas no terminadas o en las que el Supervisor no dé conformidad.</w:t>
      </w:r>
    </w:p>
    <w:p w14:paraId="03912D89" w14:textId="68B47B7E" w:rsidR="000F399B" w:rsidRPr="000F399B" w:rsidRDefault="000F399B" w:rsidP="000F399B">
      <w:pPr>
        <w:spacing w:after="0" w:line="240" w:lineRule="auto"/>
        <w:rPr>
          <w:rFonts w:ascii="Arial" w:hAnsi="Arial" w:cs="Arial"/>
          <w:color w:val="000000"/>
        </w:rPr>
      </w:pPr>
    </w:p>
    <w:p w14:paraId="738C9332" w14:textId="77777777" w:rsidR="000F399B" w:rsidRPr="000F399B" w:rsidRDefault="000F399B" w:rsidP="000F399B">
      <w:pPr>
        <w:spacing w:after="0" w:line="240" w:lineRule="auto"/>
        <w:rPr>
          <w:rFonts w:ascii="Arial" w:hAnsi="Arial" w:cs="Arial"/>
          <w:b/>
          <w:bCs/>
          <w:color w:val="000000"/>
        </w:rPr>
      </w:pPr>
      <w:r w:rsidRPr="000F399B">
        <w:rPr>
          <w:rFonts w:ascii="Arial" w:hAnsi="Arial" w:cs="Arial"/>
          <w:b/>
          <w:bCs/>
          <w:color w:val="000000"/>
        </w:rPr>
        <w:t>CONDICIONES DE PAGO</w:t>
      </w:r>
    </w:p>
    <w:p w14:paraId="72F7C85E" w14:textId="77777777" w:rsidR="000F399B" w:rsidRPr="000F399B" w:rsidRDefault="000F399B" w:rsidP="0066752E">
      <w:pPr>
        <w:numPr>
          <w:ilvl w:val="0"/>
          <w:numId w:val="228"/>
        </w:numPr>
        <w:spacing w:after="0" w:line="240" w:lineRule="auto"/>
        <w:rPr>
          <w:rFonts w:ascii="Arial" w:hAnsi="Arial" w:cs="Arial"/>
          <w:color w:val="000000"/>
        </w:rPr>
      </w:pPr>
      <w:r w:rsidRPr="000F399B">
        <w:rPr>
          <w:rFonts w:ascii="Arial" w:hAnsi="Arial" w:cs="Arial"/>
          <w:color w:val="000000"/>
        </w:rPr>
        <w:t xml:space="preserve">El pago se realizará por </w:t>
      </w:r>
      <w:r w:rsidRPr="000F399B">
        <w:rPr>
          <w:rFonts w:ascii="Arial" w:hAnsi="Arial" w:cs="Arial"/>
          <w:b/>
          <w:bCs/>
          <w:color w:val="000000"/>
        </w:rPr>
        <w:t>metro cuadrado (m²)</w:t>
      </w:r>
      <w:r w:rsidRPr="000F399B">
        <w:rPr>
          <w:rFonts w:ascii="Arial" w:hAnsi="Arial" w:cs="Arial"/>
          <w:color w:val="000000"/>
        </w:rPr>
        <w:t xml:space="preserve"> de superficie limpiada y entregada, según precio unitario.</w:t>
      </w:r>
    </w:p>
    <w:p w14:paraId="26CEAADF" w14:textId="77777777" w:rsidR="000F399B" w:rsidRPr="000F399B" w:rsidRDefault="000F399B" w:rsidP="0066752E">
      <w:pPr>
        <w:numPr>
          <w:ilvl w:val="0"/>
          <w:numId w:val="228"/>
        </w:numPr>
        <w:spacing w:after="0" w:line="240" w:lineRule="auto"/>
        <w:rPr>
          <w:rFonts w:ascii="Arial" w:hAnsi="Arial" w:cs="Arial"/>
          <w:color w:val="000000"/>
        </w:rPr>
      </w:pPr>
      <w:r w:rsidRPr="000F399B">
        <w:rPr>
          <w:rFonts w:ascii="Arial" w:hAnsi="Arial" w:cs="Arial"/>
          <w:color w:val="000000"/>
        </w:rPr>
        <w:t>El precio incluye: materiales de limpieza, insumos, equipos, herramientas, mano de obra, transporte y disposición de residuos.</w:t>
      </w:r>
    </w:p>
    <w:p w14:paraId="617DF611" w14:textId="77777777" w:rsidR="000F399B" w:rsidRPr="000F399B" w:rsidRDefault="000F399B" w:rsidP="0066752E">
      <w:pPr>
        <w:numPr>
          <w:ilvl w:val="0"/>
          <w:numId w:val="228"/>
        </w:numPr>
        <w:spacing w:after="0" w:line="240" w:lineRule="auto"/>
        <w:rPr>
          <w:rFonts w:ascii="Arial" w:hAnsi="Arial" w:cs="Arial"/>
          <w:color w:val="000000"/>
        </w:rPr>
      </w:pPr>
      <w:r w:rsidRPr="000F399B">
        <w:rPr>
          <w:rFonts w:ascii="Arial" w:hAnsi="Arial" w:cs="Arial"/>
          <w:color w:val="000000"/>
        </w:rPr>
        <w:t>El pago estará sujeto a la conformidad del Supervisor de Obra.</w:t>
      </w:r>
    </w:p>
    <w:p w14:paraId="4F8C2F2C" w14:textId="6DC676A7" w:rsidR="00E12C18" w:rsidRDefault="00E12C18" w:rsidP="007661A6">
      <w:pPr>
        <w:spacing w:after="0" w:line="240" w:lineRule="auto"/>
        <w:rPr>
          <w:rFonts w:ascii="Arial" w:hAnsi="Arial" w:cs="Arial"/>
          <w:color w:val="000000"/>
        </w:rPr>
      </w:pPr>
    </w:p>
    <w:p w14:paraId="71C2E76A" w14:textId="5D34CC5C" w:rsidR="00152571" w:rsidRDefault="00152571" w:rsidP="007661A6">
      <w:pPr>
        <w:spacing w:after="0" w:line="240" w:lineRule="auto"/>
        <w:rPr>
          <w:rFonts w:ascii="Arial" w:hAnsi="Arial" w:cs="Arial"/>
          <w:color w:val="000000"/>
        </w:rPr>
      </w:pPr>
    </w:p>
    <w:p w14:paraId="4802DC9C" w14:textId="77777777" w:rsidR="00152571" w:rsidRPr="00541CAC" w:rsidRDefault="00152571" w:rsidP="00152571">
      <w:pPr>
        <w:pStyle w:val="Prrafodelista"/>
        <w:numPr>
          <w:ilvl w:val="2"/>
          <w:numId w:val="15"/>
        </w:numPr>
        <w:spacing w:line="240" w:lineRule="auto"/>
        <w:jc w:val="both"/>
        <w:rPr>
          <w:rFonts w:ascii="Arial" w:hAnsi="Arial" w:cs="Arial"/>
          <w:b/>
          <w:u w:val="single"/>
        </w:rPr>
      </w:pPr>
      <w:r>
        <w:rPr>
          <w:rFonts w:ascii="Arial" w:hAnsi="Arial" w:cs="Arial"/>
          <w:b/>
          <w:u w:val="single"/>
        </w:rPr>
        <w:t>EVACUACIÓN Y SEÑALIZACIÓN</w:t>
      </w:r>
    </w:p>
    <w:p w14:paraId="30D63666" w14:textId="77777777" w:rsidR="00152571" w:rsidRPr="00541CAC" w:rsidRDefault="00152571" w:rsidP="0015257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24F1A5D9" w14:textId="77777777" w:rsidR="00152571" w:rsidRPr="00541CAC"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6574318C" w14:textId="77777777" w:rsidR="00152571" w:rsidRPr="00541CAC" w:rsidRDefault="00152571" w:rsidP="00152571">
      <w:pPr>
        <w:tabs>
          <w:tab w:val="left" w:pos="567"/>
          <w:tab w:val="left" w:pos="1134"/>
        </w:tabs>
        <w:autoSpaceDE w:val="0"/>
        <w:autoSpaceDN w:val="0"/>
        <w:adjustRightInd w:val="0"/>
        <w:spacing w:after="0" w:line="240" w:lineRule="auto"/>
        <w:jc w:val="both"/>
        <w:rPr>
          <w:rFonts w:ascii="Arial" w:hAnsi="Arial" w:cs="Arial"/>
          <w:b/>
          <w:color w:val="000000"/>
        </w:rPr>
      </w:pPr>
    </w:p>
    <w:p w14:paraId="359DBF25"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DESCRIPCIÓN DE TRABAJOS</w:t>
      </w:r>
    </w:p>
    <w:p w14:paraId="7FBACEDF" w14:textId="77777777" w:rsidR="00152571" w:rsidRPr="003F586C" w:rsidRDefault="00152571" w:rsidP="00152571">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carteles fotoluminiscentes</w:t>
      </w:r>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3C9F3873" w14:textId="77777777" w:rsidR="00152571" w:rsidRPr="003F586C" w:rsidRDefault="00152571" w:rsidP="00152571">
      <w:pPr>
        <w:spacing w:after="0" w:line="240" w:lineRule="auto"/>
        <w:jc w:val="both"/>
        <w:rPr>
          <w:rFonts w:ascii="Arial" w:hAnsi="Arial" w:cs="Arial"/>
          <w:color w:val="000000"/>
        </w:rPr>
      </w:pPr>
    </w:p>
    <w:p w14:paraId="43455BEF"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56E4B697"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1F3DA5BC"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1B0BDFD6"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fotoluminiscente, resistente a la humedad y al desgaste.</w:t>
      </w:r>
    </w:p>
    <w:p w14:paraId="3196D39C"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0240CA5D"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lastRenderedPageBreak/>
        <w:t>Propiedad fotoluminiscente:</w:t>
      </w:r>
      <w:r w:rsidRPr="003F586C">
        <w:rPr>
          <w:rFonts w:ascii="Arial" w:hAnsi="Arial" w:cs="Arial"/>
          <w:color w:val="000000"/>
        </w:rPr>
        <w:t xml:space="preserve"> Alta visibilidad en condiciones de baja iluminación o ausencia de energía eléctrica.</w:t>
      </w:r>
    </w:p>
    <w:p w14:paraId="0A9FF83A"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t>Ubicación:</w:t>
      </w:r>
      <w:r w:rsidRPr="003F586C">
        <w:rPr>
          <w:rFonts w:ascii="Arial" w:hAnsi="Arial" w:cs="Arial"/>
          <w:color w:val="000000"/>
        </w:rPr>
        <w:t xml:space="preserve"> Según planos de señalización y criterios de seguridad del proyecto.</w:t>
      </w:r>
    </w:p>
    <w:p w14:paraId="36028385" w14:textId="77777777" w:rsidR="00152571" w:rsidRPr="003F586C" w:rsidRDefault="00152571" w:rsidP="00152571">
      <w:pPr>
        <w:numPr>
          <w:ilvl w:val="0"/>
          <w:numId w:val="232"/>
        </w:numPr>
        <w:spacing w:after="0" w:line="240" w:lineRule="auto"/>
        <w:jc w:val="both"/>
        <w:rPr>
          <w:rFonts w:ascii="Arial" w:hAnsi="Arial" w:cs="Arial"/>
          <w:color w:val="000000"/>
        </w:rPr>
      </w:pPr>
      <w:r w:rsidRPr="003F586C">
        <w:rPr>
          <w:rFonts w:ascii="Arial" w:hAnsi="Arial" w:cs="Arial"/>
          <w:b/>
          <w:bCs/>
          <w:color w:val="000000"/>
        </w:rPr>
        <w:t>Fijación:</w:t>
      </w:r>
      <w:r w:rsidRPr="003F586C">
        <w:rPr>
          <w:rFonts w:ascii="Arial" w:hAnsi="Arial" w:cs="Arial"/>
          <w:color w:val="000000"/>
        </w:rPr>
        <w:t xml:space="preserve"> Mediante adhesivo industrial, tornillería oculta o sistema equivalente, según superficie de instalación.</w:t>
      </w:r>
    </w:p>
    <w:p w14:paraId="197C4380" w14:textId="77777777" w:rsidR="00152571" w:rsidRPr="003F586C" w:rsidRDefault="00152571" w:rsidP="00152571">
      <w:pPr>
        <w:spacing w:after="0" w:line="240" w:lineRule="auto"/>
        <w:jc w:val="both"/>
        <w:rPr>
          <w:rFonts w:ascii="Arial" w:hAnsi="Arial" w:cs="Arial"/>
          <w:color w:val="000000"/>
        </w:rPr>
      </w:pPr>
    </w:p>
    <w:p w14:paraId="4F3646E9"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704B486F" w14:textId="77777777" w:rsidR="00152571" w:rsidRPr="003F586C" w:rsidRDefault="00152571" w:rsidP="00152571">
      <w:pPr>
        <w:numPr>
          <w:ilvl w:val="0"/>
          <w:numId w:val="233"/>
        </w:numPr>
        <w:spacing w:after="0" w:line="240" w:lineRule="auto"/>
        <w:jc w:val="both"/>
        <w:rPr>
          <w:rFonts w:ascii="Arial" w:hAnsi="Arial" w:cs="Arial"/>
          <w:color w:val="000000"/>
        </w:rPr>
      </w:pPr>
      <w:r w:rsidRPr="003F586C">
        <w:rPr>
          <w:rFonts w:ascii="Arial" w:hAnsi="Arial" w:cs="Arial"/>
          <w:color w:val="000000"/>
        </w:rPr>
        <w:t>Carteles fotoluminiscentes de prohibición (30 cm x 20 cm).</w:t>
      </w:r>
    </w:p>
    <w:p w14:paraId="1326CAD4" w14:textId="77777777" w:rsidR="00152571" w:rsidRPr="003F586C" w:rsidRDefault="00152571" w:rsidP="00152571">
      <w:pPr>
        <w:numPr>
          <w:ilvl w:val="0"/>
          <w:numId w:val="233"/>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523FEE46" w14:textId="77777777" w:rsidR="00152571" w:rsidRPr="003F586C" w:rsidRDefault="00152571" w:rsidP="00152571">
      <w:pPr>
        <w:numPr>
          <w:ilvl w:val="0"/>
          <w:numId w:val="233"/>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79A4C34D" w14:textId="77777777" w:rsidR="00152571" w:rsidRPr="003F586C" w:rsidRDefault="00152571" w:rsidP="00152571">
      <w:pPr>
        <w:spacing w:after="0" w:line="240" w:lineRule="auto"/>
        <w:jc w:val="both"/>
        <w:rPr>
          <w:rFonts w:ascii="Arial" w:hAnsi="Arial" w:cs="Arial"/>
          <w:color w:val="000000"/>
        </w:rPr>
      </w:pPr>
    </w:p>
    <w:p w14:paraId="40E552F0"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38ABA5AB" w14:textId="77777777" w:rsidR="00152571" w:rsidRPr="003F586C" w:rsidRDefault="00152571" w:rsidP="00152571">
      <w:pPr>
        <w:numPr>
          <w:ilvl w:val="0"/>
          <w:numId w:val="234"/>
        </w:numPr>
        <w:spacing w:after="0" w:line="240" w:lineRule="auto"/>
        <w:jc w:val="both"/>
        <w:rPr>
          <w:rFonts w:ascii="Arial" w:hAnsi="Arial" w:cs="Arial"/>
          <w:color w:val="000000"/>
        </w:rPr>
      </w:pPr>
      <w:r w:rsidRPr="003F586C">
        <w:rPr>
          <w:rFonts w:ascii="Arial" w:hAnsi="Arial" w:cs="Arial"/>
          <w:b/>
          <w:bCs/>
          <w:color w:val="000000"/>
        </w:rPr>
        <w:t>Revisión de planos:</w:t>
      </w:r>
      <w:r w:rsidRPr="003F586C">
        <w:rPr>
          <w:rFonts w:ascii="Arial" w:hAnsi="Arial" w:cs="Arial"/>
          <w:color w:val="000000"/>
        </w:rPr>
        <w:t xml:space="preserve"> Verificación de la ubicación exacta de cada señal de prohibición.</w:t>
      </w:r>
    </w:p>
    <w:p w14:paraId="2BFF5ADA" w14:textId="77777777" w:rsidR="00152571" w:rsidRPr="003F586C" w:rsidRDefault="00152571" w:rsidP="00152571">
      <w:pPr>
        <w:numPr>
          <w:ilvl w:val="0"/>
          <w:numId w:val="234"/>
        </w:numPr>
        <w:spacing w:after="0" w:line="240" w:lineRule="auto"/>
        <w:jc w:val="both"/>
        <w:rPr>
          <w:rFonts w:ascii="Arial" w:hAnsi="Arial" w:cs="Arial"/>
          <w:color w:val="000000"/>
        </w:rPr>
      </w:pPr>
      <w:r w:rsidRPr="003F586C">
        <w:rPr>
          <w:rFonts w:ascii="Arial" w:hAnsi="Arial" w:cs="Arial"/>
          <w:b/>
          <w:bCs/>
          <w:color w:val="000000"/>
        </w:rPr>
        <w:t>Preparación de superficie:</w:t>
      </w:r>
      <w:r w:rsidRPr="003F586C">
        <w:rPr>
          <w:rFonts w:ascii="Arial" w:hAnsi="Arial" w:cs="Arial"/>
          <w:color w:val="000000"/>
        </w:rPr>
        <w:t xml:space="preserve"> Limpieza del área donde se instalará la señal, asegurando una correcta adherencia.</w:t>
      </w:r>
    </w:p>
    <w:p w14:paraId="7E4D2CD7" w14:textId="77777777" w:rsidR="00152571" w:rsidRPr="003F586C" w:rsidRDefault="00152571" w:rsidP="00152571">
      <w:pPr>
        <w:numPr>
          <w:ilvl w:val="0"/>
          <w:numId w:val="234"/>
        </w:numPr>
        <w:spacing w:after="0" w:line="240" w:lineRule="auto"/>
        <w:jc w:val="both"/>
        <w:rPr>
          <w:rFonts w:ascii="Arial" w:hAnsi="Arial" w:cs="Arial"/>
          <w:color w:val="000000"/>
        </w:rPr>
      </w:pPr>
      <w:r w:rsidRPr="003F586C">
        <w:rPr>
          <w:rFonts w:ascii="Arial" w:hAnsi="Arial" w:cs="Arial"/>
          <w:b/>
          <w:bCs/>
          <w:color w:val="000000"/>
        </w:rPr>
        <w:t>Colocación de señales:</w:t>
      </w:r>
    </w:p>
    <w:p w14:paraId="71BE3787" w14:textId="77777777" w:rsidR="00152571" w:rsidRPr="003F586C" w:rsidRDefault="00152571" w:rsidP="00152571">
      <w:pPr>
        <w:numPr>
          <w:ilvl w:val="1"/>
          <w:numId w:val="234"/>
        </w:numPr>
        <w:spacing w:after="0" w:line="240" w:lineRule="auto"/>
        <w:jc w:val="both"/>
        <w:rPr>
          <w:rFonts w:ascii="Arial" w:hAnsi="Arial" w:cs="Arial"/>
          <w:color w:val="000000"/>
        </w:rPr>
      </w:pPr>
      <w:r w:rsidRPr="003F586C">
        <w:rPr>
          <w:rFonts w:ascii="Arial" w:hAnsi="Arial" w:cs="Arial"/>
          <w:color w:val="000000"/>
        </w:rPr>
        <w:t>Instalación del cartel fotoluminiscente respetando la altura y orientación indicadas.</w:t>
      </w:r>
    </w:p>
    <w:p w14:paraId="296526F6" w14:textId="77777777" w:rsidR="00152571" w:rsidRPr="003F586C" w:rsidRDefault="00152571" w:rsidP="00152571">
      <w:pPr>
        <w:numPr>
          <w:ilvl w:val="1"/>
          <w:numId w:val="234"/>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28947B05" w14:textId="77777777" w:rsidR="00152571" w:rsidRPr="003F586C" w:rsidRDefault="00152571" w:rsidP="00152571">
      <w:pPr>
        <w:numPr>
          <w:ilvl w:val="0"/>
          <w:numId w:val="234"/>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63402583" w14:textId="77777777" w:rsidR="00152571" w:rsidRPr="003F586C" w:rsidRDefault="00152571" w:rsidP="00152571">
      <w:pPr>
        <w:spacing w:after="0" w:line="240" w:lineRule="auto"/>
        <w:jc w:val="both"/>
        <w:rPr>
          <w:rFonts w:ascii="Arial" w:hAnsi="Arial" w:cs="Arial"/>
          <w:color w:val="000000"/>
        </w:rPr>
      </w:pPr>
    </w:p>
    <w:p w14:paraId="2EEC035C"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2F49A20F" w14:textId="77777777" w:rsidR="00152571" w:rsidRPr="003F586C" w:rsidRDefault="00152571" w:rsidP="00152571">
      <w:pPr>
        <w:numPr>
          <w:ilvl w:val="0"/>
          <w:numId w:val="235"/>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36DAF7C9" w14:textId="77777777" w:rsidR="00152571" w:rsidRPr="003F586C" w:rsidRDefault="00152571" w:rsidP="00152571">
      <w:pPr>
        <w:numPr>
          <w:ilvl w:val="0"/>
          <w:numId w:val="235"/>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0960A7CC" w14:textId="77777777" w:rsidR="00152571" w:rsidRPr="003F586C" w:rsidRDefault="00152571" w:rsidP="00152571">
      <w:pPr>
        <w:numPr>
          <w:ilvl w:val="0"/>
          <w:numId w:val="235"/>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5C12056A" w14:textId="77777777" w:rsidR="00152571" w:rsidRPr="003F586C" w:rsidRDefault="00152571" w:rsidP="00152571">
      <w:pPr>
        <w:numPr>
          <w:ilvl w:val="0"/>
          <w:numId w:val="235"/>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3A669836" w14:textId="77777777" w:rsidR="00152571" w:rsidRPr="003F586C" w:rsidRDefault="00152571" w:rsidP="00152571">
      <w:pPr>
        <w:spacing w:after="0" w:line="240" w:lineRule="auto"/>
        <w:jc w:val="both"/>
        <w:rPr>
          <w:rFonts w:ascii="Arial" w:hAnsi="Arial" w:cs="Arial"/>
          <w:color w:val="000000"/>
        </w:rPr>
      </w:pPr>
    </w:p>
    <w:p w14:paraId="0CEA2E41"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0EFD36E7" w14:textId="77777777" w:rsidR="00152571" w:rsidRPr="003F586C" w:rsidRDefault="00152571" w:rsidP="00152571">
      <w:pPr>
        <w:numPr>
          <w:ilvl w:val="0"/>
          <w:numId w:val="236"/>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prohibición instalada, conforme a planos y aprobada por la Supervisión.</w:t>
      </w:r>
    </w:p>
    <w:p w14:paraId="232FF3BE" w14:textId="77777777" w:rsidR="00152571" w:rsidRPr="003F586C" w:rsidRDefault="00152571" w:rsidP="00152571">
      <w:pPr>
        <w:numPr>
          <w:ilvl w:val="0"/>
          <w:numId w:val="236"/>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01A67FDE" w14:textId="77777777" w:rsidR="00152571" w:rsidRPr="003F586C" w:rsidRDefault="00152571" w:rsidP="00152571">
      <w:pPr>
        <w:spacing w:after="0" w:line="240" w:lineRule="auto"/>
        <w:jc w:val="both"/>
        <w:rPr>
          <w:rFonts w:ascii="Arial" w:hAnsi="Arial" w:cs="Arial"/>
          <w:color w:val="000000"/>
        </w:rPr>
      </w:pPr>
    </w:p>
    <w:p w14:paraId="6B8411D5" w14:textId="77777777" w:rsidR="00152571" w:rsidRPr="003F586C" w:rsidRDefault="00152571" w:rsidP="00152571">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44ACFC56" w14:textId="77777777" w:rsidR="00152571" w:rsidRPr="003F586C" w:rsidRDefault="00152571" w:rsidP="00152571">
      <w:pPr>
        <w:numPr>
          <w:ilvl w:val="0"/>
          <w:numId w:val="237"/>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seguridad de prohibición instalada y aceptada.</w:t>
      </w:r>
    </w:p>
    <w:p w14:paraId="3B593A19" w14:textId="77777777" w:rsidR="00152571" w:rsidRPr="003F586C" w:rsidRDefault="00152571" w:rsidP="00152571">
      <w:pPr>
        <w:numPr>
          <w:ilvl w:val="0"/>
          <w:numId w:val="237"/>
        </w:numPr>
        <w:spacing w:after="0" w:line="240" w:lineRule="auto"/>
        <w:jc w:val="both"/>
        <w:rPr>
          <w:rFonts w:ascii="Arial" w:hAnsi="Arial" w:cs="Arial"/>
          <w:color w:val="000000"/>
        </w:rPr>
      </w:pPr>
      <w:r w:rsidRPr="003F586C">
        <w:rPr>
          <w:rFonts w:ascii="Arial" w:hAnsi="Arial" w:cs="Arial"/>
          <w:color w:val="000000"/>
        </w:rPr>
        <w:t>El precio incluye: suministro del cartel fotoluminiscente, materiales de fijación, herramientas, mano de obra, transporte e instalación completa.</w:t>
      </w:r>
    </w:p>
    <w:p w14:paraId="6916962A" w14:textId="77777777" w:rsidR="00152571" w:rsidRPr="003F586C" w:rsidRDefault="00152571" w:rsidP="00152571">
      <w:pPr>
        <w:numPr>
          <w:ilvl w:val="0"/>
          <w:numId w:val="237"/>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228BB53B" w14:textId="77777777" w:rsidR="00152571" w:rsidRPr="000F399B" w:rsidRDefault="00152571" w:rsidP="00152571">
      <w:pPr>
        <w:spacing w:after="0" w:line="240" w:lineRule="auto"/>
        <w:rPr>
          <w:rFonts w:ascii="Arial" w:hAnsi="Arial" w:cs="Arial"/>
          <w:color w:val="000000"/>
        </w:rPr>
      </w:pPr>
    </w:p>
    <w:p w14:paraId="64B46875" w14:textId="77777777" w:rsidR="00152571" w:rsidRPr="00541CAC"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CONTRA INCENDIO (CARTEL FOTOLUMINISCENTE 30 CM X 20 CM)</w:t>
      </w:r>
    </w:p>
    <w:p w14:paraId="78182A0A" w14:textId="77777777" w:rsidR="00152571" w:rsidRDefault="00152571" w:rsidP="00152571">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211C428"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0E9F1C8F" w14:textId="77777777" w:rsidR="00152571" w:rsidRPr="00F532D2" w:rsidRDefault="00152571" w:rsidP="00152571">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contra incendio</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F532D2">
        <w:rPr>
          <w:rFonts w:ascii="Arial" w:hAnsi="Arial" w:cs="Arial"/>
          <w:color w:val="000000"/>
        </w:rPr>
        <w:br/>
        <w:t>Incluye la correcta fijación, alineación y ubicación visible de las señales, sin afectar los acabados existentes.</w:t>
      </w:r>
    </w:p>
    <w:p w14:paraId="09174E41" w14:textId="77777777" w:rsidR="00152571" w:rsidRPr="00F532D2" w:rsidRDefault="00152571" w:rsidP="00152571">
      <w:pPr>
        <w:spacing w:after="0" w:line="240" w:lineRule="auto"/>
        <w:jc w:val="both"/>
        <w:rPr>
          <w:rFonts w:ascii="Arial" w:hAnsi="Arial" w:cs="Arial"/>
          <w:color w:val="000000"/>
        </w:rPr>
      </w:pPr>
    </w:p>
    <w:p w14:paraId="5E21BED8"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4FA35D41"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Contra incendio.</w:t>
      </w:r>
    </w:p>
    <w:p w14:paraId="493D58F6"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518AA0BF"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impactos leves y desgaste.</w:t>
      </w:r>
    </w:p>
    <w:p w14:paraId="4E458EE3"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rojo con pictograma blanco, conforme a la normativa de seguridad.</w:t>
      </w:r>
    </w:p>
    <w:p w14:paraId="5D876996"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ausencia de iluminación natural o artificial.</w:t>
      </w:r>
    </w:p>
    <w:p w14:paraId="2EEA9881"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extintores, gabinetes contra incendio, mangueras, alarmas, pulsadores y otros equipos.</w:t>
      </w:r>
    </w:p>
    <w:p w14:paraId="78E94DBF"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2958A421" w14:textId="77777777" w:rsidR="00152571" w:rsidRPr="00F532D2" w:rsidRDefault="00152571" w:rsidP="00152571">
      <w:pPr>
        <w:numPr>
          <w:ilvl w:val="0"/>
          <w:numId w:val="238"/>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adecuado al tipo de superficie.</w:t>
      </w:r>
    </w:p>
    <w:p w14:paraId="489D56B0" w14:textId="77777777" w:rsidR="00152571" w:rsidRPr="00F532D2" w:rsidRDefault="00152571" w:rsidP="00152571">
      <w:pPr>
        <w:spacing w:after="0" w:line="240" w:lineRule="auto"/>
        <w:jc w:val="both"/>
        <w:rPr>
          <w:rFonts w:ascii="Arial" w:hAnsi="Arial" w:cs="Arial"/>
          <w:color w:val="000000"/>
        </w:rPr>
      </w:pPr>
    </w:p>
    <w:p w14:paraId="57136977"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1EC1D7AB" w14:textId="77777777" w:rsidR="00152571" w:rsidRPr="00F532D2" w:rsidRDefault="00152571" w:rsidP="00152571">
      <w:pPr>
        <w:numPr>
          <w:ilvl w:val="0"/>
          <w:numId w:val="239"/>
        </w:numPr>
        <w:spacing w:after="0" w:line="240" w:lineRule="auto"/>
        <w:jc w:val="both"/>
        <w:rPr>
          <w:rFonts w:ascii="Arial" w:hAnsi="Arial" w:cs="Arial"/>
          <w:color w:val="000000"/>
        </w:rPr>
      </w:pPr>
      <w:r w:rsidRPr="00F532D2">
        <w:rPr>
          <w:rFonts w:ascii="Arial" w:hAnsi="Arial" w:cs="Arial"/>
          <w:color w:val="000000"/>
        </w:rPr>
        <w:t>Carteles fotoluminiscentes contra incendio (30 cm x 20 cm).</w:t>
      </w:r>
    </w:p>
    <w:p w14:paraId="0D7B8202" w14:textId="77777777" w:rsidR="00152571" w:rsidRPr="00F532D2" w:rsidRDefault="00152571" w:rsidP="00152571">
      <w:pPr>
        <w:numPr>
          <w:ilvl w:val="0"/>
          <w:numId w:val="239"/>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563733C2" w14:textId="77777777" w:rsidR="00152571" w:rsidRPr="00F532D2" w:rsidRDefault="00152571" w:rsidP="00152571">
      <w:pPr>
        <w:numPr>
          <w:ilvl w:val="0"/>
          <w:numId w:val="239"/>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1EC979B0" w14:textId="77777777" w:rsidR="00152571" w:rsidRPr="00F532D2" w:rsidRDefault="00152571" w:rsidP="00152571">
      <w:pPr>
        <w:spacing w:after="0" w:line="240" w:lineRule="auto"/>
        <w:jc w:val="both"/>
        <w:rPr>
          <w:rFonts w:ascii="Arial" w:hAnsi="Arial" w:cs="Arial"/>
          <w:color w:val="000000"/>
        </w:rPr>
      </w:pPr>
    </w:p>
    <w:p w14:paraId="324E111B"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77F30D2D" w14:textId="77777777" w:rsidR="00152571" w:rsidRPr="00F532D2" w:rsidRDefault="00152571" w:rsidP="00152571">
      <w:pPr>
        <w:numPr>
          <w:ilvl w:val="0"/>
          <w:numId w:val="240"/>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contra incendio a instalar.</w:t>
      </w:r>
    </w:p>
    <w:p w14:paraId="424D656B" w14:textId="77777777" w:rsidR="00152571" w:rsidRPr="00F532D2" w:rsidRDefault="00152571" w:rsidP="00152571">
      <w:pPr>
        <w:numPr>
          <w:ilvl w:val="0"/>
          <w:numId w:val="240"/>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2E388D45" w14:textId="77777777" w:rsidR="00152571" w:rsidRPr="00F532D2" w:rsidRDefault="00152571" w:rsidP="00152571">
      <w:pPr>
        <w:numPr>
          <w:ilvl w:val="0"/>
          <w:numId w:val="240"/>
        </w:numPr>
        <w:spacing w:after="0" w:line="240" w:lineRule="auto"/>
        <w:jc w:val="both"/>
        <w:rPr>
          <w:rFonts w:ascii="Arial" w:hAnsi="Arial" w:cs="Arial"/>
          <w:color w:val="000000"/>
        </w:rPr>
      </w:pPr>
      <w:r w:rsidRPr="00F532D2">
        <w:rPr>
          <w:rFonts w:ascii="Arial" w:hAnsi="Arial" w:cs="Arial"/>
          <w:b/>
          <w:bCs/>
          <w:color w:val="000000"/>
        </w:rPr>
        <w:t>Instalación de señales:</w:t>
      </w:r>
    </w:p>
    <w:p w14:paraId="4A9049E9" w14:textId="77777777" w:rsidR="00152571" w:rsidRPr="00F532D2" w:rsidRDefault="00152571" w:rsidP="00152571">
      <w:pPr>
        <w:numPr>
          <w:ilvl w:val="1"/>
          <w:numId w:val="240"/>
        </w:numPr>
        <w:spacing w:after="0" w:line="240" w:lineRule="auto"/>
        <w:jc w:val="both"/>
        <w:rPr>
          <w:rFonts w:ascii="Arial" w:hAnsi="Arial" w:cs="Arial"/>
          <w:color w:val="000000"/>
        </w:rPr>
      </w:pPr>
      <w:r w:rsidRPr="00F532D2">
        <w:rPr>
          <w:rFonts w:ascii="Arial" w:hAnsi="Arial" w:cs="Arial"/>
          <w:color w:val="000000"/>
        </w:rPr>
        <w:t>Colocación del cartel respetando la altura, orientación y visibilidad establecida en planos.</w:t>
      </w:r>
    </w:p>
    <w:p w14:paraId="1C70522D" w14:textId="77777777" w:rsidR="00152571" w:rsidRPr="00F532D2" w:rsidRDefault="00152571" w:rsidP="00152571">
      <w:pPr>
        <w:numPr>
          <w:ilvl w:val="1"/>
          <w:numId w:val="240"/>
        </w:numPr>
        <w:spacing w:after="0" w:line="240" w:lineRule="auto"/>
        <w:jc w:val="both"/>
        <w:rPr>
          <w:rFonts w:ascii="Arial" w:hAnsi="Arial" w:cs="Arial"/>
          <w:color w:val="000000"/>
        </w:rPr>
      </w:pPr>
      <w:r w:rsidRPr="00F532D2">
        <w:rPr>
          <w:rFonts w:ascii="Arial" w:hAnsi="Arial" w:cs="Arial"/>
          <w:color w:val="000000"/>
        </w:rPr>
        <w:t>Asegurar fijación firme y alineación correcta.</w:t>
      </w:r>
    </w:p>
    <w:p w14:paraId="1C0D5CB8" w14:textId="77777777" w:rsidR="00152571" w:rsidRPr="00F532D2" w:rsidRDefault="00152571" w:rsidP="00152571">
      <w:pPr>
        <w:numPr>
          <w:ilvl w:val="0"/>
          <w:numId w:val="240"/>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estabilidad y correcta identificación del equipo señalado.</w:t>
      </w:r>
    </w:p>
    <w:p w14:paraId="47AAC68D" w14:textId="77777777" w:rsidR="00152571" w:rsidRPr="00F532D2" w:rsidRDefault="00152571" w:rsidP="00152571">
      <w:pPr>
        <w:spacing w:after="0" w:line="240" w:lineRule="auto"/>
        <w:jc w:val="both"/>
        <w:rPr>
          <w:rFonts w:ascii="Arial" w:hAnsi="Arial" w:cs="Arial"/>
          <w:color w:val="000000"/>
        </w:rPr>
      </w:pPr>
    </w:p>
    <w:p w14:paraId="7D8FE28A"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13F2C7BD" w14:textId="77777777" w:rsidR="00152571" w:rsidRPr="00F532D2" w:rsidRDefault="00152571" w:rsidP="00152571">
      <w:pPr>
        <w:numPr>
          <w:ilvl w:val="0"/>
          <w:numId w:val="241"/>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reglamentaria.</w:t>
      </w:r>
    </w:p>
    <w:p w14:paraId="63E55E06" w14:textId="77777777" w:rsidR="00152571" w:rsidRPr="00F532D2" w:rsidRDefault="00152571" w:rsidP="00152571">
      <w:pPr>
        <w:numPr>
          <w:ilvl w:val="0"/>
          <w:numId w:val="241"/>
        </w:numPr>
        <w:spacing w:after="0" w:line="240" w:lineRule="auto"/>
        <w:jc w:val="both"/>
        <w:rPr>
          <w:rFonts w:ascii="Arial" w:hAnsi="Arial" w:cs="Arial"/>
          <w:color w:val="000000"/>
        </w:rPr>
      </w:pPr>
      <w:r w:rsidRPr="00F532D2">
        <w:rPr>
          <w:rFonts w:ascii="Arial" w:hAnsi="Arial" w:cs="Arial"/>
          <w:color w:val="000000"/>
        </w:rPr>
        <w:t>Comprobación de correcta ubicación conforme a planos.</w:t>
      </w:r>
    </w:p>
    <w:p w14:paraId="7154E724" w14:textId="77777777" w:rsidR="00152571" w:rsidRPr="00F532D2" w:rsidRDefault="00152571" w:rsidP="00152571">
      <w:pPr>
        <w:numPr>
          <w:ilvl w:val="0"/>
          <w:numId w:val="241"/>
        </w:numPr>
        <w:spacing w:after="0" w:line="240" w:lineRule="auto"/>
        <w:jc w:val="both"/>
        <w:rPr>
          <w:rFonts w:ascii="Arial" w:hAnsi="Arial" w:cs="Arial"/>
          <w:color w:val="000000"/>
        </w:rPr>
      </w:pPr>
      <w:r w:rsidRPr="00F532D2">
        <w:rPr>
          <w:rFonts w:ascii="Arial" w:hAnsi="Arial" w:cs="Arial"/>
          <w:color w:val="000000"/>
        </w:rPr>
        <w:t>Revisión de la fijación y durabilidad de la señal.</w:t>
      </w:r>
    </w:p>
    <w:p w14:paraId="61343D8C" w14:textId="77777777" w:rsidR="00152571" w:rsidRPr="00F532D2" w:rsidRDefault="00152571" w:rsidP="00152571">
      <w:pPr>
        <w:numPr>
          <w:ilvl w:val="0"/>
          <w:numId w:val="241"/>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2C2A0C3C" w14:textId="77777777" w:rsidR="00152571" w:rsidRPr="00F532D2" w:rsidRDefault="00152571" w:rsidP="00152571">
      <w:pPr>
        <w:spacing w:after="0" w:line="240" w:lineRule="auto"/>
        <w:jc w:val="both"/>
        <w:rPr>
          <w:rFonts w:ascii="Arial" w:hAnsi="Arial" w:cs="Arial"/>
          <w:color w:val="000000"/>
        </w:rPr>
      </w:pPr>
    </w:p>
    <w:p w14:paraId="6424349C"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5C032434" w14:textId="77777777" w:rsidR="00152571" w:rsidRPr="00F532D2" w:rsidRDefault="00152571" w:rsidP="00152571">
      <w:pPr>
        <w:numPr>
          <w:ilvl w:val="0"/>
          <w:numId w:val="242"/>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contra incendio instalada y aceptada por la Supervisión.</w:t>
      </w:r>
    </w:p>
    <w:p w14:paraId="7F90CF6E" w14:textId="77777777" w:rsidR="00152571" w:rsidRPr="00F532D2" w:rsidRDefault="00152571" w:rsidP="00152571">
      <w:pPr>
        <w:numPr>
          <w:ilvl w:val="0"/>
          <w:numId w:val="242"/>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7172A86B" w14:textId="77777777" w:rsidR="00152571" w:rsidRPr="00F532D2" w:rsidRDefault="00152571" w:rsidP="00152571">
      <w:pPr>
        <w:spacing w:after="0" w:line="240" w:lineRule="auto"/>
        <w:jc w:val="both"/>
        <w:rPr>
          <w:rFonts w:ascii="Arial" w:hAnsi="Arial" w:cs="Arial"/>
          <w:color w:val="000000"/>
        </w:rPr>
      </w:pPr>
    </w:p>
    <w:p w14:paraId="56B3FBA5"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51C9BCA3" w14:textId="77777777" w:rsidR="00152571" w:rsidRPr="00F532D2" w:rsidRDefault="00152571" w:rsidP="00152571">
      <w:pPr>
        <w:numPr>
          <w:ilvl w:val="0"/>
          <w:numId w:val="243"/>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43568EEF" w14:textId="77777777" w:rsidR="00152571" w:rsidRPr="00F532D2" w:rsidRDefault="00152571" w:rsidP="00152571">
      <w:pPr>
        <w:numPr>
          <w:ilvl w:val="0"/>
          <w:numId w:val="243"/>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mano de obra, herramientas, transporte e instalación completa.</w:t>
      </w:r>
    </w:p>
    <w:p w14:paraId="6AB638DE" w14:textId="77777777" w:rsidR="00152571" w:rsidRPr="00F532D2" w:rsidRDefault="00152571" w:rsidP="00152571">
      <w:pPr>
        <w:numPr>
          <w:ilvl w:val="0"/>
          <w:numId w:val="243"/>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BB098E1" w14:textId="77777777" w:rsidR="00152571" w:rsidRPr="003F586C" w:rsidRDefault="00152571" w:rsidP="00152571">
      <w:pPr>
        <w:spacing w:after="0" w:line="240" w:lineRule="auto"/>
        <w:jc w:val="both"/>
        <w:rPr>
          <w:rFonts w:ascii="Arial" w:hAnsi="Arial" w:cs="Arial"/>
          <w:color w:val="000000"/>
        </w:rPr>
      </w:pPr>
    </w:p>
    <w:p w14:paraId="70E5CFB8" w14:textId="77777777" w:rsidR="00152571" w:rsidRPr="00541CAC"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PRECAUCIÓN (CARTEL FOTOLUMINISCENTE 30 CM X 20 CM)</w:t>
      </w:r>
    </w:p>
    <w:p w14:paraId="3B5EB9E9" w14:textId="77777777" w:rsidR="00152571" w:rsidRDefault="00152571" w:rsidP="00152571">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3C0EE10F"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lastRenderedPageBreak/>
        <w:t>DESCRIPCIÓN DE TRABAJOS</w:t>
      </w:r>
    </w:p>
    <w:p w14:paraId="21DCC5E2" w14:textId="77777777" w:rsidR="00152571" w:rsidRPr="00F532D2" w:rsidRDefault="00152571" w:rsidP="00152571">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de precaución</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advertir sobre riesgos potenciales y condiciones peligrosas, contribuyendo a la prevención de accidentes y a la seguridad de los usuarios y del personal del edificio.</w:t>
      </w:r>
      <w:r w:rsidRPr="00F532D2">
        <w:rPr>
          <w:rFonts w:ascii="Arial" w:hAnsi="Arial" w:cs="Arial"/>
          <w:color w:val="000000"/>
        </w:rPr>
        <w:br/>
        <w:t>Incluye la correcta fijación, alineación y ubicación visible de las señales, sin afectar los acabados existentes.</w:t>
      </w:r>
    </w:p>
    <w:p w14:paraId="2DA022E1" w14:textId="77777777" w:rsidR="00152571" w:rsidRPr="00F532D2" w:rsidRDefault="00152571" w:rsidP="00152571">
      <w:pPr>
        <w:spacing w:after="0" w:line="240" w:lineRule="auto"/>
        <w:jc w:val="both"/>
        <w:rPr>
          <w:rFonts w:ascii="Arial" w:hAnsi="Arial" w:cs="Arial"/>
          <w:color w:val="000000"/>
        </w:rPr>
      </w:pPr>
    </w:p>
    <w:p w14:paraId="7366D8EB"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4B9C9EA4"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Precaución / Advertencia.</w:t>
      </w:r>
    </w:p>
    <w:p w14:paraId="527EC960"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650052DF"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y al desgaste.</w:t>
      </w:r>
    </w:p>
    <w:p w14:paraId="58781D89"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amarillo con pictograma negro y borde negro, conforme a normativa de seguridad.</w:t>
      </w:r>
    </w:p>
    <w:p w14:paraId="1311F986"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w:t>
      </w:r>
    </w:p>
    <w:p w14:paraId="339E3A9C"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Advertencia de riesgos eléctricos, superficies resbaladizas, desniveles, maquinaria, áreas restringidas, entre otros.</w:t>
      </w:r>
    </w:p>
    <w:p w14:paraId="583B3D99"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73B708FF" w14:textId="77777777" w:rsidR="00152571" w:rsidRPr="00F532D2" w:rsidRDefault="00152571" w:rsidP="00152571">
      <w:pPr>
        <w:numPr>
          <w:ilvl w:val="0"/>
          <w:numId w:val="244"/>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compatible con el tipo de superficie.</w:t>
      </w:r>
    </w:p>
    <w:p w14:paraId="4FE1067D" w14:textId="77777777" w:rsidR="00152571" w:rsidRPr="00F532D2" w:rsidRDefault="00152571" w:rsidP="00152571">
      <w:pPr>
        <w:spacing w:after="0" w:line="240" w:lineRule="auto"/>
        <w:jc w:val="both"/>
        <w:rPr>
          <w:rFonts w:ascii="Arial" w:hAnsi="Arial" w:cs="Arial"/>
          <w:color w:val="000000"/>
        </w:rPr>
      </w:pPr>
    </w:p>
    <w:p w14:paraId="06C2B9F6"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7764CFF5" w14:textId="77777777" w:rsidR="00152571" w:rsidRPr="00F532D2" w:rsidRDefault="00152571" w:rsidP="00152571">
      <w:pPr>
        <w:numPr>
          <w:ilvl w:val="0"/>
          <w:numId w:val="245"/>
        </w:numPr>
        <w:spacing w:after="0" w:line="240" w:lineRule="auto"/>
        <w:jc w:val="both"/>
        <w:rPr>
          <w:rFonts w:ascii="Arial" w:hAnsi="Arial" w:cs="Arial"/>
          <w:color w:val="000000"/>
        </w:rPr>
      </w:pPr>
      <w:r w:rsidRPr="00F532D2">
        <w:rPr>
          <w:rFonts w:ascii="Arial" w:hAnsi="Arial" w:cs="Arial"/>
          <w:color w:val="000000"/>
        </w:rPr>
        <w:t>Carteles fotoluminiscentes de precaución (30 cm x 20 cm).</w:t>
      </w:r>
    </w:p>
    <w:p w14:paraId="718ACFAE" w14:textId="77777777" w:rsidR="00152571" w:rsidRPr="00F532D2" w:rsidRDefault="00152571" w:rsidP="00152571">
      <w:pPr>
        <w:numPr>
          <w:ilvl w:val="0"/>
          <w:numId w:val="245"/>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754E32C7" w14:textId="77777777" w:rsidR="00152571" w:rsidRPr="00F532D2" w:rsidRDefault="00152571" w:rsidP="00152571">
      <w:pPr>
        <w:numPr>
          <w:ilvl w:val="0"/>
          <w:numId w:val="245"/>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53FF0423" w14:textId="77777777" w:rsidR="00152571" w:rsidRPr="00F532D2" w:rsidRDefault="00152571" w:rsidP="00152571">
      <w:pPr>
        <w:spacing w:after="0" w:line="240" w:lineRule="auto"/>
        <w:jc w:val="both"/>
        <w:rPr>
          <w:rFonts w:ascii="Arial" w:hAnsi="Arial" w:cs="Arial"/>
          <w:color w:val="000000"/>
        </w:rPr>
      </w:pPr>
    </w:p>
    <w:p w14:paraId="794E98B0"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5744A04E" w14:textId="77777777" w:rsidR="00152571" w:rsidRPr="00F532D2" w:rsidRDefault="00152571" w:rsidP="00152571">
      <w:pPr>
        <w:numPr>
          <w:ilvl w:val="0"/>
          <w:numId w:val="246"/>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Identificación de la ubicación y tipo de señal de precaución a instalar.</w:t>
      </w:r>
    </w:p>
    <w:p w14:paraId="7EC6C0A6" w14:textId="77777777" w:rsidR="00152571" w:rsidRPr="00F532D2" w:rsidRDefault="00152571" w:rsidP="00152571">
      <w:pPr>
        <w:numPr>
          <w:ilvl w:val="0"/>
          <w:numId w:val="246"/>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29D9AB39" w14:textId="77777777" w:rsidR="00152571" w:rsidRPr="00F532D2" w:rsidRDefault="00152571" w:rsidP="00152571">
      <w:pPr>
        <w:numPr>
          <w:ilvl w:val="0"/>
          <w:numId w:val="246"/>
        </w:numPr>
        <w:spacing w:after="0" w:line="240" w:lineRule="auto"/>
        <w:jc w:val="both"/>
        <w:rPr>
          <w:rFonts w:ascii="Arial" w:hAnsi="Arial" w:cs="Arial"/>
          <w:color w:val="000000"/>
        </w:rPr>
      </w:pPr>
      <w:r w:rsidRPr="00F532D2">
        <w:rPr>
          <w:rFonts w:ascii="Arial" w:hAnsi="Arial" w:cs="Arial"/>
          <w:b/>
          <w:bCs/>
          <w:color w:val="000000"/>
        </w:rPr>
        <w:t>Instalación de señales:</w:t>
      </w:r>
    </w:p>
    <w:p w14:paraId="1E8A7A8F" w14:textId="77777777" w:rsidR="00152571" w:rsidRPr="00F532D2" w:rsidRDefault="00152571" w:rsidP="00152571">
      <w:pPr>
        <w:numPr>
          <w:ilvl w:val="1"/>
          <w:numId w:val="246"/>
        </w:numPr>
        <w:spacing w:after="0" w:line="240" w:lineRule="auto"/>
        <w:jc w:val="both"/>
        <w:rPr>
          <w:rFonts w:ascii="Arial" w:hAnsi="Arial" w:cs="Arial"/>
          <w:color w:val="000000"/>
        </w:rPr>
      </w:pPr>
      <w:r w:rsidRPr="00F532D2">
        <w:rPr>
          <w:rFonts w:ascii="Arial" w:hAnsi="Arial" w:cs="Arial"/>
          <w:color w:val="000000"/>
        </w:rPr>
        <w:t>Colocación del cartel respetando altura, orientación y visibilidad establecidas.</w:t>
      </w:r>
    </w:p>
    <w:p w14:paraId="418C730D" w14:textId="77777777" w:rsidR="00152571" w:rsidRPr="00F532D2" w:rsidRDefault="00152571" w:rsidP="00152571">
      <w:pPr>
        <w:numPr>
          <w:ilvl w:val="1"/>
          <w:numId w:val="246"/>
        </w:numPr>
        <w:spacing w:after="0" w:line="240" w:lineRule="auto"/>
        <w:jc w:val="both"/>
        <w:rPr>
          <w:rFonts w:ascii="Arial" w:hAnsi="Arial" w:cs="Arial"/>
          <w:color w:val="000000"/>
        </w:rPr>
      </w:pPr>
      <w:r w:rsidRPr="00F532D2">
        <w:rPr>
          <w:rFonts w:ascii="Arial" w:hAnsi="Arial" w:cs="Arial"/>
          <w:color w:val="000000"/>
        </w:rPr>
        <w:t>Verificación de alineación y fijación firme.</w:t>
      </w:r>
    </w:p>
    <w:p w14:paraId="44268EEB" w14:textId="77777777" w:rsidR="00152571" w:rsidRPr="00F532D2" w:rsidRDefault="00152571" w:rsidP="00152571">
      <w:pPr>
        <w:numPr>
          <w:ilvl w:val="0"/>
          <w:numId w:val="246"/>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visibilidad y estabilidad de la señal instalada.</w:t>
      </w:r>
    </w:p>
    <w:p w14:paraId="16459501" w14:textId="77777777" w:rsidR="00152571" w:rsidRPr="00F532D2" w:rsidRDefault="00152571" w:rsidP="00152571">
      <w:pPr>
        <w:spacing w:after="0" w:line="240" w:lineRule="auto"/>
        <w:jc w:val="both"/>
        <w:rPr>
          <w:rFonts w:ascii="Arial" w:hAnsi="Arial" w:cs="Arial"/>
          <w:color w:val="000000"/>
        </w:rPr>
      </w:pPr>
    </w:p>
    <w:p w14:paraId="067213B8"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616B30D7" w14:textId="77777777" w:rsidR="00152571" w:rsidRPr="00F532D2" w:rsidRDefault="00152571" w:rsidP="00152571">
      <w:pPr>
        <w:numPr>
          <w:ilvl w:val="0"/>
          <w:numId w:val="247"/>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normativa.</w:t>
      </w:r>
    </w:p>
    <w:p w14:paraId="683D8E61" w14:textId="77777777" w:rsidR="00152571" w:rsidRPr="00F532D2" w:rsidRDefault="00152571" w:rsidP="00152571">
      <w:pPr>
        <w:numPr>
          <w:ilvl w:val="0"/>
          <w:numId w:val="247"/>
        </w:numPr>
        <w:spacing w:after="0" w:line="240" w:lineRule="auto"/>
        <w:jc w:val="both"/>
        <w:rPr>
          <w:rFonts w:ascii="Arial" w:hAnsi="Arial" w:cs="Arial"/>
          <w:color w:val="000000"/>
        </w:rPr>
      </w:pPr>
      <w:r w:rsidRPr="00F532D2">
        <w:rPr>
          <w:rFonts w:ascii="Arial" w:hAnsi="Arial" w:cs="Arial"/>
          <w:color w:val="000000"/>
        </w:rPr>
        <w:t>Revisión de la correcta ubicación conforme a planos.</w:t>
      </w:r>
    </w:p>
    <w:p w14:paraId="1C8C1D1F" w14:textId="77777777" w:rsidR="00152571" w:rsidRPr="00F532D2" w:rsidRDefault="00152571" w:rsidP="00152571">
      <w:pPr>
        <w:numPr>
          <w:ilvl w:val="0"/>
          <w:numId w:val="247"/>
        </w:numPr>
        <w:spacing w:after="0" w:line="240" w:lineRule="auto"/>
        <w:jc w:val="both"/>
        <w:rPr>
          <w:rFonts w:ascii="Arial" w:hAnsi="Arial" w:cs="Arial"/>
          <w:color w:val="000000"/>
        </w:rPr>
      </w:pPr>
      <w:r w:rsidRPr="00F532D2">
        <w:rPr>
          <w:rFonts w:ascii="Arial" w:hAnsi="Arial" w:cs="Arial"/>
          <w:color w:val="000000"/>
        </w:rPr>
        <w:t>Comprobación de la adecuada fijación y acabado.</w:t>
      </w:r>
    </w:p>
    <w:p w14:paraId="4645E7BB" w14:textId="77777777" w:rsidR="00152571" w:rsidRPr="00F532D2" w:rsidRDefault="00152571" w:rsidP="00152571">
      <w:pPr>
        <w:numPr>
          <w:ilvl w:val="0"/>
          <w:numId w:val="247"/>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02D7D6FD" w14:textId="77777777" w:rsidR="00152571" w:rsidRPr="00F532D2" w:rsidRDefault="00152571" w:rsidP="00152571">
      <w:pPr>
        <w:spacing w:after="0" w:line="240" w:lineRule="auto"/>
        <w:jc w:val="both"/>
        <w:rPr>
          <w:rFonts w:ascii="Arial" w:hAnsi="Arial" w:cs="Arial"/>
          <w:color w:val="000000"/>
        </w:rPr>
      </w:pPr>
    </w:p>
    <w:p w14:paraId="2D5F6A86"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40865C84" w14:textId="77777777" w:rsidR="00152571" w:rsidRPr="00F532D2" w:rsidRDefault="00152571" w:rsidP="00152571">
      <w:pPr>
        <w:numPr>
          <w:ilvl w:val="0"/>
          <w:numId w:val="248"/>
        </w:numPr>
        <w:spacing w:after="0" w:line="240" w:lineRule="auto"/>
        <w:jc w:val="both"/>
        <w:rPr>
          <w:rFonts w:ascii="Arial" w:hAnsi="Arial" w:cs="Arial"/>
          <w:color w:val="000000"/>
        </w:rPr>
      </w:pPr>
      <w:r w:rsidRPr="00F532D2">
        <w:rPr>
          <w:rFonts w:ascii="Arial" w:hAnsi="Arial" w:cs="Arial"/>
          <w:color w:val="000000"/>
        </w:rPr>
        <w:t xml:space="preserve">La medición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de precaución instalada y aceptada por la Supervisión.</w:t>
      </w:r>
    </w:p>
    <w:p w14:paraId="7D980985" w14:textId="77777777" w:rsidR="00152571" w:rsidRPr="00F532D2" w:rsidRDefault="00152571" w:rsidP="00152571">
      <w:pPr>
        <w:numPr>
          <w:ilvl w:val="0"/>
          <w:numId w:val="248"/>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4CB21DCA" w14:textId="77777777" w:rsidR="00152571" w:rsidRPr="00F532D2" w:rsidRDefault="00152571" w:rsidP="00152571">
      <w:pPr>
        <w:spacing w:after="0" w:line="240" w:lineRule="auto"/>
        <w:jc w:val="both"/>
        <w:rPr>
          <w:rFonts w:ascii="Arial" w:hAnsi="Arial" w:cs="Arial"/>
          <w:color w:val="000000"/>
        </w:rPr>
      </w:pPr>
    </w:p>
    <w:p w14:paraId="682DAC91"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3B421CE1" w14:textId="77777777" w:rsidR="00152571" w:rsidRPr="00F532D2" w:rsidRDefault="00152571" w:rsidP="00152571">
      <w:pPr>
        <w:numPr>
          <w:ilvl w:val="0"/>
          <w:numId w:val="249"/>
        </w:numPr>
        <w:spacing w:after="0" w:line="240" w:lineRule="auto"/>
        <w:jc w:val="both"/>
        <w:rPr>
          <w:rFonts w:ascii="Arial" w:hAnsi="Arial" w:cs="Arial"/>
          <w:color w:val="000000"/>
        </w:rPr>
      </w:pPr>
      <w:r w:rsidRPr="00F532D2">
        <w:rPr>
          <w:rFonts w:ascii="Arial" w:hAnsi="Arial" w:cs="Arial"/>
          <w:color w:val="000000"/>
        </w:rPr>
        <w:lastRenderedPageBreak/>
        <w:t xml:space="preserve">El pago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725AB449" w14:textId="77777777" w:rsidR="00152571" w:rsidRPr="00F532D2" w:rsidRDefault="00152571" w:rsidP="00152571">
      <w:pPr>
        <w:numPr>
          <w:ilvl w:val="0"/>
          <w:numId w:val="249"/>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1CC3387A" w14:textId="77777777" w:rsidR="00152571" w:rsidRPr="00F532D2" w:rsidRDefault="00152571" w:rsidP="00152571">
      <w:pPr>
        <w:numPr>
          <w:ilvl w:val="0"/>
          <w:numId w:val="249"/>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085A5FCA" w14:textId="77777777" w:rsidR="00152571" w:rsidRPr="00F532D2" w:rsidRDefault="00152571" w:rsidP="00152571">
      <w:pPr>
        <w:spacing w:after="0" w:line="240" w:lineRule="auto"/>
        <w:jc w:val="both"/>
        <w:rPr>
          <w:rFonts w:ascii="Arial" w:hAnsi="Arial" w:cs="Arial"/>
          <w:color w:val="000000"/>
        </w:rPr>
      </w:pPr>
    </w:p>
    <w:p w14:paraId="0E197618" w14:textId="77777777" w:rsidR="00152571" w:rsidRPr="00541CAC"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ELÉCTRICO 30 CM X 20 CM)</w:t>
      </w:r>
    </w:p>
    <w:p w14:paraId="01D4228E" w14:textId="77777777" w:rsidR="00152571" w:rsidRDefault="00152571" w:rsidP="00152571">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423E5F07"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DD06749" w14:textId="77777777" w:rsidR="00152571" w:rsidRPr="00F532D2" w:rsidRDefault="00152571" w:rsidP="00152571">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eléctricos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equipos o zonas específicas del edificio, contribuyendo al orden, orientación y correcta circulación de los usuarios.</w:t>
      </w:r>
      <w:r w:rsidRPr="00F532D2">
        <w:rPr>
          <w:rFonts w:ascii="Arial" w:hAnsi="Arial" w:cs="Arial"/>
          <w:color w:val="000000"/>
        </w:rPr>
        <w:br/>
        <w:t>Incluye la correcta fijación, alineación y ubicación visible de las señales, sin afectar los acabados existentes.</w:t>
      </w:r>
    </w:p>
    <w:p w14:paraId="6F1740E5" w14:textId="77777777" w:rsidR="00152571" w:rsidRPr="00F532D2" w:rsidRDefault="00152571" w:rsidP="00152571">
      <w:pPr>
        <w:spacing w:after="0" w:line="240" w:lineRule="auto"/>
        <w:jc w:val="both"/>
        <w:rPr>
          <w:rFonts w:ascii="Arial" w:hAnsi="Arial" w:cs="Arial"/>
          <w:color w:val="000000"/>
        </w:rPr>
      </w:pPr>
    </w:p>
    <w:p w14:paraId="6A218840"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2374F138"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5856AF62"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10932BBB"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Cartel eléctrico rígido, de material plástico o acrílico de alta resistencia.</w:t>
      </w:r>
    </w:p>
    <w:p w14:paraId="79015256"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Iluminación:</w:t>
      </w:r>
      <w:r w:rsidRPr="00F532D2">
        <w:rPr>
          <w:rFonts w:ascii="Arial" w:hAnsi="Arial" w:cs="Arial"/>
          <w:color w:val="000000"/>
        </w:rPr>
        <w:t xml:space="preserve"> Sistema eléctrico de iluminación interna o retroiluminado, de bajo consumo y larga vida útil.</w:t>
      </w:r>
    </w:p>
    <w:p w14:paraId="42C0B04B"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7537FB3E"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circulaciones y zonas específicas.</w:t>
      </w:r>
    </w:p>
    <w:p w14:paraId="7FAE7D18"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6402006C"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Mediante anclajes mecánicos, soportes metálicos o sistema adecuado al tipo de superficie.</w:t>
      </w:r>
    </w:p>
    <w:p w14:paraId="3BD70F11" w14:textId="77777777" w:rsidR="00152571" w:rsidRPr="00F532D2" w:rsidRDefault="00152571" w:rsidP="00152571">
      <w:pPr>
        <w:numPr>
          <w:ilvl w:val="0"/>
          <w:numId w:val="250"/>
        </w:numPr>
        <w:spacing w:after="0" w:line="240" w:lineRule="auto"/>
        <w:jc w:val="both"/>
        <w:rPr>
          <w:rFonts w:ascii="Arial" w:hAnsi="Arial" w:cs="Arial"/>
          <w:color w:val="000000"/>
        </w:rPr>
      </w:pPr>
      <w:r w:rsidRPr="00F532D2">
        <w:rPr>
          <w:rFonts w:ascii="Arial" w:hAnsi="Arial" w:cs="Arial"/>
          <w:b/>
          <w:bCs/>
          <w:color w:val="000000"/>
        </w:rPr>
        <w:t>Conexión eléctrica:</w:t>
      </w:r>
      <w:r w:rsidRPr="00F532D2">
        <w:rPr>
          <w:rFonts w:ascii="Arial" w:hAnsi="Arial" w:cs="Arial"/>
          <w:color w:val="000000"/>
        </w:rPr>
        <w:t xml:space="preserve"> Incluye cableado, empalmes y conexión al punto eléctrico más cercano, conforme a normas eléctricas vigentes.</w:t>
      </w:r>
    </w:p>
    <w:p w14:paraId="4469E53A" w14:textId="77777777" w:rsidR="00152571" w:rsidRPr="00F532D2" w:rsidRDefault="00152571" w:rsidP="00152571">
      <w:pPr>
        <w:spacing w:after="0" w:line="240" w:lineRule="auto"/>
        <w:jc w:val="both"/>
        <w:rPr>
          <w:rFonts w:ascii="Arial" w:hAnsi="Arial" w:cs="Arial"/>
          <w:color w:val="000000"/>
        </w:rPr>
      </w:pPr>
    </w:p>
    <w:p w14:paraId="2D8BCB0C"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66F95131" w14:textId="77777777" w:rsidR="00152571" w:rsidRPr="00F532D2" w:rsidRDefault="00152571" w:rsidP="00152571">
      <w:pPr>
        <w:numPr>
          <w:ilvl w:val="0"/>
          <w:numId w:val="251"/>
        </w:numPr>
        <w:spacing w:after="0" w:line="240" w:lineRule="auto"/>
        <w:jc w:val="both"/>
        <w:rPr>
          <w:rFonts w:ascii="Arial" w:hAnsi="Arial" w:cs="Arial"/>
          <w:color w:val="000000"/>
        </w:rPr>
      </w:pPr>
      <w:r w:rsidRPr="00F532D2">
        <w:rPr>
          <w:rFonts w:ascii="Arial" w:hAnsi="Arial" w:cs="Arial"/>
          <w:color w:val="000000"/>
        </w:rPr>
        <w:t>Carteles eléctricos informativos (30 cm x 20 cm).</w:t>
      </w:r>
    </w:p>
    <w:p w14:paraId="05ACA9BC" w14:textId="77777777" w:rsidR="00152571" w:rsidRPr="00F532D2" w:rsidRDefault="00152571" w:rsidP="00152571">
      <w:pPr>
        <w:numPr>
          <w:ilvl w:val="0"/>
          <w:numId w:val="251"/>
        </w:numPr>
        <w:spacing w:after="0" w:line="240" w:lineRule="auto"/>
        <w:jc w:val="both"/>
        <w:rPr>
          <w:rFonts w:ascii="Arial" w:hAnsi="Arial" w:cs="Arial"/>
          <w:color w:val="000000"/>
        </w:rPr>
      </w:pPr>
      <w:r w:rsidRPr="00F532D2">
        <w:rPr>
          <w:rFonts w:ascii="Arial" w:hAnsi="Arial" w:cs="Arial"/>
          <w:color w:val="000000"/>
        </w:rPr>
        <w:t>Luminarias LED internas, drivers y accesorios eléctricos.</w:t>
      </w:r>
    </w:p>
    <w:p w14:paraId="4BF8381C" w14:textId="77777777" w:rsidR="00152571" w:rsidRPr="00F532D2" w:rsidRDefault="00152571" w:rsidP="00152571">
      <w:pPr>
        <w:numPr>
          <w:ilvl w:val="0"/>
          <w:numId w:val="251"/>
        </w:numPr>
        <w:spacing w:after="0" w:line="240" w:lineRule="auto"/>
        <w:jc w:val="both"/>
        <w:rPr>
          <w:rFonts w:ascii="Arial" w:hAnsi="Arial" w:cs="Arial"/>
          <w:color w:val="000000"/>
        </w:rPr>
      </w:pPr>
      <w:r w:rsidRPr="00F532D2">
        <w:rPr>
          <w:rFonts w:ascii="Arial" w:hAnsi="Arial" w:cs="Arial"/>
          <w:color w:val="000000"/>
        </w:rPr>
        <w:t>Cables, conectores, canalizaciones menores y elementos de fijación.</w:t>
      </w:r>
    </w:p>
    <w:p w14:paraId="0C8D6776" w14:textId="77777777" w:rsidR="00152571" w:rsidRPr="00F532D2" w:rsidRDefault="00152571" w:rsidP="00152571">
      <w:pPr>
        <w:numPr>
          <w:ilvl w:val="0"/>
          <w:numId w:val="251"/>
        </w:numPr>
        <w:spacing w:after="0" w:line="240" w:lineRule="auto"/>
        <w:jc w:val="both"/>
        <w:rPr>
          <w:rFonts w:ascii="Arial" w:hAnsi="Arial" w:cs="Arial"/>
          <w:color w:val="000000"/>
        </w:rPr>
      </w:pPr>
      <w:r w:rsidRPr="00F532D2">
        <w:rPr>
          <w:rFonts w:ascii="Arial" w:hAnsi="Arial" w:cs="Arial"/>
          <w:color w:val="000000"/>
        </w:rPr>
        <w:t>Herramientas y accesorios necesarios para la correcta instalación.</w:t>
      </w:r>
    </w:p>
    <w:p w14:paraId="27C6D2D1" w14:textId="77777777" w:rsidR="00152571" w:rsidRPr="00F532D2" w:rsidRDefault="00152571" w:rsidP="00152571">
      <w:pPr>
        <w:spacing w:after="0" w:line="240" w:lineRule="auto"/>
        <w:jc w:val="both"/>
        <w:rPr>
          <w:rFonts w:ascii="Arial" w:hAnsi="Arial" w:cs="Arial"/>
          <w:color w:val="000000"/>
        </w:rPr>
      </w:pPr>
    </w:p>
    <w:p w14:paraId="11925134"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3541F0FD" w14:textId="77777777" w:rsidR="00152571" w:rsidRPr="00F532D2" w:rsidRDefault="00152571" w:rsidP="00152571">
      <w:pPr>
        <w:numPr>
          <w:ilvl w:val="0"/>
          <w:numId w:val="252"/>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ubicación, tipo de señal y punto de conexión eléctrica.</w:t>
      </w:r>
    </w:p>
    <w:p w14:paraId="3DC6DD1F" w14:textId="77777777" w:rsidR="00152571" w:rsidRPr="00F532D2" w:rsidRDefault="00152571" w:rsidP="00152571">
      <w:pPr>
        <w:numPr>
          <w:ilvl w:val="0"/>
          <w:numId w:val="252"/>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111DC57B" w14:textId="77777777" w:rsidR="00152571" w:rsidRPr="00F532D2" w:rsidRDefault="00152571" w:rsidP="00152571">
      <w:pPr>
        <w:numPr>
          <w:ilvl w:val="0"/>
          <w:numId w:val="252"/>
        </w:numPr>
        <w:spacing w:after="0" w:line="240" w:lineRule="auto"/>
        <w:jc w:val="both"/>
        <w:rPr>
          <w:rFonts w:ascii="Arial" w:hAnsi="Arial" w:cs="Arial"/>
          <w:color w:val="000000"/>
        </w:rPr>
      </w:pPr>
      <w:r w:rsidRPr="00F532D2">
        <w:rPr>
          <w:rFonts w:ascii="Arial" w:hAnsi="Arial" w:cs="Arial"/>
          <w:b/>
          <w:bCs/>
          <w:color w:val="000000"/>
        </w:rPr>
        <w:t>Instalación del cartel:</w:t>
      </w:r>
    </w:p>
    <w:p w14:paraId="3E2DC3A5" w14:textId="77777777" w:rsidR="00152571" w:rsidRPr="00F532D2" w:rsidRDefault="00152571" w:rsidP="00152571">
      <w:pPr>
        <w:numPr>
          <w:ilvl w:val="1"/>
          <w:numId w:val="252"/>
        </w:numPr>
        <w:spacing w:after="0" w:line="240" w:lineRule="auto"/>
        <w:jc w:val="both"/>
        <w:rPr>
          <w:rFonts w:ascii="Arial" w:hAnsi="Arial" w:cs="Arial"/>
          <w:color w:val="000000"/>
        </w:rPr>
      </w:pPr>
      <w:r w:rsidRPr="00F532D2">
        <w:rPr>
          <w:rFonts w:ascii="Arial" w:hAnsi="Arial" w:cs="Arial"/>
          <w:color w:val="000000"/>
        </w:rPr>
        <w:t>Fijación del cartel informativo asegurando alineación y estabilidad.</w:t>
      </w:r>
    </w:p>
    <w:p w14:paraId="7CB7611C" w14:textId="77777777" w:rsidR="00152571" w:rsidRPr="00F532D2" w:rsidRDefault="00152571" w:rsidP="00152571">
      <w:pPr>
        <w:numPr>
          <w:ilvl w:val="1"/>
          <w:numId w:val="252"/>
        </w:numPr>
        <w:spacing w:after="0" w:line="240" w:lineRule="auto"/>
        <w:jc w:val="both"/>
        <w:rPr>
          <w:rFonts w:ascii="Arial" w:hAnsi="Arial" w:cs="Arial"/>
          <w:color w:val="000000"/>
        </w:rPr>
      </w:pPr>
      <w:r w:rsidRPr="00F532D2">
        <w:rPr>
          <w:rFonts w:ascii="Arial" w:hAnsi="Arial" w:cs="Arial"/>
          <w:color w:val="000000"/>
        </w:rPr>
        <w:t>Ejecución de conexiones eléctricas conforme a normativa vigente.</w:t>
      </w:r>
    </w:p>
    <w:p w14:paraId="22157D03" w14:textId="77777777" w:rsidR="00152571" w:rsidRPr="00F532D2" w:rsidRDefault="00152571" w:rsidP="00152571">
      <w:pPr>
        <w:numPr>
          <w:ilvl w:val="0"/>
          <w:numId w:val="252"/>
        </w:numPr>
        <w:spacing w:after="0" w:line="240" w:lineRule="auto"/>
        <w:jc w:val="both"/>
        <w:rPr>
          <w:rFonts w:ascii="Arial" w:hAnsi="Arial" w:cs="Arial"/>
          <w:color w:val="000000"/>
        </w:rPr>
      </w:pPr>
      <w:r w:rsidRPr="00F532D2">
        <w:rPr>
          <w:rFonts w:ascii="Arial" w:hAnsi="Arial" w:cs="Arial"/>
          <w:b/>
          <w:bCs/>
          <w:color w:val="000000"/>
        </w:rPr>
        <w:t>Pruebas y puesta en servicio:</w:t>
      </w:r>
    </w:p>
    <w:p w14:paraId="2D69B016" w14:textId="77777777" w:rsidR="00152571" w:rsidRPr="00F532D2" w:rsidRDefault="00152571" w:rsidP="00152571">
      <w:pPr>
        <w:numPr>
          <w:ilvl w:val="1"/>
          <w:numId w:val="252"/>
        </w:numPr>
        <w:spacing w:after="0" w:line="240" w:lineRule="auto"/>
        <w:jc w:val="both"/>
        <w:rPr>
          <w:rFonts w:ascii="Arial" w:hAnsi="Arial" w:cs="Arial"/>
          <w:color w:val="000000"/>
        </w:rPr>
      </w:pPr>
      <w:r w:rsidRPr="00F532D2">
        <w:rPr>
          <w:rFonts w:ascii="Arial" w:hAnsi="Arial" w:cs="Arial"/>
          <w:color w:val="000000"/>
        </w:rPr>
        <w:t>Encendido y verificación del correcto funcionamiento del sistema eléctrico.</w:t>
      </w:r>
    </w:p>
    <w:p w14:paraId="4A950738" w14:textId="77777777" w:rsidR="00152571" w:rsidRPr="00F532D2" w:rsidRDefault="00152571" w:rsidP="00152571">
      <w:pPr>
        <w:numPr>
          <w:ilvl w:val="0"/>
          <w:numId w:val="252"/>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legibilidad y correcta operación del cartel.</w:t>
      </w:r>
    </w:p>
    <w:p w14:paraId="5242D745" w14:textId="77777777" w:rsidR="00152571" w:rsidRPr="00F532D2" w:rsidRDefault="00152571" w:rsidP="00152571">
      <w:pPr>
        <w:spacing w:after="0" w:line="240" w:lineRule="auto"/>
        <w:jc w:val="both"/>
        <w:rPr>
          <w:rFonts w:ascii="Arial" w:hAnsi="Arial" w:cs="Arial"/>
          <w:color w:val="000000"/>
        </w:rPr>
      </w:pPr>
    </w:p>
    <w:p w14:paraId="6949496E"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3B92F939" w14:textId="77777777" w:rsidR="00152571" w:rsidRPr="00F532D2" w:rsidRDefault="00152571" w:rsidP="00152571">
      <w:pPr>
        <w:numPr>
          <w:ilvl w:val="0"/>
          <w:numId w:val="253"/>
        </w:numPr>
        <w:spacing w:after="0" w:line="240" w:lineRule="auto"/>
        <w:jc w:val="both"/>
        <w:rPr>
          <w:rFonts w:ascii="Arial" w:hAnsi="Arial" w:cs="Arial"/>
          <w:color w:val="000000"/>
        </w:rPr>
      </w:pPr>
      <w:r w:rsidRPr="00F532D2">
        <w:rPr>
          <w:rFonts w:ascii="Arial" w:hAnsi="Arial" w:cs="Arial"/>
          <w:color w:val="000000"/>
        </w:rPr>
        <w:lastRenderedPageBreak/>
        <w:t>Verificación de dimensiones, diseño y ubicación conforme a planos.</w:t>
      </w:r>
    </w:p>
    <w:p w14:paraId="106FC7A4" w14:textId="77777777" w:rsidR="00152571" w:rsidRPr="00F532D2" w:rsidRDefault="00152571" w:rsidP="00152571">
      <w:pPr>
        <w:numPr>
          <w:ilvl w:val="0"/>
          <w:numId w:val="253"/>
        </w:numPr>
        <w:spacing w:after="0" w:line="240" w:lineRule="auto"/>
        <w:jc w:val="both"/>
        <w:rPr>
          <w:rFonts w:ascii="Arial" w:hAnsi="Arial" w:cs="Arial"/>
          <w:color w:val="000000"/>
        </w:rPr>
      </w:pPr>
      <w:r w:rsidRPr="00F532D2">
        <w:rPr>
          <w:rFonts w:ascii="Arial" w:hAnsi="Arial" w:cs="Arial"/>
          <w:color w:val="000000"/>
        </w:rPr>
        <w:t>Comprobación del correcto funcionamiento eléctrico.</w:t>
      </w:r>
    </w:p>
    <w:p w14:paraId="2B4AA071" w14:textId="77777777" w:rsidR="00152571" w:rsidRPr="00F532D2" w:rsidRDefault="00152571" w:rsidP="00152571">
      <w:pPr>
        <w:numPr>
          <w:ilvl w:val="0"/>
          <w:numId w:val="253"/>
        </w:numPr>
        <w:spacing w:after="0" w:line="240" w:lineRule="auto"/>
        <w:jc w:val="both"/>
        <w:rPr>
          <w:rFonts w:ascii="Arial" w:hAnsi="Arial" w:cs="Arial"/>
          <w:color w:val="000000"/>
        </w:rPr>
      </w:pPr>
      <w:r w:rsidRPr="00F532D2">
        <w:rPr>
          <w:rFonts w:ascii="Arial" w:hAnsi="Arial" w:cs="Arial"/>
          <w:color w:val="000000"/>
        </w:rPr>
        <w:t>Inspección de fijaciones y acabado final.</w:t>
      </w:r>
    </w:p>
    <w:p w14:paraId="68F9DBED" w14:textId="77777777" w:rsidR="00152571" w:rsidRPr="00F532D2" w:rsidRDefault="00152571" w:rsidP="00152571">
      <w:pPr>
        <w:numPr>
          <w:ilvl w:val="0"/>
          <w:numId w:val="253"/>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5476FADF" w14:textId="77777777" w:rsidR="00152571" w:rsidRPr="00F532D2" w:rsidRDefault="00152571" w:rsidP="00152571">
      <w:pPr>
        <w:spacing w:after="0" w:line="240" w:lineRule="auto"/>
        <w:jc w:val="both"/>
        <w:rPr>
          <w:rFonts w:ascii="Arial" w:hAnsi="Arial" w:cs="Arial"/>
          <w:color w:val="000000"/>
        </w:rPr>
      </w:pPr>
    </w:p>
    <w:p w14:paraId="73832CCD"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0A5AB4FA" w14:textId="77777777" w:rsidR="00152571" w:rsidRPr="00F532D2" w:rsidRDefault="00152571" w:rsidP="00152571">
      <w:pPr>
        <w:numPr>
          <w:ilvl w:val="0"/>
          <w:numId w:val="254"/>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eléctrica instalada, operativa y aceptada por la Supervisión.</w:t>
      </w:r>
    </w:p>
    <w:p w14:paraId="54DDA214" w14:textId="77777777" w:rsidR="00152571" w:rsidRPr="00F532D2" w:rsidRDefault="00152571" w:rsidP="00152571">
      <w:pPr>
        <w:numPr>
          <w:ilvl w:val="0"/>
          <w:numId w:val="254"/>
        </w:numPr>
        <w:spacing w:after="0" w:line="240" w:lineRule="auto"/>
        <w:jc w:val="both"/>
        <w:rPr>
          <w:rFonts w:ascii="Arial" w:hAnsi="Arial" w:cs="Arial"/>
          <w:color w:val="000000"/>
        </w:rPr>
      </w:pPr>
      <w:r w:rsidRPr="00F532D2">
        <w:rPr>
          <w:rFonts w:ascii="Arial" w:hAnsi="Arial" w:cs="Arial"/>
          <w:color w:val="000000"/>
        </w:rPr>
        <w:t>No se considerarán señales mal ubicadas, inoperativas o sin conformidad del Supervisor.</w:t>
      </w:r>
    </w:p>
    <w:p w14:paraId="559FA923" w14:textId="77777777" w:rsidR="00152571" w:rsidRPr="00F532D2" w:rsidRDefault="00152571" w:rsidP="00152571">
      <w:pPr>
        <w:spacing w:after="0" w:line="240" w:lineRule="auto"/>
        <w:jc w:val="both"/>
        <w:rPr>
          <w:rFonts w:ascii="Arial" w:hAnsi="Arial" w:cs="Arial"/>
          <w:color w:val="000000"/>
        </w:rPr>
      </w:pPr>
    </w:p>
    <w:p w14:paraId="692895AE" w14:textId="77777777" w:rsidR="00152571" w:rsidRPr="00F532D2" w:rsidRDefault="00152571" w:rsidP="00152571">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5503189D" w14:textId="77777777" w:rsidR="00152571" w:rsidRPr="00F532D2" w:rsidRDefault="00152571" w:rsidP="00152571">
      <w:pPr>
        <w:numPr>
          <w:ilvl w:val="0"/>
          <w:numId w:val="255"/>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instalada, según precio unitario contractual.</w:t>
      </w:r>
    </w:p>
    <w:p w14:paraId="72D42828" w14:textId="77777777" w:rsidR="00152571" w:rsidRPr="00F532D2" w:rsidRDefault="00152571" w:rsidP="00152571">
      <w:pPr>
        <w:numPr>
          <w:ilvl w:val="0"/>
          <w:numId w:val="255"/>
        </w:numPr>
        <w:spacing w:after="0" w:line="240" w:lineRule="auto"/>
        <w:jc w:val="both"/>
        <w:rPr>
          <w:rFonts w:ascii="Arial" w:hAnsi="Arial" w:cs="Arial"/>
          <w:color w:val="000000"/>
        </w:rPr>
      </w:pPr>
      <w:r w:rsidRPr="00F532D2">
        <w:rPr>
          <w:rFonts w:ascii="Arial" w:hAnsi="Arial" w:cs="Arial"/>
          <w:color w:val="000000"/>
        </w:rPr>
        <w:t>El precio incluye: suministro del cartel eléctrico, materiales, conexiones, mano de obra, herramientas, pruebas y puesta en servicio.</w:t>
      </w:r>
    </w:p>
    <w:p w14:paraId="501580AA" w14:textId="77777777" w:rsidR="00152571" w:rsidRPr="00F532D2" w:rsidRDefault="00152571" w:rsidP="00152571">
      <w:pPr>
        <w:numPr>
          <w:ilvl w:val="0"/>
          <w:numId w:val="255"/>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3F5D698" w14:textId="77777777" w:rsidR="00152571" w:rsidRPr="00F532D2" w:rsidRDefault="00152571" w:rsidP="00152571">
      <w:pPr>
        <w:spacing w:after="0" w:line="240" w:lineRule="auto"/>
        <w:jc w:val="both"/>
        <w:rPr>
          <w:rFonts w:ascii="Arial" w:hAnsi="Arial" w:cs="Arial"/>
          <w:color w:val="000000"/>
        </w:rPr>
      </w:pPr>
    </w:p>
    <w:p w14:paraId="69366114" w14:textId="77777777" w:rsidR="00152571" w:rsidRPr="00541CAC"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FOTOLUMINISCENTE 30 CM X 20 CM)</w:t>
      </w:r>
    </w:p>
    <w:p w14:paraId="663730A1" w14:textId="77777777" w:rsidR="00152571" w:rsidRDefault="00152571" w:rsidP="00152571">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E516DB2"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44EA445E"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F532D2">
        <w:rPr>
          <w:rFonts w:ascii="Arial" w:hAnsi="Arial" w:cs="Arial"/>
          <w:color w:val="000000"/>
        </w:rPr>
        <w:br/>
        <w:t>Incluye la correcta fijación, alineación y ubicación visible de las señales, sin afectar los acabados existentes.</w:t>
      </w:r>
    </w:p>
    <w:p w14:paraId="6A4DA9FB" w14:textId="77777777" w:rsidR="00152571" w:rsidRPr="00F532D2"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407EE83C"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5FA02EC5"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1F2F27C4"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6F1548C4"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de alta resistencia y durabilidad.</w:t>
      </w:r>
    </w:p>
    <w:p w14:paraId="1E957ABF"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6792A875"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 eléctrica.</w:t>
      </w:r>
    </w:p>
    <w:p w14:paraId="00557DC1"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higiénicos, circulaciones, accesos y zonas específicas.</w:t>
      </w:r>
    </w:p>
    <w:p w14:paraId="6AC60225"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494D25A7" w14:textId="77777777" w:rsidR="00152571" w:rsidRPr="00F532D2" w:rsidRDefault="00152571" w:rsidP="00152571">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o sistema adecuado al tipo de superficie.</w:t>
      </w:r>
    </w:p>
    <w:p w14:paraId="2FAA4239" w14:textId="77777777" w:rsidR="00152571" w:rsidRPr="00F532D2"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31BB5448"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MATERIALES INCLUIDOS</w:t>
      </w:r>
    </w:p>
    <w:p w14:paraId="7A9D243F" w14:textId="77777777" w:rsidR="00152571" w:rsidRPr="00F532D2" w:rsidRDefault="00152571" w:rsidP="00152571">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Carteles fotoluminiscentes informativos (30 cm x 20 cm).</w:t>
      </w:r>
    </w:p>
    <w:p w14:paraId="798479C6" w14:textId="77777777" w:rsidR="00152571" w:rsidRPr="00F532D2" w:rsidRDefault="00152571" w:rsidP="00152571">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6A40888E" w14:textId="77777777" w:rsidR="00152571" w:rsidRPr="00F532D2" w:rsidRDefault="00152571" w:rsidP="00152571">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48C39184" w14:textId="77777777" w:rsidR="00152571" w:rsidRPr="00F532D2"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11B25E4E"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02D898A7" w14:textId="77777777" w:rsidR="00152571" w:rsidRPr="00F532D2" w:rsidRDefault="00152571" w:rsidP="00152571">
      <w:pPr>
        <w:numPr>
          <w:ilvl w:val="0"/>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informativa a instalar.</w:t>
      </w:r>
    </w:p>
    <w:p w14:paraId="4A64E8A1" w14:textId="77777777" w:rsidR="00152571" w:rsidRPr="00F532D2" w:rsidRDefault="00152571" w:rsidP="00152571">
      <w:pPr>
        <w:numPr>
          <w:ilvl w:val="0"/>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1C3D378B" w14:textId="77777777" w:rsidR="00152571" w:rsidRPr="00F532D2" w:rsidRDefault="00152571" w:rsidP="00152571">
      <w:pPr>
        <w:numPr>
          <w:ilvl w:val="0"/>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lastRenderedPageBreak/>
        <w:t>Instalación de señales:</w:t>
      </w:r>
    </w:p>
    <w:p w14:paraId="73888BD0" w14:textId="77777777" w:rsidR="00152571" w:rsidRPr="00F532D2" w:rsidRDefault="00152571" w:rsidP="00152571">
      <w:pPr>
        <w:numPr>
          <w:ilvl w:val="1"/>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Colocación del cartel respetando la altura, orientación y alineación indicadas en planos.</w:t>
      </w:r>
    </w:p>
    <w:p w14:paraId="58688CDE" w14:textId="77777777" w:rsidR="00152571" w:rsidRPr="00F532D2" w:rsidRDefault="00152571" w:rsidP="00152571">
      <w:pPr>
        <w:numPr>
          <w:ilvl w:val="1"/>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Asegurar fijación firme y correcta visibilidad.</w:t>
      </w:r>
    </w:p>
    <w:p w14:paraId="3DF1067A" w14:textId="77777777" w:rsidR="00152571" w:rsidRPr="00F532D2" w:rsidRDefault="00152571" w:rsidP="00152571">
      <w:pPr>
        <w:numPr>
          <w:ilvl w:val="0"/>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estabilidad y ubicación adecuada de la señal.</w:t>
      </w:r>
    </w:p>
    <w:p w14:paraId="62924A63" w14:textId="77777777" w:rsidR="00152571" w:rsidRPr="00F532D2"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213CB087"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304CE87C" w14:textId="77777777" w:rsidR="00152571" w:rsidRPr="00F532D2" w:rsidRDefault="00152571" w:rsidP="00152571">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Verificación visual del cumplimiento de dimensiones y diseño conforme a planos.</w:t>
      </w:r>
    </w:p>
    <w:p w14:paraId="117FB4CB" w14:textId="77777777" w:rsidR="00152571" w:rsidRPr="00F532D2" w:rsidRDefault="00152571" w:rsidP="00152571">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Revisión de la correcta ubicación y alineación.</w:t>
      </w:r>
    </w:p>
    <w:p w14:paraId="6B4777C1" w14:textId="77777777" w:rsidR="00152571" w:rsidRPr="00F532D2" w:rsidRDefault="00152571" w:rsidP="00152571">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Comprobación de la adecuada fijación y acabado final.</w:t>
      </w:r>
    </w:p>
    <w:p w14:paraId="2FCA272B" w14:textId="77777777" w:rsidR="00152571" w:rsidRPr="00F532D2" w:rsidRDefault="00152571" w:rsidP="00152571">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794D606E" w14:textId="77777777" w:rsidR="00152571" w:rsidRPr="00F532D2"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28794490"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MÉTODO DE MEDICIÓN</w:t>
      </w:r>
    </w:p>
    <w:p w14:paraId="4F4811AB" w14:textId="77777777" w:rsidR="00152571" w:rsidRPr="00F532D2" w:rsidRDefault="00152571" w:rsidP="00152571">
      <w:pPr>
        <w:numPr>
          <w:ilvl w:val="0"/>
          <w:numId w:val="26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informativa fotoluminiscente instalada y aceptada por la Supervisión.</w:t>
      </w:r>
    </w:p>
    <w:p w14:paraId="1ADAA04B" w14:textId="77777777" w:rsidR="00152571" w:rsidRPr="00F532D2" w:rsidRDefault="00152571" w:rsidP="00152571">
      <w:pPr>
        <w:numPr>
          <w:ilvl w:val="0"/>
          <w:numId w:val="26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5044288C" w14:textId="77777777" w:rsidR="00152571" w:rsidRPr="00F532D2"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61D471C0" w14:textId="77777777" w:rsidR="00152571" w:rsidRPr="00F532D2" w:rsidRDefault="00152571" w:rsidP="00152571">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CONDICIONES DE PAGO</w:t>
      </w:r>
    </w:p>
    <w:p w14:paraId="2E1CCC5C" w14:textId="77777777" w:rsidR="00152571" w:rsidRPr="00F532D2" w:rsidRDefault="00152571" w:rsidP="00152571">
      <w:pPr>
        <w:numPr>
          <w:ilvl w:val="0"/>
          <w:numId w:val="26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21D8B7B2" w14:textId="77777777" w:rsidR="00152571" w:rsidRPr="00F532D2" w:rsidRDefault="00152571" w:rsidP="00152571">
      <w:pPr>
        <w:numPr>
          <w:ilvl w:val="0"/>
          <w:numId w:val="26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120BEC14" w14:textId="77777777" w:rsidR="00152571" w:rsidRPr="00F532D2" w:rsidRDefault="00152571" w:rsidP="00152571">
      <w:pPr>
        <w:numPr>
          <w:ilvl w:val="0"/>
          <w:numId w:val="26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E6C6885" w14:textId="77777777" w:rsidR="00152571" w:rsidRDefault="00152571" w:rsidP="00152571">
      <w:pPr>
        <w:tabs>
          <w:tab w:val="left" w:pos="567"/>
          <w:tab w:val="left" w:pos="1134"/>
        </w:tabs>
        <w:autoSpaceDE w:val="0"/>
        <w:autoSpaceDN w:val="0"/>
        <w:adjustRightInd w:val="0"/>
        <w:spacing w:after="0" w:line="240" w:lineRule="auto"/>
        <w:ind w:left="59"/>
        <w:jc w:val="both"/>
        <w:rPr>
          <w:rFonts w:ascii="Arial" w:hAnsi="Arial" w:cs="Arial"/>
          <w:color w:val="000000"/>
        </w:rPr>
      </w:pPr>
    </w:p>
    <w:p w14:paraId="4FF2AB6E" w14:textId="77777777" w:rsidR="00152571" w:rsidRPr="00541CAC" w:rsidRDefault="00152571" w:rsidP="0015257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IMPLEMENTOS DE SEGURIDAD</w:t>
      </w:r>
    </w:p>
    <w:p w14:paraId="2BA77134" w14:textId="77777777" w:rsidR="00152571" w:rsidRPr="00B02746"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EXTINTOR PQS DE 6KG</w:t>
      </w:r>
    </w:p>
    <w:p w14:paraId="51AEB45A" w14:textId="77777777" w:rsidR="00152571" w:rsidRDefault="00152571" w:rsidP="00152571">
      <w:pPr>
        <w:spacing w:after="0" w:line="240" w:lineRule="auto"/>
        <w:jc w:val="both"/>
        <w:rPr>
          <w:rFonts w:ascii="Arial" w:hAnsi="Arial" w:cs="Arial"/>
          <w:b/>
          <w:bCs/>
          <w:color w:val="000000"/>
        </w:rPr>
      </w:pPr>
    </w:p>
    <w:p w14:paraId="3649C014"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465AA1DF" w14:textId="77777777" w:rsidR="00152571" w:rsidRPr="00B02746" w:rsidRDefault="00152571" w:rsidP="00152571">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puesta en servicio</w:t>
      </w:r>
      <w:r w:rsidRPr="00B02746">
        <w:rPr>
          <w:rFonts w:ascii="Arial" w:hAnsi="Arial" w:cs="Arial"/>
          <w:color w:val="000000"/>
        </w:rPr>
        <w:t xml:space="preserve"> de </w:t>
      </w:r>
      <w:r w:rsidRPr="00B02746">
        <w:rPr>
          <w:rFonts w:ascii="Arial" w:hAnsi="Arial" w:cs="Arial"/>
          <w:b/>
          <w:bCs/>
          <w:color w:val="000000"/>
        </w:rPr>
        <w:t>extintores portátiles tipo PQS (Polvo Químico Seco) de 6 kg</w:t>
      </w:r>
      <w:r w:rsidRPr="00B02746">
        <w:rPr>
          <w:rFonts w:ascii="Arial" w:hAnsi="Arial" w:cs="Arial"/>
          <w:color w:val="000000"/>
        </w:rPr>
        <w:t>, destinados a la protección contra incendios en el edificio, de acuerdo con los planos del proyecto, normativa vigente y criterios de seguridad.</w:t>
      </w:r>
      <w:r w:rsidRPr="00B02746">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1E00C35A" w14:textId="77777777" w:rsidR="00152571" w:rsidRPr="00B02746" w:rsidRDefault="00152571" w:rsidP="00152571">
      <w:pPr>
        <w:spacing w:after="0" w:line="240" w:lineRule="auto"/>
        <w:jc w:val="both"/>
        <w:rPr>
          <w:rFonts w:ascii="Arial" w:hAnsi="Arial" w:cs="Arial"/>
          <w:color w:val="000000"/>
        </w:rPr>
      </w:pPr>
    </w:p>
    <w:p w14:paraId="1E531748"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74B0F8D9"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Tipo de extintor:</w:t>
      </w:r>
      <w:r w:rsidRPr="00B02746">
        <w:rPr>
          <w:rFonts w:ascii="Arial" w:hAnsi="Arial" w:cs="Arial"/>
          <w:color w:val="000000"/>
        </w:rPr>
        <w:t xml:space="preserve"> Polvo Químico Seco (PQS).</w:t>
      </w:r>
    </w:p>
    <w:p w14:paraId="444798EA"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Capacidad:</w:t>
      </w:r>
      <w:r w:rsidRPr="00B02746">
        <w:rPr>
          <w:rFonts w:ascii="Arial" w:hAnsi="Arial" w:cs="Arial"/>
          <w:color w:val="000000"/>
        </w:rPr>
        <w:t xml:space="preserve"> 6 kg.</w:t>
      </w:r>
    </w:p>
    <w:p w14:paraId="09C21B0F"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Clase de fuego:</w:t>
      </w:r>
      <w:r w:rsidRPr="00B02746">
        <w:rPr>
          <w:rFonts w:ascii="Arial" w:hAnsi="Arial" w:cs="Arial"/>
          <w:color w:val="000000"/>
        </w:rPr>
        <w:t xml:space="preserve"> ABC (sólidos, líquidos inflamables y equipos eléctricos energizados).</w:t>
      </w:r>
    </w:p>
    <w:p w14:paraId="7694BDF3"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Norma de fabricación:</w:t>
      </w:r>
      <w:r w:rsidRPr="00B02746">
        <w:rPr>
          <w:rFonts w:ascii="Arial" w:hAnsi="Arial" w:cs="Arial"/>
          <w:color w:val="000000"/>
        </w:rPr>
        <w:t xml:space="preserve"> Certificado conforme a normas técnicas vigentes.</w:t>
      </w:r>
    </w:p>
    <w:p w14:paraId="434819A0"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Presión de trabajo:</w:t>
      </w:r>
      <w:r w:rsidRPr="00B02746">
        <w:rPr>
          <w:rFonts w:ascii="Arial" w:hAnsi="Arial" w:cs="Arial"/>
          <w:color w:val="000000"/>
        </w:rPr>
        <w:t xml:space="preserve"> Según especificaciones del fabricante.</w:t>
      </w:r>
    </w:p>
    <w:p w14:paraId="400BDCD3"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Agente extintor:</w:t>
      </w:r>
      <w:r w:rsidRPr="00B02746">
        <w:rPr>
          <w:rFonts w:ascii="Arial" w:hAnsi="Arial" w:cs="Arial"/>
          <w:color w:val="000000"/>
        </w:rPr>
        <w:t xml:space="preserve"> Polvo químico seco multipropósito.</w:t>
      </w:r>
    </w:p>
    <w:p w14:paraId="2223725B"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Soporte:</w:t>
      </w:r>
      <w:r w:rsidRPr="00B02746">
        <w:rPr>
          <w:rFonts w:ascii="Arial" w:hAnsi="Arial" w:cs="Arial"/>
          <w:color w:val="000000"/>
        </w:rPr>
        <w:t xml:space="preserve"> Metálico, para muro o pedestal, con fijación segura.</w:t>
      </w:r>
    </w:p>
    <w:p w14:paraId="44E6CF85"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y contra incendio del proyecto.</w:t>
      </w:r>
    </w:p>
    <w:p w14:paraId="65B3FF93" w14:textId="77777777" w:rsidR="00152571" w:rsidRPr="00B02746" w:rsidRDefault="00152571" w:rsidP="00152571">
      <w:pPr>
        <w:numPr>
          <w:ilvl w:val="0"/>
          <w:numId w:val="262"/>
        </w:numPr>
        <w:spacing w:after="0" w:line="240" w:lineRule="auto"/>
        <w:jc w:val="both"/>
        <w:rPr>
          <w:rFonts w:ascii="Arial" w:hAnsi="Arial" w:cs="Arial"/>
          <w:color w:val="000000"/>
        </w:rPr>
      </w:pPr>
      <w:r w:rsidRPr="00B02746">
        <w:rPr>
          <w:rFonts w:ascii="Arial" w:hAnsi="Arial" w:cs="Arial"/>
          <w:b/>
          <w:bCs/>
          <w:color w:val="000000"/>
        </w:rPr>
        <w:t>Accesorios:</w:t>
      </w:r>
      <w:r w:rsidRPr="00B02746">
        <w:rPr>
          <w:rFonts w:ascii="Arial" w:hAnsi="Arial" w:cs="Arial"/>
          <w:color w:val="000000"/>
        </w:rPr>
        <w:t xml:space="preserve"> Manguera, boquilla, manómetro, pasador de seguridad y sello inviolable.</w:t>
      </w:r>
    </w:p>
    <w:p w14:paraId="45609793" w14:textId="77777777" w:rsidR="00152571" w:rsidRPr="00B02746" w:rsidRDefault="00152571" w:rsidP="00152571">
      <w:pPr>
        <w:spacing w:after="0" w:line="240" w:lineRule="auto"/>
        <w:jc w:val="both"/>
        <w:rPr>
          <w:rFonts w:ascii="Arial" w:hAnsi="Arial" w:cs="Arial"/>
          <w:color w:val="000000"/>
        </w:rPr>
      </w:pPr>
    </w:p>
    <w:p w14:paraId="25A3AED5"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1376DF59" w14:textId="77777777" w:rsidR="00152571" w:rsidRPr="00B02746" w:rsidRDefault="00152571" w:rsidP="00152571">
      <w:pPr>
        <w:numPr>
          <w:ilvl w:val="0"/>
          <w:numId w:val="263"/>
        </w:numPr>
        <w:spacing w:after="0" w:line="240" w:lineRule="auto"/>
        <w:jc w:val="both"/>
        <w:rPr>
          <w:rFonts w:ascii="Arial" w:hAnsi="Arial" w:cs="Arial"/>
          <w:color w:val="000000"/>
        </w:rPr>
      </w:pPr>
      <w:r w:rsidRPr="00B02746">
        <w:rPr>
          <w:rFonts w:ascii="Arial" w:hAnsi="Arial" w:cs="Arial"/>
          <w:color w:val="000000"/>
        </w:rPr>
        <w:t>Extintor PQS de 6 kg completamente nuevo y certificado.</w:t>
      </w:r>
    </w:p>
    <w:p w14:paraId="52631520" w14:textId="77777777" w:rsidR="00152571" w:rsidRPr="00B02746" w:rsidRDefault="00152571" w:rsidP="00152571">
      <w:pPr>
        <w:numPr>
          <w:ilvl w:val="0"/>
          <w:numId w:val="263"/>
        </w:numPr>
        <w:spacing w:after="0" w:line="240" w:lineRule="auto"/>
        <w:jc w:val="both"/>
        <w:rPr>
          <w:rFonts w:ascii="Arial" w:hAnsi="Arial" w:cs="Arial"/>
          <w:color w:val="000000"/>
        </w:rPr>
      </w:pPr>
      <w:r w:rsidRPr="00B02746">
        <w:rPr>
          <w:rFonts w:ascii="Arial" w:hAnsi="Arial" w:cs="Arial"/>
          <w:color w:val="000000"/>
        </w:rPr>
        <w:t>Soporte metálico de fijación (mural o pedestal, según planos).</w:t>
      </w:r>
    </w:p>
    <w:p w14:paraId="3E2E4484" w14:textId="77777777" w:rsidR="00152571" w:rsidRPr="00B02746" w:rsidRDefault="00152571" w:rsidP="00152571">
      <w:pPr>
        <w:numPr>
          <w:ilvl w:val="0"/>
          <w:numId w:val="263"/>
        </w:numPr>
        <w:spacing w:after="0" w:line="240" w:lineRule="auto"/>
        <w:jc w:val="both"/>
        <w:rPr>
          <w:rFonts w:ascii="Arial" w:hAnsi="Arial" w:cs="Arial"/>
          <w:color w:val="000000"/>
        </w:rPr>
      </w:pPr>
      <w:r w:rsidRPr="00B02746">
        <w:rPr>
          <w:rFonts w:ascii="Arial" w:hAnsi="Arial" w:cs="Arial"/>
          <w:color w:val="000000"/>
        </w:rPr>
        <w:t>Elementos de anclaje (tarugos, tornillos, pernos).</w:t>
      </w:r>
    </w:p>
    <w:p w14:paraId="10075845" w14:textId="77777777" w:rsidR="00152571" w:rsidRPr="00B02746" w:rsidRDefault="00152571" w:rsidP="00152571">
      <w:pPr>
        <w:numPr>
          <w:ilvl w:val="0"/>
          <w:numId w:val="263"/>
        </w:numPr>
        <w:spacing w:after="0" w:line="240" w:lineRule="auto"/>
        <w:jc w:val="both"/>
        <w:rPr>
          <w:rFonts w:ascii="Arial" w:hAnsi="Arial" w:cs="Arial"/>
          <w:color w:val="000000"/>
        </w:rPr>
      </w:pPr>
      <w:r w:rsidRPr="00B02746">
        <w:rPr>
          <w:rFonts w:ascii="Arial" w:hAnsi="Arial" w:cs="Arial"/>
          <w:color w:val="000000"/>
        </w:rPr>
        <w:t>Señalización correspondiente (según planos).</w:t>
      </w:r>
    </w:p>
    <w:p w14:paraId="04D1FA27" w14:textId="77777777" w:rsidR="00152571" w:rsidRPr="00B02746" w:rsidRDefault="00152571" w:rsidP="00152571">
      <w:pPr>
        <w:numPr>
          <w:ilvl w:val="0"/>
          <w:numId w:val="263"/>
        </w:numPr>
        <w:spacing w:after="0" w:line="240" w:lineRule="auto"/>
        <w:jc w:val="both"/>
        <w:rPr>
          <w:rFonts w:ascii="Arial" w:hAnsi="Arial" w:cs="Arial"/>
          <w:color w:val="000000"/>
        </w:rPr>
      </w:pPr>
      <w:r w:rsidRPr="00B02746">
        <w:rPr>
          <w:rFonts w:ascii="Arial" w:hAnsi="Arial" w:cs="Arial"/>
          <w:color w:val="000000"/>
        </w:rPr>
        <w:lastRenderedPageBreak/>
        <w:t>Herramientas y accesorios necesarios para la instalación.</w:t>
      </w:r>
    </w:p>
    <w:p w14:paraId="06766EA8"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087FD743" w14:textId="77777777" w:rsidR="00152571" w:rsidRPr="00B02746" w:rsidRDefault="00152571" w:rsidP="00152571">
      <w:pPr>
        <w:numPr>
          <w:ilvl w:val="0"/>
          <w:numId w:val="264"/>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exacto de instalación del extintor.</w:t>
      </w:r>
    </w:p>
    <w:p w14:paraId="2B71C99B" w14:textId="77777777" w:rsidR="00152571" w:rsidRPr="00B02746" w:rsidRDefault="00152571" w:rsidP="00152571">
      <w:pPr>
        <w:numPr>
          <w:ilvl w:val="0"/>
          <w:numId w:val="264"/>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fijación.</w:t>
      </w:r>
    </w:p>
    <w:p w14:paraId="475015DA" w14:textId="77777777" w:rsidR="00152571" w:rsidRPr="00B02746" w:rsidRDefault="00152571" w:rsidP="00152571">
      <w:pPr>
        <w:numPr>
          <w:ilvl w:val="0"/>
          <w:numId w:val="264"/>
        </w:numPr>
        <w:spacing w:after="0" w:line="240" w:lineRule="auto"/>
        <w:jc w:val="both"/>
        <w:rPr>
          <w:rFonts w:ascii="Arial" w:hAnsi="Arial" w:cs="Arial"/>
          <w:color w:val="000000"/>
        </w:rPr>
      </w:pPr>
      <w:r w:rsidRPr="00B02746">
        <w:rPr>
          <w:rFonts w:ascii="Arial" w:hAnsi="Arial" w:cs="Arial"/>
          <w:b/>
          <w:bCs/>
          <w:color w:val="000000"/>
        </w:rPr>
        <w:t>Instalación del soporte:</w:t>
      </w:r>
      <w:r w:rsidRPr="00B02746">
        <w:rPr>
          <w:rFonts w:ascii="Arial" w:hAnsi="Arial" w:cs="Arial"/>
          <w:color w:val="000000"/>
        </w:rPr>
        <w:t xml:space="preserve"> Colocación y anclaje firme del soporte metálico.</w:t>
      </w:r>
    </w:p>
    <w:p w14:paraId="66631E2A" w14:textId="77777777" w:rsidR="00152571" w:rsidRPr="00B02746" w:rsidRDefault="00152571" w:rsidP="00152571">
      <w:pPr>
        <w:numPr>
          <w:ilvl w:val="0"/>
          <w:numId w:val="264"/>
        </w:numPr>
        <w:spacing w:after="0" w:line="240" w:lineRule="auto"/>
        <w:jc w:val="both"/>
        <w:rPr>
          <w:rFonts w:ascii="Arial" w:hAnsi="Arial" w:cs="Arial"/>
          <w:color w:val="000000"/>
        </w:rPr>
      </w:pPr>
      <w:r w:rsidRPr="00B02746">
        <w:rPr>
          <w:rFonts w:ascii="Arial" w:hAnsi="Arial" w:cs="Arial"/>
          <w:b/>
          <w:bCs/>
          <w:color w:val="000000"/>
        </w:rPr>
        <w:t>Colocación del extintor:</w:t>
      </w:r>
      <w:r w:rsidRPr="00B02746">
        <w:rPr>
          <w:rFonts w:ascii="Arial" w:hAnsi="Arial" w:cs="Arial"/>
          <w:color w:val="000000"/>
        </w:rPr>
        <w:t xml:space="preserve"> Montaje del extintor PQS de 6 kg en el soporte, asegurando estabilidad y accesibilidad.</w:t>
      </w:r>
    </w:p>
    <w:p w14:paraId="03892686" w14:textId="77777777" w:rsidR="00152571" w:rsidRPr="00B02746" w:rsidRDefault="00152571" w:rsidP="00152571">
      <w:pPr>
        <w:numPr>
          <w:ilvl w:val="0"/>
          <w:numId w:val="264"/>
        </w:numPr>
        <w:spacing w:after="0" w:line="240" w:lineRule="auto"/>
        <w:jc w:val="both"/>
        <w:rPr>
          <w:rFonts w:ascii="Arial" w:hAnsi="Arial" w:cs="Arial"/>
          <w:color w:val="000000"/>
        </w:rPr>
      </w:pPr>
      <w:r w:rsidRPr="00B02746">
        <w:rPr>
          <w:rFonts w:ascii="Arial" w:hAnsi="Arial" w:cs="Arial"/>
          <w:b/>
          <w:bCs/>
          <w:color w:val="000000"/>
        </w:rPr>
        <w:t>Verificación final:</w:t>
      </w:r>
    </w:p>
    <w:p w14:paraId="3F97A06C" w14:textId="77777777" w:rsidR="00152571" w:rsidRPr="00B02746" w:rsidRDefault="00152571" w:rsidP="00152571">
      <w:pPr>
        <w:numPr>
          <w:ilvl w:val="1"/>
          <w:numId w:val="264"/>
        </w:numPr>
        <w:spacing w:after="0" w:line="240" w:lineRule="auto"/>
        <w:jc w:val="both"/>
        <w:rPr>
          <w:rFonts w:ascii="Arial" w:hAnsi="Arial" w:cs="Arial"/>
          <w:color w:val="000000"/>
        </w:rPr>
      </w:pPr>
      <w:r w:rsidRPr="00B02746">
        <w:rPr>
          <w:rFonts w:ascii="Arial" w:hAnsi="Arial" w:cs="Arial"/>
          <w:color w:val="000000"/>
        </w:rPr>
        <w:t>Revisión del manómetro (presión adecuada).</w:t>
      </w:r>
    </w:p>
    <w:p w14:paraId="36F21C7C" w14:textId="77777777" w:rsidR="00152571" w:rsidRPr="00B02746" w:rsidRDefault="00152571" w:rsidP="00152571">
      <w:pPr>
        <w:numPr>
          <w:ilvl w:val="1"/>
          <w:numId w:val="264"/>
        </w:numPr>
        <w:spacing w:after="0" w:line="240" w:lineRule="auto"/>
        <w:jc w:val="both"/>
        <w:rPr>
          <w:rFonts w:ascii="Arial" w:hAnsi="Arial" w:cs="Arial"/>
          <w:color w:val="000000"/>
        </w:rPr>
      </w:pPr>
      <w:r w:rsidRPr="00B02746">
        <w:rPr>
          <w:rFonts w:ascii="Arial" w:hAnsi="Arial" w:cs="Arial"/>
          <w:color w:val="000000"/>
        </w:rPr>
        <w:t>Confirmación de sello de seguridad intacto.</w:t>
      </w:r>
    </w:p>
    <w:p w14:paraId="013BA54E" w14:textId="77777777" w:rsidR="00152571" w:rsidRPr="00B02746" w:rsidRDefault="00152571" w:rsidP="00152571">
      <w:pPr>
        <w:numPr>
          <w:ilvl w:val="1"/>
          <w:numId w:val="264"/>
        </w:numPr>
        <w:spacing w:after="0" w:line="240" w:lineRule="auto"/>
        <w:jc w:val="both"/>
        <w:rPr>
          <w:rFonts w:ascii="Arial" w:hAnsi="Arial" w:cs="Arial"/>
          <w:color w:val="000000"/>
        </w:rPr>
      </w:pPr>
      <w:r w:rsidRPr="00B02746">
        <w:rPr>
          <w:rFonts w:ascii="Arial" w:hAnsi="Arial" w:cs="Arial"/>
          <w:color w:val="000000"/>
        </w:rPr>
        <w:t>Verificación de señalización visible y correcta ubicación.</w:t>
      </w:r>
    </w:p>
    <w:p w14:paraId="68415629" w14:textId="77777777" w:rsidR="00152571" w:rsidRPr="00B02746" w:rsidRDefault="00152571" w:rsidP="00152571">
      <w:pPr>
        <w:spacing w:after="0" w:line="240" w:lineRule="auto"/>
        <w:jc w:val="both"/>
        <w:rPr>
          <w:rFonts w:ascii="Arial" w:hAnsi="Arial" w:cs="Arial"/>
          <w:color w:val="000000"/>
        </w:rPr>
      </w:pPr>
    </w:p>
    <w:p w14:paraId="2D933EE9"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04E131B0" w14:textId="77777777" w:rsidR="00152571" w:rsidRPr="00B02746" w:rsidRDefault="00152571" w:rsidP="00152571">
      <w:pPr>
        <w:numPr>
          <w:ilvl w:val="0"/>
          <w:numId w:val="265"/>
        </w:numPr>
        <w:spacing w:after="0" w:line="240" w:lineRule="auto"/>
        <w:jc w:val="both"/>
        <w:rPr>
          <w:rFonts w:ascii="Arial" w:hAnsi="Arial" w:cs="Arial"/>
          <w:color w:val="000000"/>
        </w:rPr>
      </w:pPr>
      <w:r w:rsidRPr="00B02746">
        <w:rPr>
          <w:rFonts w:ascii="Arial" w:hAnsi="Arial" w:cs="Arial"/>
          <w:color w:val="000000"/>
        </w:rPr>
        <w:t>Verificación del certificado y estado físico del extintor.</w:t>
      </w:r>
    </w:p>
    <w:p w14:paraId="4E3BD386" w14:textId="77777777" w:rsidR="00152571" w:rsidRPr="00B02746" w:rsidRDefault="00152571" w:rsidP="00152571">
      <w:pPr>
        <w:numPr>
          <w:ilvl w:val="0"/>
          <w:numId w:val="265"/>
        </w:numPr>
        <w:spacing w:after="0" w:line="240" w:lineRule="auto"/>
        <w:jc w:val="both"/>
        <w:rPr>
          <w:rFonts w:ascii="Arial" w:hAnsi="Arial" w:cs="Arial"/>
          <w:color w:val="000000"/>
        </w:rPr>
      </w:pPr>
      <w:r w:rsidRPr="00B02746">
        <w:rPr>
          <w:rFonts w:ascii="Arial" w:hAnsi="Arial" w:cs="Arial"/>
          <w:color w:val="000000"/>
        </w:rPr>
        <w:t>Comprobación de correcta instalación y altura reglamentaria.</w:t>
      </w:r>
    </w:p>
    <w:p w14:paraId="682EAA6C" w14:textId="77777777" w:rsidR="00152571" w:rsidRPr="00B02746" w:rsidRDefault="00152571" w:rsidP="00152571">
      <w:pPr>
        <w:numPr>
          <w:ilvl w:val="0"/>
          <w:numId w:val="265"/>
        </w:numPr>
        <w:spacing w:after="0" w:line="240" w:lineRule="auto"/>
        <w:jc w:val="both"/>
        <w:rPr>
          <w:rFonts w:ascii="Arial" w:hAnsi="Arial" w:cs="Arial"/>
          <w:color w:val="000000"/>
        </w:rPr>
      </w:pPr>
      <w:r w:rsidRPr="00B02746">
        <w:rPr>
          <w:rFonts w:ascii="Arial" w:hAnsi="Arial" w:cs="Arial"/>
          <w:color w:val="000000"/>
        </w:rPr>
        <w:t>Inspección de accesibilidad, visibilidad y señalización.</w:t>
      </w:r>
    </w:p>
    <w:p w14:paraId="614CDCE8" w14:textId="77777777" w:rsidR="00152571" w:rsidRPr="00B02746" w:rsidRDefault="00152571" w:rsidP="00152571">
      <w:pPr>
        <w:numPr>
          <w:ilvl w:val="0"/>
          <w:numId w:val="265"/>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5CC38ACB" w14:textId="77777777" w:rsidR="00152571" w:rsidRPr="00B02746" w:rsidRDefault="00152571" w:rsidP="00152571">
      <w:pPr>
        <w:spacing w:after="0" w:line="240" w:lineRule="auto"/>
        <w:jc w:val="both"/>
        <w:rPr>
          <w:rFonts w:ascii="Arial" w:hAnsi="Arial" w:cs="Arial"/>
          <w:color w:val="000000"/>
        </w:rPr>
      </w:pPr>
    </w:p>
    <w:p w14:paraId="54B077C5"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10EF9B3C" w14:textId="77777777" w:rsidR="00152571" w:rsidRPr="00B02746" w:rsidRDefault="00152571" w:rsidP="00152571">
      <w:pPr>
        <w:numPr>
          <w:ilvl w:val="0"/>
          <w:numId w:val="266"/>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extintor PQS de 6 kg suministrado, instalado y operativo, aceptado por la Supervisión.</w:t>
      </w:r>
    </w:p>
    <w:p w14:paraId="5322F808" w14:textId="77777777" w:rsidR="00152571" w:rsidRPr="00B02746" w:rsidRDefault="00152571" w:rsidP="00152571">
      <w:pPr>
        <w:numPr>
          <w:ilvl w:val="0"/>
          <w:numId w:val="266"/>
        </w:numPr>
        <w:spacing w:after="0" w:line="240" w:lineRule="auto"/>
        <w:jc w:val="both"/>
        <w:rPr>
          <w:rFonts w:ascii="Arial" w:hAnsi="Arial" w:cs="Arial"/>
          <w:color w:val="000000"/>
        </w:rPr>
      </w:pPr>
      <w:r w:rsidRPr="00B02746">
        <w:rPr>
          <w:rFonts w:ascii="Arial" w:hAnsi="Arial" w:cs="Arial"/>
          <w:color w:val="000000"/>
        </w:rPr>
        <w:t>No se considerarán extintores sin certificación o mal instalados.</w:t>
      </w:r>
    </w:p>
    <w:p w14:paraId="7F921D53" w14:textId="77777777" w:rsidR="00152571" w:rsidRPr="00B02746" w:rsidRDefault="00152571" w:rsidP="00152571">
      <w:pPr>
        <w:spacing w:after="0" w:line="240" w:lineRule="auto"/>
        <w:jc w:val="both"/>
        <w:rPr>
          <w:rFonts w:ascii="Arial" w:hAnsi="Arial" w:cs="Arial"/>
          <w:color w:val="000000"/>
        </w:rPr>
      </w:pPr>
    </w:p>
    <w:p w14:paraId="237BF1DD"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64FA76BC" w14:textId="77777777" w:rsidR="00152571" w:rsidRPr="00B02746" w:rsidRDefault="00152571" w:rsidP="00152571">
      <w:pPr>
        <w:numPr>
          <w:ilvl w:val="0"/>
          <w:numId w:val="267"/>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77AA0720" w14:textId="77777777" w:rsidR="00152571" w:rsidRPr="00B02746" w:rsidRDefault="00152571" w:rsidP="00152571">
      <w:pPr>
        <w:numPr>
          <w:ilvl w:val="0"/>
          <w:numId w:val="267"/>
        </w:numPr>
        <w:spacing w:after="0" w:line="240" w:lineRule="auto"/>
        <w:jc w:val="both"/>
        <w:rPr>
          <w:rFonts w:ascii="Arial" w:hAnsi="Arial" w:cs="Arial"/>
          <w:color w:val="000000"/>
        </w:rPr>
      </w:pPr>
      <w:r w:rsidRPr="00B02746">
        <w:rPr>
          <w:rFonts w:ascii="Arial" w:hAnsi="Arial" w:cs="Arial"/>
          <w:color w:val="000000"/>
        </w:rPr>
        <w:t>El precio incluye: suministro del extintor, soporte, señalización, materiales de fijación, mano de obra, herramientas, transporte e instalación completa.</w:t>
      </w:r>
    </w:p>
    <w:p w14:paraId="50E047FE" w14:textId="77777777" w:rsidR="00152571" w:rsidRPr="00B02746" w:rsidRDefault="00152571" w:rsidP="00152571">
      <w:pPr>
        <w:numPr>
          <w:ilvl w:val="0"/>
          <w:numId w:val="267"/>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4736AE5E" w14:textId="77777777" w:rsidR="00152571" w:rsidRPr="003F586C" w:rsidRDefault="00152571" w:rsidP="00152571">
      <w:pPr>
        <w:spacing w:after="0" w:line="240" w:lineRule="auto"/>
        <w:jc w:val="both"/>
        <w:rPr>
          <w:rFonts w:ascii="Arial" w:hAnsi="Arial" w:cs="Arial"/>
          <w:color w:val="000000"/>
        </w:rPr>
      </w:pPr>
    </w:p>
    <w:p w14:paraId="17CC36D9" w14:textId="77777777" w:rsidR="00152571" w:rsidRPr="00B02746" w:rsidRDefault="00152571" w:rsidP="0015257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BOTIQUIN. INC. MEDICAMENTOS</w:t>
      </w:r>
    </w:p>
    <w:p w14:paraId="1060EF7D" w14:textId="77777777" w:rsidR="00152571" w:rsidRDefault="00152571" w:rsidP="00152571">
      <w:pPr>
        <w:spacing w:after="0" w:line="240" w:lineRule="auto"/>
        <w:jc w:val="both"/>
        <w:rPr>
          <w:rFonts w:ascii="Arial" w:hAnsi="Arial" w:cs="Arial"/>
          <w:b/>
          <w:bCs/>
          <w:color w:val="000000"/>
        </w:rPr>
      </w:pPr>
    </w:p>
    <w:p w14:paraId="71D03AEA"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5C711F2A" w14:textId="77777777" w:rsidR="00152571" w:rsidRPr="00B02746" w:rsidRDefault="00152571" w:rsidP="00152571">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equipamiento</w:t>
      </w:r>
      <w:r w:rsidRPr="00B02746">
        <w:rPr>
          <w:rFonts w:ascii="Arial" w:hAnsi="Arial" w:cs="Arial"/>
          <w:color w:val="000000"/>
        </w:rPr>
        <w:t xml:space="preserve"> de </w:t>
      </w:r>
      <w:r w:rsidRPr="00B02746">
        <w:rPr>
          <w:rFonts w:ascii="Arial" w:hAnsi="Arial" w:cs="Arial"/>
          <w:b/>
          <w:bCs/>
          <w:color w:val="000000"/>
        </w:rPr>
        <w:t>botiquines de primeros auxilios</w:t>
      </w:r>
      <w:r w:rsidRPr="00B02746">
        <w:rPr>
          <w:rFonts w:ascii="Arial" w:hAnsi="Arial" w:cs="Arial"/>
          <w:color w:val="000000"/>
        </w:rPr>
        <w:t>, incluyendo medicamentos e insumos básicos, destinados a la atención inmediata de emergencias menores dentro del edificio.</w:t>
      </w:r>
      <w:r w:rsidRPr="00B02746">
        <w:rPr>
          <w:rFonts w:ascii="Arial" w:hAnsi="Arial" w:cs="Arial"/>
          <w:color w:val="000000"/>
        </w:rPr>
        <w:br/>
        <w:t>Los botiquines serán colocados en los ambientes indicados en los planos o según indicación de la Supervisión, garantizando fácil acceso, correcta identificación y disponibilidad permanente de los elementos de primeros auxilios.</w:t>
      </w:r>
    </w:p>
    <w:p w14:paraId="7AC56758" w14:textId="77777777" w:rsidR="00152571" w:rsidRPr="00B02746" w:rsidRDefault="00152571" w:rsidP="00152571">
      <w:pPr>
        <w:spacing w:after="0" w:line="240" w:lineRule="auto"/>
        <w:jc w:val="both"/>
        <w:rPr>
          <w:rFonts w:ascii="Arial" w:hAnsi="Arial" w:cs="Arial"/>
          <w:color w:val="000000"/>
        </w:rPr>
      </w:pPr>
    </w:p>
    <w:p w14:paraId="021A9A0D"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51949A98"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Tipo:</w:t>
      </w:r>
      <w:r w:rsidRPr="00B02746">
        <w:rPr>
          <w:rFonts w:ascii="Arial" w:hAnsi="Arial" w:cs="Arial"/>
          <w:color w:val="000000"/>
        </w:rPr>
        <w:t xml:space="preserve"> Botiquín de primeros auxilios.</w:t>
      </w:r>
    </w:p>
    <w:p w14:paraId="4CFBAA10"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Material:</w:t>
      </w:r>
      <w:r w:rsidRPr="00B02746">
        <w:rPr>
          <w:rFonts w:ascii="Arial" w:hAnsi="Arial" w:cs="Arial"/>
          <w:color w:val="000000"/>
        </w:rPr>
        <w:t xml:space="preserve"> Plástico rígido o metálico, resistente a impactos y fácil limpieza.</w:t>
      </w:r>
    </w:p>
    <w:p w14:paraId="6DB8076B"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Formato:</w:t>
      </w:r>
      <w:r w:rsidRPr="00B02746">
        <w:rPr>
          <w:rFonts w:ascii="Arial" w:hAnsi="Arial" w:cs="Arial"/>
          <w:color w:val="000000"/>
        </w:rPr>
        <w:t xml:space="preserve"> Mural o portátil, según planos o indicación de la Supervisión.</w:t>
      </w:r>
    </w:p>
    <w:p w14:paraId="48018B62"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Identificación:</w:t>
      </w:r>
      <w:r w:rsidRPr="00B02746">
        <w:rPr>
          <w:rFonts w:ascii="Arial" w:hAnsi="Arial" w:cs="Arial"/>
          <w:color w:val="000000"/>
        </w:rPr>
        <w:t xml:space="preserve"> Rotulación visible “BOTIQUÍN – PRIMEROS AUXILIOS”.</w:t>
      </w:r>
    </w:p>
    <w:p w14:paraId="7E4CFDA6"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Cierre:</w:t>
      </w:r>
      <w:r w:rsidRPr="00B02746">
        <w:rPr>
          <w:rFonts w:ascii="Arial" w:hAnsi="Arial" w:cs="Arial"/>
          <w:color w:val="000000"/>
        </w:rPr>
        <w:t xml:space="preserve"> Sistema de apertura fácil y seguro.</w:t>
      </w:r>
    </w:p>
    <w:p w14:paraId="6AABBB58"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Contenido:</w:t>
      </w:r>
      <w:r w:rsidRPr="00B02746">
        <w:rPr>
          <w:rFonts w:ascii="Arial" w:hAnsi="Arial" w:cs="Arial"/>
          <w:color w:val="000000"/>
        </w:rPr>
        <w:t xml:space="preserve"> Medicamentos e insumos básicos de primeros auxilios, conforme a normativa vigente.</w:t>
      </w:r>
    </w:p>
    <w:p w14:paraId="593F0A7D" w14:textId="77777777" w:rsidR="00152571" w:rsidRPr="00B02746" w:rsidRDefault="00152571" w:rsidP="00152571">
      <w:pPr>
        <w:numPr>
          <w:ilvl w:val="0"/>
          <w:numId w:val="268"/>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o indicación del Supervisor de Obra.</w:t>
      </w:r>
    </w:p>
    <w:p w14:paraId="62825059" w14:textId="77777777" w:rsidR="00152571" w:rsidRPr="00B02746" w:rsidRDefault="00152571" w:rsidP="00152571">
      <w:pPr>
        <w:spacing w:after="0" w:line="240" w:lineRule="auto"/>
        <w:jc w:val="both"/>
        <w:rPr>
          <w:rFonts w:ascii="Arial" w:hAnsi="Arial" w:cs="Arial"/>
          <w:color w:val="000000"/>
        </w:rPr>
      </w:pPr>
    </w:p>
    <w:p w14:paraId="3C515899"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17C0BF80" w14:textId="77777777" w:rsidR="00152571" w:rsidRPr="00B02746" w:rsidRDefault="00152571" w:rsidP="00152571">
      <w:pPr>
        <w:numPr>
          <w:ilvl w:val="0"/>
          <w:numId w:val="269"/>
        </w:numPr>
        <w:spacing w:after="0" w:line="240" w:lineRule="auto"/>
        <w:jc w:val="both"/>
        <w:rPr>
          <w:rFonts w:ascii="Arial" w:hAnsi="Arial" w:cs="Arial"/>
          <w:color w:val="000000"/>
        </w:rPr>
      </w:pPr>
      <w:r w:rsidRPr="00B02746">
        <w:rPr>
          <w:rFonts w:ascii="Arial" w:hAnsi="Arial" w:cs="Arial"/>
          <w:color w:val="000000"/>
        </w:rPr>
        <w:t>Botiquín completo (caja o gabinete).</w:t>
      </w:r>
    </w:p>
    <w:p w14:paraId="587F43C7" w14:textId="77777777" w:rsidR="00152571" w:rsidRPr="00B02746" w:rsidRDefault="00152571" w:rsidP="00152571">
      <w:pPr>
        <w:numPr>
          <w:ilvl w:val="0"/>
          <w:numId w:val="269"/>
        </w:numPr>
        <w:spacing w:after="0" w:line="240" w:lineRule="auto"/>
        <w:jc w:val="both"/>
        <w:rPr>
          <w:rFonts w:ascii="Arial" w:hAnsi="Arial" w:cs="Arial"/>
          <w:color w:val="000000"/>
        </w:rPr>
      </w:pPr>
      <w:r w:rsidRPr="00B02746">
        <w:rPr>
          <w:rFonts w:ascii="Arial" w:hAnsi="Arial" w:cs="Arial"/>
          <w:b/>
          <w:bCs/>
          <w:color w:val="000000"/>
        </w:rPr>
        <w:t>Medicamentos e insumos</w:t>
      </w:r>
      <w:r w:rsidRPr="00B02746">
        <w:rPr>
          <w:rFonts w:ascii="Arial" w:hAnsi="Arial" w:cs="Arial"/>
          <w:color w:val="000000"/>
        </w:rPr>
        <w:t>, que como mínimo incluirán:</w:t>
      </w:r>
    </w:p>
    <w:p w14:paraId="2557FE90" w14:textId="77777777" w:rsidR="00152571" w:rsidRPr="00B02746" w:rsidRDefault="00152571" w:rsidP="00152571">
      <w:pPr>
        <w:numPr>
          <w:ilvl w:val="1"/>
          <w:numId w:val="269"/>
        </w:numPr>
        <w:spacing w:after="0" w:line="240" w:lineRule="auto"/>
        <w:jc w:val="both"/>
        <w:rPr>
          <w:rFonts w:ascii="Arial" w:hAnsi="Arial" w:cs="Arial"/>
          <w:color w:val="000000"/>
        </w:rPr>
      </w:pPr>
      <w:r w:rsidRPr="00B02746">
        <w:rPr>
          <w:rFonts w:ascii="Arial" w:hAnsi="Arial" w:cs="Arial"/>
          <w:color w:val="000000"/>
        </w:rPr>
        <w:t>Gasas estériles, vendas, esparadrapo.</w:t>
      </w:r>
    </w:p>
    <w:p w14:paraId="3BCDA8EA" w14:textId="77777777" w:rsidR="00152571" w:rsidRPr="00B02746" w:rsidRDefault="00152571" w:rsidP="00152571">
      <w:pPr>
        <w:numPr>
          <w:ilvl w:val="1"/>
          <w:numId w:val="269"/>
        </w:numPr>
        <w:spacing w:after="0" w:line="240" w:lineRule="auto"/>
        <w:jc w:val="both"/>
        <w:rPr>
          <w:rFonts w:ascii="Arial" w:hAnsi="Arial" w:cs="Arial"/>
          <w:color w:val="000000"/>
        </w:rPr>
      </w:pPr>
      <w:r w:rsidRPr="00B02746">
        <w:rPr>
          <w:rFonts w:ascii="Arial" w:hAnsi="Arial" w:cs="Arial"/>
          <w:color w:val="000000"/>
        </w:rPr>
        <w:lastRenderedPageBreak/>
        <w:t>Algodón, guantes descartables.</w:t>
      </w:r>
    </w:p>
    <w:p w14:paraId="5BD5E13D" w14:textId="77777777" w:rsidR="00152571" w:rsidRPr="00B02746" w:rsidRDefault="00152571" w:rsidP="00152571">
      <w:pPr>
        <w:numPr>
          <w:ilvl w:val="1"/>
          <w:numId w:val="269"/>
        </w:numPr>
        <w:spacing w:after="0" w:line="240" w:lineRule="auto"/>
        <w:jc w:val="both"/>
        <w:rPr>
          <w:rFonts w:ascii="Arial" w:hAnsi="Arial" w:cs="Arial"/>
          <w:color w:val="000000"/>
        </w:rPr>
      </w:pPr>
      <w:r w:rsidRPr="00B02746">
        <w:rPr>
          <w:rFonts w:ascii="Arial" w:hAnsi="Arial" w:cs="Arial"/>
          <w:color w:val="000000"/>
        </w:rPr>
        <w:t>Antisépticos (yodopovidona, alcohol u otro equivalente).</w:t>
      </w:r>
    </w:p>
    <w:p w14:paraId="372EBEE5" w14:textId="77777777" w:rsidR="00152571" w:rsidRPr="00B02746" w:rsidRDefault="00152571" w:rsidP="00152571">
      <w:pPr>
        <w:numPr>
          <w:ilvl w:val="1"/>
          <w:numId w:val="269"/>
        </w:numPr>
        <w:spacing w:after="0" w:line="240" w:lineRule="auto"/>
        <w:jc w:val="both"/>
        <w:rPr>
          <w:rFonts w:ascii="Arial" w:hAnsi="Arial" w:cs="Arial"/>
          <w:color w:val="000000"/>
        </w:rPr>
      </w:pPr>
      <w:r w:rsidRPr="00B02746">
        <w:rPr>
          <w:rFonts w:ascii="Arial" w:hAnsi="Arial" w:cs="Arial"/>
          <w:color w:val="000000"/>
        </w:rPr>
        <w:t>Analgésicos básicos.</w:t>
      </w:r>
    </w:p>
    <w:p w14:paraId="175E39F3" w14:textId="77777777" w:rsidR="00152571" w:rsidRPr="00B02746" w:rsidRDefault="00152571" w:rsidP="00152571">
      <w:pPr>
        <w:numPr>
          <w:ilvl w:val="1"/>
          <w:numId w:val="269"/>
        </w:numPr>
        <w:spacing w:after="0" w:line="240" w:lineRule="auto"/>
        <w:jc w:val="both"/>
        <w:rPr>
          <w:rFonts w:ascii="Arial" w:hAnsi="Arial" w:cs="Arial"/>
          <w:color w:val="000000"/>
        </w:rPr>
      </w:pPr>
      <w:r w:rsidRPr="00B02746">
        <w:rPr>
          <w:rFonts w:ascii="Arial" w:hAnsi="Arial" w:cs="Arial"/>
          <w:color w:val="000000"/>
        </w:rPr>
        <w:t>Tijeras, pinzas.</w:t>
      </w:r>
    </w:p>
    <w:p w14:paraId="14E1E231" w14:textId="77777777" w:rsidR="00152571" w:rsidRPr="00B02746" w:rsidRDefault="00152571" w:rsidP="00152571">
      <w:pPr>
        <w:numPr>
          <w:ilvl w:val="1"/>
          <w:numId w:val="269"/>
        </w:numPr>
        <w:spacing w:after="0" w:line="240" w:lineRule="auto"/>
        <w:jc w:val="both"/>
        <w:rPr>
          <w:rFonts w:ascii="Arial" w:hAnsi="Arial" w:cs="Arial"/>
          <w:color w:val="000000"/>
        </w:rPr>
      </w:pPr>
      <w:r w:rsidRPr="00B02746">
        <w:rPr>
          <w:rFonts w:ascii="Arial" w:hAnsi="Arial" w:cs="Arial"/>
          <w:color w:val="000000"/>
        </w:rPr>
        <w:t>Manual básico de primeros auxilios.</w:t>
      </w:r>
    </w:p>
    <w:p w14:paraId="38AF2D25" w14:textId="77777777" w:rsidR="00152571" w:rsidRPr="00B02746" w:rsidRDefault="00152571" w:rsidP="00152571">
      <w:pPr>
        <w:numPr>
          <w:ilvl w:val="0"/>
          <w:numId w:val="269"/>
        </w:numPr>
        <w:spacing w:after="0" w:line="240" w:lineRule="auto"/>
        <w:jc w:val="both"/>
        <w:rPr>
          <w:rFonts w:ascii="Arial" w:hAnsi="Arial" w:cs="Arial"/>
          <w:color w:val="000000"/>
        </w:rPr>
      </w:pPr>
      <w:r w:rsidRPr="00B02746">
        <w:rPr>
          <w:rFonts w:ascii="Arial" w:hAnsi="Arial" w:cs="Arial"/>
          <w:color w:val="000000"/>
        </w:rPr>
        <w:t>Elementos de fijación (tarugos, tornillos, anclajes).</w:t>
      </w:r>
    </w:p>
    <w:p w14:paraId="3363B8E3" w14:textId="77777777" w:rsidR="00152571" w:rsidRPr="00B02746" w:rsidRDefault="00152571" w:rsidP="00152571">
      <w:pPr>
        <w:numPr>
          <w:ilvl w:val="0"/>
          <w:numId w:val="269"/>
        </w:numPr>
        <w:spacing w:after="0" w:line="240" w:lineRule="auto"/>
        <w:jc w:val="both"/>
        <w:rPr>
          <w:rFonts w:ascii="Arial" w:hAnsi="Arial" w:cs="Arial"/>
          <w:color w:val="000000"/>
        </w:rPr>
      </w:pPr>
      <w:r w:rsidRPr="00B02746">
        <w:rPr>
          <w:rFonts w:ascii="Arial" w:hAnsi="Arial" w:cs="Arial"/>
          <w:color w:val="000000"/>
        </w:rPr>
        <w:t>Herramientas menores para la instalación.</w:t>
      </w:r>
    </w:p>
    <w:p w14:paraId="13B8AB25" w14:textId="77777777" w:rsidR="00152571" w:rsidRPr="00B02746" w:rsidRDefault="00152571" w:rsidP="00152571">
      <w:pPr>
        <w:spacing w:after="0" w:line="240" w:lineRule="auto"/>
        <w:jc w:val="both"/>
        <w:rPr>
          <w:rFonts w:ascii="Arial" w:hAnsi="Arial" w:cs="Arial"/>
          <w:color w:val="000000"/>
        </w:rPr>
      </w:pPr>
    </w:p>
    <w:p w14:paraId="2E8A5347"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0BA9A469" w14:textId="77777777" w:rsidR="00152571" w:rsidRPr="00B02746" w:rsidRDefault="00152571" w:rsidP="00152571">
      <w:pPr>
        <w:numPr>
          <w:ilvl w:val="0"/>
          <w:numId w:val="270"/>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de colocación del botiquín.</w:t>
      </w:r>
    </w:p>
    <w:p w14:paraId="06150CEA" w14:textId="77777777" w:rsidR="00152571" w:rsidRPr="00B02746" w:rsidRDefault="00152571" w:rsidP="00152571">
      <w:pPr>
        <w:numPr>
          <w:ilvl w:val="0"/>
          <w:numId w:val="270"/>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instalación.</w:t>
      </w:r>
    </w:p>
    <w:p w14:paraId="709D2C65" w14:textId="77777777" w:rsidR="00152571" w:rsidRPr="00B02746" w:rsidRDefault="00152571" w:rsidP="00152571">
      <w:pPr>
        <w:numPr>
          <w:ilvl w:val="0"/>
          <w:numId w:val="270"/>
        </w:numPr>
        <w:spacing w:after="0" w:line="240" w:lineRule="auto"/>
        <w:jc w:val="both"/>
        <w:rPr>
          <w:rFonts w:ascii="Arial" w:hAnsi="Arial" w:cs="Arial"/>
          <w:color w:val="000000"/>
        </w:rPr>
      </w:pPr>
      <w:r w:rsidRPr="00B02746">
        <w:rPr>
          <w:rFonts w:ascii="Arial" w:hAnsi="Arial" w:cs="Arial"/>
          <w:b/>
          <w:bCs/>
          <w:color w:val="000000"/>
        </w:rPr>
        <w:t>Instalación del botiquín:</w:t>
      </w:r>
    </w:p>
    <w:p w14:paraId="58BD1228" w14:textId="77777777" w:rsidR="00152571" w:rsidRPr="00B02746" w:rsidRDefault="00152571" w:rsidP="00152571">
      <w:pPr>
        <w:numPr>
          <w:ilvl w:val="1"/>
          <w:numId w:val="270"/>
        </w:numPr>
        <w:spacing w:after="0" w:line="240" w:lineRule="auto"/>
        <w:jc w:val="both"/>
        <w:rPr>
          <w:rFonts w:ascii="Arial" w:hAnsi="Arial" w:cs="Arial"/>
          <w:color w:val="000000"/>
        </w:rPr>
      </w:pPr>
      <w:r w:rsidRPr="00B02746">
        <w:rPr>
          <w:rFonts w:ascii="Arial" w:hAnsi="Arial" w:cs="Arial"/>
          <w:color w:val="000000"/>
        </w:rPr>
        <w:t>Fijación segura del botiquín al muro o colocación en el punto indicado.</w:t>
      </w:r>
    </w:p>
    <w:p w14:paraId="686E5EEC" w14:textId="77777777" w:rsidR="00152571" w:rsidRPr="00B02746" w:rsidRDefault="00152571" w:rsidP="00152571">
      <w:pPr>
        <w:numPr>
          <w:ilvl w:val="1"/>
          <w:numId w:val="270"/>
        </w:numPr>
        <w:spacing w:after="0" w:line="240" w:lineRule="auto"/>
        <w:jc w:val="both"/>
        <w:rPr>
          <w:rFonts w:ascii="Arial" w:hAnsi="Arial" w:cs="Arial"/>
          <w:color w:val="000000"/>
        </w:rPr>
      </w:pPr>
      <w:r w:rsidRPr="00B02746">
        <w:rPr>
          <w:rFonts w:ascii="Arial" w:hAnsi="Arial" w:cs="Arial"/>
          <w:color w:val="000000"/>
        </w:rPr>
        <w:t>Verificación de fácil acceso y visibilidad.</w:t>
      </w:r>
    </w:p>
    <w:p w14:paraId="6D3C6E21" w14:textId="77777777" w:rsidR="00152571" w:rsidRPr="00B02746" w:rsidRDefault="00152571" w:rsidP="00152571">
      <w:pPr>
        <w:numPr>
          <w:ilvl w:val="0"/>
          <w:numId w:val="270"/>
        </w:numPr>
        <w:spacing w:after="0" w:line="240" w:lineRule="auto"/>
        <w:jc w:val="both"/>
        <w:rPr>
          <w:rFonts w:ascii="Arial" w:hAnsi="Arial" w:cs="Arial"/>
          <w:color w:val="000000"/>
        </w:rPr>
      </w:pPr>
      <w:r w:rsidRPr="00B02746">
        <w:rPr>
          <w:rFonts w:ascii="Arial" w:hAnsi="Arial" w:cs="Arial"/>
          <w:b/>
          <w:bCs/>
          <w:color w:val="000000"/>
        </w:rPr>
        <w:t>Equipamiento:</w:t>
      </w:r>
    </w:p>
    <w:p w14:paraId="4259E57E" w14:textId="77777777" w:rsidR="00152571" w:rsidRPr="00B02746" w:rsidRDefault="00152571" w:rsidP="00152571">
      <w:pPr>
        <w:numPr>
          <w:ilvl w:val="1"/>
          <w:numId w:val="270"/>
        </w:numPr>
        <w:spacing w:after="0" w:line="240" w:lineRule="auto"/>
        <w:jc w:val="both"/>
        <w:rPr>
          <w:rFonts w:ascii="Arial" w:hAnsi="Arial" w:cs="Arial"/>
          <w:color w:val="000000"/>
        </w:rPr>
      </w:pPr>
      <w:r w:rsidRPr="00B02746">
        <w:rPr>
          <w:rFonts w:ascii="Arial" w:hAnsi="Arial" w:cs="Arial"/>
          <w:color w:val="000000"/>
        </w:rPr>
        <w:t>Colocación ordenada de medicamentos e insumos.</w:t>
      </w:r>
    </w:p>
    <w:p w14:paraId="0DC5F635" w14:textId="77777777" w:rsidR="00152571" w:rsidRPr="00B02746" w:rsidRDefault="00152571" w:rsidP="00152571">
      <w:pPr>
        <w:numPr>
          <w:ilvl w:val="1"/>
          <w:numId w:val="270"/>
        </w:numPr>
        <w:spacing w:after="0" w:line="240" w:lineRule="auto"/>
        <w:jc w:val="both"/>
        <w:rPr>
          <w:rFonts w:ascii="Arial" w:hAnsi="Arial" w:cs="Arial"/>
          <w:color w:val="000000"/>
        </w:rPr>
      </w:pPr>
      <w:r w:rsidRPr="00B02746">
        <w:rPr>
          <w:rFonts w:ascii="Arial" w:hAnsi="Arial" w:cs="Arial"/>
          <w:color w:val="000000"/>
        </w:rPr>
        <w:t>Verificación de fechas de vencimiento y estado de los productos.</w:t>
      </w:r>
    </w:p>
    <w:p w14:paraId="7E830426" w14:textId="77777777" w:rsidR="00152571" w:rsidRPr="00B02746" w:rsidRDefault="00152571" w:rsidP="00152571">
      <w:pPr>
        <w:numPr>
          <w:ilvl w:val="0"/>
          <w:numId w:val="270"/>
        </w:numPr>
        <w:spacing w:after="0" w:line="240" w:lineRule="auto"/>
        <w:jc w:val="both"/>
        <w:rPr>
          <w:rFonts w:ascii="Arial" w:hAnsi="Arial" w:cs="Arial"/>
          <w:color w:val="000000"/>
        </w:rPr>
      </w:pPr>
      <w:r w:rsidRPr="00B02746">
        <w:rPr>
          <w:rFonts w:ascii="Arial" w:hAnsi="Arial" w:cs="Arial"/>
          <w:b/>
          <w:bCs/>
          <w:color w:val="000000"/>
        </w:rPr>
        <w:t>Verificación final:</w:t>
      </w:r>
    </w:p>
    <w:p w14:paraId="03432F27" w14:textId="77777777" w:rsidR="00152571" w:rsidRPr="00B02746" w:rsidRDefault="00152571" w:rsidP="00152571">
      <w:pPr>
        <w:numPr>
          <w:ilvl w:val="1"/>
          <w:numId w:val="270"/>
        </w:numPr>
        <w:spacing w:after="0" w:line="240" w:lineRule="auto"/>
        <w:jc w:val="both"/>
        <w:rPr>
          <w:rFonts w:ascii="Arial" w:hAnsi="Arial" w:cs="Arial"/>
          <w:color w:val="000000"/>
        </w:rPr>
      </w:pPr>
      <w:r w:rsidRPr="00B02746">
        <w:rPr>
          <w:rFonts w:ascii="Arial" w:hAnsi="Arial" w:cs="Arial"/>
          <w:color w:val="000000"/>
        </w:rPr>
        <w:t>Revisión de rotulación, accesibilidad y contenido completo.</w:t>
      </w:r>
    </w:p>
    <w:p w14:paraId="43749CB2" w14:textId="77777777" w:rsidR="00152571" w:rsidRPr="00B02746" w:rsidRDefault="00152571" w:rsidP="00152571">
      <w:pPr>
        <w:spacing w:after="0" w:line="240" w:lineRule="auto"/>
        <w:jc w:val="both"/>
        <w:rPr>
          <w:rFonts w:ascii="Arial" w:hAnsi="Arial" w:cs="Arial"/>
          <w:color w:val="000000"/>
        </w:rPr>
      </w:pPr>
    </w:p>
    <w:p w14:paraId="6BAC34FA"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48794345" w14:textId="77777777" w:rsidR="00152571" w:rsidRPr="00B02746" w:rsidRDefault="00152571" w:rsidP="00152571">
      <w:pPr>
        <w:numPr>
          <w:ilvl w:val="0"/>
          <w:numId w:val="271"/>
        </w:numPr>
        <w:spacing w:after="0" w:line="240" w:lineRule="auto"/>
        <w:jc w:val="both"/>
        <w:rPr>
          <w:rFonts w:ascii="Arial" w:hAnsi="Arial" w:cs="Arial"/>
          <w:color w:val="000000"/>
        </w:rPr>
      </w:pPr>
      <w:r w:rsidRPr="00B02746">
        <w:rPr>
          <w:rFonts w:ascii="Arial" w:hAnsi="Arial" w:cs="Arial"/>
          <w:color w:val="000000"/>
        </w:rPr>
        <w:t>Verificación de integridad del botiquín y correcta instalación.</w:t>
      </w:r>
    </w:p>
    <w:p w14:paraId="6F168FFF" w14:textId="77777777" w:rsidR="00152571" w:rsidRPr="00B02746" w:rsidRDefault="00152571" w:rsidP="00152571">
      <w:pPr>
        <w:numPr>
          <w:ilvl w:val="0"/>
          <w:numId w:val="271"/>
        </w:numPr>
        <w:spacing w:after="0" w:line="240" w:lineRule="auto"/>
        <w:jc w:val="both"/>
        <w:rPr>
          <w:rFonts w:ascii="Arial" w:hAnsi="Arial" w:cs="Arial"/>
          <w:color w:val="000000"/>
        </w:rPr>
      </w:pPr>
      <w:r w:rsidRPr="00B02746">
        <w:rPr>
          <w:rFonts w:ascii="Arial" w:hAnsi="Arial" w:cs="Arial"/>
          <w:color w:val="000000"/>
        </w:rPr>
        <w:t>Revisión del contenido completo y vigente (sin productos vencidos).</w:t>
      </w:r>
    </w:p>
    <w:p w14:paraId="4F9F12FC" w14:textId="77777777" w:rsidR="00152571" w:rsidRPr="00B02746" w:rsidRDefault="00152571" w:rsidP="00152571">
      <w:pPr>
        <w:numPr>
          <w:ilvl w:val="0"/>
          <w:numId w:val="271"/>
        </w:numPr>
        <w:spacing w:after="0" w:line="240" w:lineRule="auto"/>
        <w:jc w:val="both"/>
        <w:rPr>
          <w:rFonts w:ascii="Arial" w:hAnsi="Arial" w:cs="Arial"/>
          <w:color w:val="000000"/>
        </w:rPr>
      </w:pPr>
      <w:r w:rsidRPr="00B02746">
        <w:rPr>
          <w:rFonts w:ascii="Arial" w:hAnsi="Arial" w:cs="Arial"/>
          <w:color w:val="000000"/>
        </w:rPr>
        <w:t>Confirmación de correcta rotulación y accesibilidad.</w:t>
      </w:r>
    </w:p>
    <w:p w14:paraId="24A83660" w14:textId="77777777" w:rsidR="00152571" w:rsidRPr="00B02746" w:rsidRDefault="00152571" w:rsidP="00152571">
      <w:pPr>
        <w:numPr>
          <w:ilvl w:val="0"/>
          <w:numId w:val="271"/>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643AB8C5" w14:textId="77777777" w:rsidR="00152571" w:rsidRPr="00B02746" w:rsidRDefault="00152571" w:rsidP="00152571">
      <w:pPr>
        <w:spacing w:after="0" w:line="240" w:lineRule="auto"/>
        <w:jc w:val="both"/>
        <w:rPr>
          <w:rFonts w:ascii="Arial" w:hAnsi="Arial" w:cs="Arial"/>
          <w:color w:val="000000"/>
        </w:rPr>
      </w:pPr>
    </w:p>
    <w:p w14:paraId="3BCF4ABD"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1A730117" w14:textId="77777777" w:rsidR="00152571" w:rsidRPr="00B02746" w:rsidRDefault="00152571" w:rsidP="00152571">
      <w:pPr>
        <w:numPr>
          <w:ilvl w:val="0"/>
          <w:numId w:val="272"/>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botiquín suministrado, instalado y completamente equipado, aceptado por la Supervisión.</w:t>
      </w:r>
    </w:p>
    <w:p w14:paraId="48FD8D52" w14:textId="77777777" w:rsidR="00152571" w:rsidRPr="00B02746" w:rsidRDefault="00152571" w:rsidP="00152571">
      <w:pPr>
        <w:numPr>
          <w:ilvl w:val="0"/>
          <w:numId w:val="272"/>
        </w:numPr>
        <w:spacing w:after="0" w:line="240" w:lineRule="auto"/>
        <w:jc w:val="both"/>
        <w:rPr>
          <w:rFonts w:ascii="Arial" w:hAnsi="Arial" w:cs="Arial"/>
          <w:color w:val="000000"/>
        </w:rPr>
      </w:pPr>
      <w:r w:rsidRPr="00B02746">
        <w:rPr>
          <w:rFonts w:ascii="Arial" w:hAnsi="Arial" w:cs="Arial"/>
          <w:color w:val="000000"/>
        </w:rPr>
        <w:t>No se considerarán botiquines incompletos o sin conformidad.</w:t>
      </w:r>
    </w:p>
    <w:p w14:paraId="422364F2" w14:textId="77777777" w:rsidR="00152571" w:rsidRPr="00B02746" w:rsidRDefault="00152571" w:rsidP="00152571">
      <w:pPr>
        <w:spacing w:after="0" w:line="240" w:lineRule="auto"/>
        <w:jc w:val="both"/>
        <w:rPr>
          <w:rFonts w:ascii="Arial" w:hAnsi="Arial" w:cs="Arial"/>
          <w:color w:val="000000"/>
        </w:rPr>
      </w:pPr>
    </w:p>
    <w:p w14:paraId="62E46FCE" w14:textId="77777777" w:rsidR="00152571" w:rsidRPr="00B02746" w:rsidRDefault="00152571" w:rsidP="00152571">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70A20E25" w14:textId="77777777" w:rsidR="00152571" w:rsidRPr="00B02746" w:rsidRDefault="00152571" w:rsidP="00152571">
      <w:pPr>
        <w:numPr>
          <w:ilvl w:val="0"/>
          <w:numId w:val="273"/>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14059941" w14:textId="77777777" w:rsidR="00152571" w:rsidRPr="00B02746" w:rsidRDefault="00152571" w:rsidP="00152571">
      <w:pPr>
        <w:numPr>
          <w:ilvl w:val="0"/>
          <w:numId w:val="273"/>
        </w:numPr>
        <w:spacing w:after="0" w:line="240" w:lineRule="auto"/>
        <w:jc w:val="both"/>
        <w:rPr>
          <w:rFonts w:ascii="Arial" w:hAnsi="Arial" w:cs="Arial"/>
          <w:color w:val="000000"/>
        </w:rPr>
      </w:pPr>
      <w:r w:rsidRPr="00B02746">
        <w:rPr>
          <w:rFonts w:ascii="Arial" w:hAnsi="Arial" w:cs="Arial"/>
          <w:color w:val="000000"/>
        </w:rPr>
        <w:t>El precio incluye: suministro del botiquín, medicamentos, insumos, materiales de fijación, mano de obra, herramientas, transporte e instalación completa.</w:t>
      </w:r>
    </w:p>
    <w:p w14:paraId="35D5172C" w14:textId="77777777" w:rsidR="00152571" w:rsidRPr="00B02746" w:rsidRDefault="00152571" w:rsidP="00152571">
      <w:pPr>
        <w:numPr>
          <w:ilvl w:val="0"/>
          <w:numId w:val="273"/>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4AE6D48A" w14:textId="77777777" w:rsidR="00152571" w:rsidRPr="00B02746" w:rsidRDefault="00152571" w:rsidP="00152571">
      <w:pPr>
        <w:spacing w:after="0" w:line="240" w:lineRule="auto"/>
        <w:jc w:val="both"/>
        <w:rPr>
          <w:rFonts w:ascii="Arial" w:hAnsi="Arial" w:cs="Arial"/>
          <w:color w:val="000000"/>
        </w:rPr>
      </w:pPr>
    </w:p>
    <w:p w14:paraId="14749F02" w14:textId="77777777" w:rsidR="00152571" w:rsidRPr="00541CAC" w:rsidRDefault="00152571" w:rsidP="00152571">
      <w:pPr>
        <w:pStyle w:val="Prrafodelista"/>
        <w:numPr>
          <w:ilvl w:val="2"/>
          <w:numId w:val="15"/>
        </w:numPr>
        <w:spacing w:line="240" w:lineRule="auto"/>
        <w:jc w:val="both"/>
        <w:rPr>
          <w:rFonts w:ascii="Arial" w:hAnsi="Arial" w:cs="Arial"/>
          <w:b/>
          <w:u w:val="single"/>
        </w:rPr>
      </w:pPr>
      <w:r>
        <w:rPr>
          <w:rFonts w:ascii="Arial" w:hAnsi="Arial" w:cs="Arial"/>
          <w:b/>
          <w:u w:val="single"/>
        </w:rPr>
        <w:t>SEÑALETICA</w:t>
      </w:r>
    </w:p>
    <w:p w14:paraId="5904C047" w14:textId="77777777" w:rsidR="00152571" w:rsidRPr="00541CAC" w:rsidRDefault="00152571" w:rsidP="0015257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B02746">
        <w:rPr>
          <w:rFonts w:ascii="Arial" w:hAnsi="Arial" w:cs="Arial"/>
          <w:b/>
          <w:bCs/>
          <w:color w:val="000000"/>
        </w:rPr>
        <w:t>AUTOADHESIVO 0.25mX0.35m</w:t>
      </w:r>
    </w:p>
    <w:p w14:paraId="2651589C" w14:textId="77777777" w:rsidR="00152571" w:rsidRPr="00541CAC" w:rsidRDefault="00152571" w:rsidP="00152571">
      <w:pPr>
        <w:tabs>
          <w:tab w:val="left" w:pos="567"/>
          <w:tab w:val="left" w:pos="1134"/>
        </w:tabs>
        <w:autoSpaceDE w:val="0"/>
        <w:autoSpaceDN w:val="0"/>
        <w:adjustRightInd w:val="0"/>
        <w:spacing w:after="0" w:line="240" w:lineRule="auto"/>
        <w:jc w:val="both"/>
        <w:rPr>
          <w:rFonts w:ascii="Arial" w:hAnsi="Arial" w:cs="Arial"/>
          <w:b/>
          <w:color w:val="000000"/>
        </w:rPr>
      </w:pPr>
    </w:p>
    <w:p w14:paraId="19C112F8" w14:textId="77777777" w:rsidR="00152571" w:rsidRDefault="00152571" w:rsidP="00152571">
      <w:pPr>
        <w:spacing w:after="0" w:line="240" w:lineRule="auto"/>
        <w:jc w:val="both"/>
        <w:rPr>
          <w:rFonts w:ascii="Arial" w:hAnsi="Arial" w:cs="Arial"/>
          <w:b/>
          <w:bCs/>
          <w:color w:val="000000"/>
        </w:rPr>
      </w:pPr>
      <w:r w:rsidRPr="00F24C48">
        <w:rPr>
          <w:rFonts w:ascii="Arial" w:hAnsi="Arial" w:cs="Arial"/>
          <w:b/>
          <w:bCs/>
          <w:color w:val="000000"/>
        </w:rPr>
        <w:t>Descripción:</w:t>
      </w:r>
    </w:p>
    <w:p w14:paraId="1F0173B6" w14:textId="77777777" w:rsidR="00152571" w:rsidRDefault="00152571" w:rsidP="00152571">
      <w:pPr>
        <w:spacing w:after="0" w:line="240" w:lineRule="auto"/>
        <w:jc w:val="both"/>
        <w:rPr>
          <w:rFonts w:ascii="Arial" w:hAnsi="Arial" w:cs="Arial"/>
          <w:color w:val="000000"/>
        </w:rPr>
      </w:pPr>
      <w:r w:rsidRPr="00F24C48">
        <w:rPr>
          <w:rFonts w:ascii="Arial" w:hAnsi="Arial" w:cs="Arial"/>
          <w:color w:val="000000"/>
        </w:rPr>
        <w:t>Comprende el suministro, fabricación e instalación de señal de seguridad informativa, conforme a planos del proyecto y lineamientos de identidad institucional del Poder Judicial. La señal será elaborada sobre tablero rígido y acabada con vinil autoadhesivo de alta resistencia, incorporando textos y pictogramas troquelados, respetando colores, proporciones, radios y tipografías establecidas en los planos y detalles constructivos aprobados.</w:t>
      </w:r>
    </w:p>
    <w:p w14:paraId="15C0C8C3" w14:textId="77777777" w:rsidR="00152571" w:rsidRPr="00F24C48" w:rsidRDefault="00152571" w:rsidP="00152571">
      <w:pPr>
        <w:spacing w:after="0" w:line="240" w:lineRule="auto"/>
        <w:jc w:val="both"/>
        <w:rPr>
          <w:rFonts w:ascii="Arial" w:hAnsi="Arial" w:cs="Arial"/>
          <w:color w:val="000000"/>
        </w:rPr>
      </w:pPr>
    </w:p>
    <w:p w14:paraId="1FE2AACC"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Materiales y fabricación:</w:t>
      </w:r>
    </w:p>
    <w:p w14:paraId="55BF124D" w14:textId="77777777" w:rsidR="00152571" w:rsidRPr="00F24C48" w:rsidRDefault="00152571" w:rsidP="00152571">
      <w:pPr>
        <w:numPr>
          <w:ilvl w:val="0"/>
          <w:numId w:val="274"/>
        </w:numPr>
        <w:spacing w:after="0" w:line="240" w:lineRule="auto"/>
        <w:jc w:val="both"/>
        <w:rPr>
          <w:rFonts w:ascii="Arial" w:hAnsi="Arial" w:cs="Arial"/>
          <w:color w:val="000000"/>
        </w:rPr>
      </w:pPr>
      <w:r w:rsidRPr="00F24C48">
        <w:rPr>
          <w:rFonts w:ascii="Arial" w:hAnsi="Arial" w:cs="Arial"/>
          <w:color w:val="000000"/>
        </w:rPr>
        <w:t xml:space="preserve">Tablero base de </w:t>
      </w:r>
      <w:r w:rsidRPr="00F24C48">
        <w:rPr>
          <w:rFonts w:ascii="Arial" w:hAnsi="Arial" w:cs="Arial"/>
          <w:b/>
          <w:bCs/>
          <w:color w:val="000000"/>
        </w:rPr>
        <w:t>PVC rígido / aluminio compuesto / MDF sellado</w:t>
      </w:r>
      <w:r w:rsidRPr="00F24C48">
        <w:rPr>
          <w:rFonts w:ascii="Arial" w:hAnsi="Arial" w:cs="Arial"/>
          <w:color w:val="000000"/>
        </w:rPr>
        <w:t>, según detalle del plano, de superficie lisa y bordes curvos con radios conforme a diseño.</w:t>
      </w:r>
    </w:p>
    <w:p w14:paraId="1E2DE4AC" w14:textId="77777777" w:rsidR="00152571" w:rsidRPr="00F24C48" w:rsidRDefault="00152571" w:rsidP="00152571">
      <w:pPr>
        <w:numPr>
          <w:ilvl w:val="0"/>
          <w:numId w:val="274"/>
        </w:numPr>
        <w:spacing w:after="0" w:line="240" w:lineRule="auto"/>
        <w:jc w:val="both"/>
        <w:rPr>
          <w:rFonts w:ascii="Arial" w:hAnsi="Arial" w:cs="Arial"/>
          <w:color w:val="000000"/>
        </w:rPr>
      </w:pPr>
      <w:r w:rsidRPr="00F24C48">
        <w:rPr>
          <w:rFonts w:ascii="Arial" w:hAnsi="Arial" w:cs="Arial"/>
          <w:color w:val="000000"/>
        </w:rPr>
        <w:t xml:space="preserve">Revestimiento con </w:t>
      </w:r>
      <w:r w:rsidRPr="00F24C48">
        <w:rPr>
          <w:rFonts w:ascii="Arial" w:hAnsi="Arial" w:cs="Arial"/>
          <w:b/>
          <w:bCs/>
          <w:color w:val="000000"/>
        </w:rPr>
        <w:t>vinil autoadhesivo de alta adherencia</w:t>
      </w:r>
      <w:r w:rsidRPr="00F24C48">
        <w:rPr>
          <w:rFonts w:ascii="Arial" w:hAnsi="Arial" w:cs="Arial"/>
          <w:color w:val="000000"/>
        </w:rPr>
        <w:t>, aplicado en caliente y sin burbujas, con los siguientes colores institucionales:</w:t>
      </w:r>
    </w:p>
    <w:p w14:paraId="61AA6603" w14:textId="77777777" w:rsidR="00152571" w:rsidRPr="00F24C48" w:rsidRDefault="00152571" w:rsidP="00152571">
      <w:pPr>
        <w:numPr>
          <w:ilvl w:val="1"/>
          <w:numId w:val="274"/>
        </w:numPr>
        <w:spacing w:after="0" w:line="240" w:lineRule="auto"/>
        <w:jc w:val="both"/>
        <w:rPr>
          <w:rFonts w:ascii="Arial" w:hAnsi="Arial" w:cs="Arial"/>
          <w:color w:val="000000"/>
        </w:rPr>
      </w:pPr>
      <w:r w:rsidRPr="00F24C48">
        <w:rPr>
          <w:rFonts w:ascii="Arial" w:hAnsi="Arial" w:cs="Arial"/>
          <w:b/>
          <w:bCs/>
          <w:color w:val="000000"/>
        </w:rPr>
        <w:lastRenderedPageBreak/>
        <w:t>Color Marfil:</w:t>
      </w:r>
      <w:r w:rsidRPr="00F24C48">
        <w:rPr>
          <w:rFonts w:ascii="Arial" w:hAnsi="Arial" w:cs="Arial"/>
          <w:color w:val="000000"/>
        </w:rPr>
        <w:t xml:space="preserve"> fondo general.</w:t>
      </w:r>
    </w:p>
    <w:p w14:paraId="61185E86" w14:textId="77777777" w:rsidR="00152571" w:rsidRPr="00F24C48" w:rsidRDefault="00152571" w:rsidP="00152571">
      <w:pPr>
        <w:numPr>
          <w:ilvl w:val="1"/>
          <w:numId w:val="274"/>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7EEF27EC" w14:textId="77777777" w:rsidR="00152571" w:rsidRPr="00F24C48" w:rsidRDefault="00152571" w:rsidP="00152571">
      <w:pPr>
        <w:numPr>
          <w:ilvl w:val="1"/>
          <w:numId w:val="274"/>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37DB827E" w14:textId="77777777" w:rsidR="00152571" w:rsidRPr="00F24C48" w:rsidRDefault="00152571" w:rsidP="00152571">
      <w:pPr>
        <w:numPr>
          <w:ilvl w:val="1"/>
          <w:numId w:val="274"/>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7B29FC0E" w14:textId="77777777" w:rsidR="00152571" w:rsidRPr="00F24C48" w:rsidRDefault="00152571" w:rsidP="00152571">
      <w:pPr>
        <w:numPr>
          <w:ilvl w:val="0"/>
          <w:numId w:val="274"/>
        </w:numPr>
        <w:spacing w:after="0" w:line="240" w:lineRule="auto"/>
        <w:jc w:val="both"/>
        <w:rPr>
          <w:rFonts w:ascii="Arial" w:hAnsi="Arial" w:cs="Arial"/>
          <w:color w:val="000000"/>
        </w:rPr>
      </w:pPr>
      <w:r w:rsidRPr="00F24C48">
        <w:rPr>
          <w:rFonts w:ascii="Arial" w:hAnsi="Arial" w:cs="Arial"/>
          <w:color w:val="000000"/>
        </w:rPr>
        <w:t xml:space="preserve">Textos y símbolos elaborados en </w:t>
      </w:r>
      <w:r w:rsidRPr="00F24C48">
        <w:rPr>
          <w:rFonts w:ascii="Arial" w:hAnsi="Arial" w:cs="Arial"/>
          <w:b/>
          <w:bCs/>
          <w:color w:val="000000"/>
        </w:rPr>
        <w:t>vinil autoadhesivo troquelado</w:t>
      </w:r>
      <w:r w:rsidRPr="00F24C48">
        <w:rPr>
          <w:rFonts w:ascii="Arial" w:hAnsi="Arial" w:cs="Arial"/>
          <w:color w:val="000000"/>
        </w:rPr>
        <w:t>, respetando alturas normativas y proporciones indicadas en planos (h ≈ 0.023 m y h ≈ 0.009 m, según aplicación).</w:t>
      </w:r>
    </w:p>
    <w:p w14:paraId="14B78E97" w14:textId="77777777" w:rsidR="00152571" w:rsidRPr="00F24C48" w:rsidRDefault="00152571" w:rsidP="00152571">
      <w:pPr>
        <w:numPr>
          <w:ilvl w:val="0"/>
          <w:numId w:val="274"/>
        </w:numPr>
        <w:spacing w:after="0" w:line="240" w:lineRule="auto"/>
        <w:jc w:val="both"/>
        <w:rPr>
          <w:rFonts w:ascii="Arial" w:hAnsi="Arial" w:cs="Arial"/>
          <w:color w:val="000000"/>
        </w:rPr>
      </w:pPr>
      <w:r w:rsidRPr="00F24C48">
        <w:rPr>
          <w:rFonts w:ascii="Arial" w:hAnsi="Arial" w:cs="Arial"/>
          <w:color w:val="000000"/>
        </w:rPr>
        <w:t>Acabado uniforme, resistente a la humedad, limpieza frecuente y desgaste por uso.</w:t>
      </w:r>
    </w:p>
    <w:p w14:paraId="60E5E0BD" w14:textId="77777777" w:rsidR="00152571" w:rsidRDefault="00152571" w:rsidP="00152571">
      <w:pPr>
        <w:spacing w:after="0" w:line="240" w:lineRule="auto"/>
        <w:jc w:val="both"/>
        <w:rPr>
          <w:rFonts w:ascii="Arial" w:hAnsi="Arial" w:cs="Arial"/>
          <w:b/>
          <w:bCs/>
          <w:color w:val="000000"/>
        </w:rPr>
      </w:pPr>
    </w:p>
    <w:p w14:paraId="6DEBA11A"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Dimensiones:</w:t>
      </w:r>
    </w:p>
    <w:p w14:paraId="0390589C" w14:textId="77777777" w:rsidR="00152571" w:rsidRPr="00F24C48" w:rsidRDefault="00152571" w:rsidP="00152571">
      <w:pPr>
        <w:numPr>
          <w:ilvl w:val="0"/>
          <w:numId w:val="275"/>
        </w:numPr>
        <w:spacing w:after="0" w:line="240" w:lineRule="auto"/>
        <w:jc w:val="both"/>
        <w:rPr>
          <w:rFonts w:ascii="Arial" w:hAnsi="Arial" w:cs="Arial"/>
          <w:color w:val="000000"/>
        </w:rPr>
      </w:pPr>
      <w:r w:rsidRPr="00F24C48">
        <w:rPr>
          <w:rFonts w:ascii="Arial" w:hAnsi="Arial" w:cs="Arial"/>
          <w:color w:val="000000"/>
        </w:rPr>
        <w:t xml:space="preserve">Medidas finales: </w:t>
      </w:r>
      <w:r w:rsidRPr="00F24C48">
        <w:rPr>
          <w:rFonts w:ascii="Arial" w:hAnsi="Arial" w:cs="Arial"/>
          <w:b/>
          <w:bCs/>
          <w:color w:val="000000"/>
        </w:rPr>
        <w:t>0.25 m × 0.35 m</w:t>
      </w:r>
      <w:r w:rsidRPr="00F24C48">
        <w:rPr>
          <w:rFonts w:ascii="Arial" w:hAnsi="Arial" w:cs="Arial"/>
          <w:color w:val="000000"/>
        </w:rPr>
        <w:t>, con tolerancias mínimas.</w:t>
      </w:r>
    </w:p>
    <w:p w14:paraId="53A41D61" w14:textId="77777777" w:rsidR="00152571" w:rsidRPr="00F24C48" w:rsidRDefault="00152571" w:rsidP="00152571">
      <w:pPr>
        <w:numPr>
          <w:ilvl w:val="0"/>
          <w:numId w:val="275"/>
        </w:numPr>
        <w:spacing w:after="0" w:line="240" w:lineRule="auto"/>
        <w:jc w:val="both"/>
        <w:rPr>
          <w:rFonts w:ascii="Arial" w:hAnsi="Arial" w:cs="Arial"/>
          <w:color w:val="000000"/>
        </w:rPr>
      </w:pPr>
      <w:r w:rsidRPr="00F24C48">
        <w:rPr>
          <w:rFonts w:ascii="Arial" w:hAnsi="Arial" w:cs="Arial"/>
          <w:color w:val="000000"/>
        </w:rPr>
        <w:t>Bordes curvos y radios ejecutados conforme a lámina de detalle.</w:t>
      </w:r>
    </w:p>
    <w:p w14:paraId="5A0801BB" w14:textId="77777777" w:rsidR="00152571" w:rsidRDefault="00152571" w:rsidP="00152571">
      <w:pPr>
        <w:spacing w:after="0" w:line="240" w:lineRule="auto"/>
        <w:jc w:val="both"/>
        <w:rPr>
          <w:rFonts w:ascii="Arial" w:hAnsi="Arial" w:cs="Arial"/>
          <w:b/>
          <w:bCs/>
          <w:color w:val="000000"/>
        </w:rPr>
      </w:pPr>
    </w:p>
    <w:p w14:paraId="00374791"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Sistema de fijación:</w:t>
      </w:r>
    </w:p>
    <w:p w14:paraId="63C136FA" w14:textId="77777777" w:rsidR="00152571" w:rsidRPr="00F24C48" w:rsidRDefault="00152571" w:rsidP="00152571">
      <w:pPr>
        <w:numPr>
          <w:ilvl w:val="0"/>
          <w:numId w:val="276"/>
        </w:numPr>
        <w:spacing w:after="0" w:line="240" w:lineRule="auto"/>
        <w:jc w:val="both"/>
        <w:rPr>
          <w:rFonts w:ascii="Arial" w:hAnsi="Arial" w:cs="Arial"/>
          <w:color w:val="000000"/>
        </w:rPr>
      </w:pPr>
      <w:r w:rsidRPr="00F24C48">
        <w:rPr>
          <w:rFonts w:ascii="Arial" w:hAnsi="Arial" w:cs="Arial"/>
          <w:color w:val="000000"/>
        </w:rPr>
        <w:t xml:space="preserve">Instalación directa al paramento mediante </w:t>
      </w:r>
      <w:r w:rsidRPr="00F24C48">
        <w:rPr>
          <w:rFonts w:ascii="Arial" w:hAnsi="Arial" w:cs="Arial"/>
          <w:b/>
          <w:bCs/>
          <w:color w:val="000000"/>
        </w:rPr>
        <w:t>adhesivo industrial de alta resistencia y/o tornillería oculta</w:t>
      </w:r>
      <w:r w:rsidRPr="00F24C48">
        <w:rPr>
          <w:rFonts w:ascii="Arial" w:hAnsi="Arial" w:cs="Arial"/>
          <w:color w:val="000000"/>
        </w:rPr>
        <w:t>, garantizando correcta nivelación, alineamiento y firmeza.</w:t>
      </w:r>
    </w:p>
    <w:p w14:paraId="06670298" w14:textId="77777777" w:rsidR="00152571" w:rsidRPr="00F24C48" w:rsidRDefault="00152571" w:rsidP="00152571">
      <w:pPr>
        <w:numPr>
          <w:ilvl w:val="0"/>
          <w:numId w:val="276"/>
        </w:numPr>
        <w:spacing w:after="0" w:line="240" w:lineRule="auto"/>
        <w:jc w:val="both"/>
        <w:rPr>
          <w:rFonts w:ascii="Arial" w:hAnsi="Arial" w:cs="Arial"/>
          <w:color w:val="000000"/>
        </w:rPr>
      </w:pPr>
      <w:r w:rsidRPr="00F24C48">
        <w:rPr>
          <w:rFonts w:ascii="Arial" w:hAnsi="Arial" w:cs="Arial"/>
          <w:color w:val="000000"/>
        </w:rPr>
        <w:t>No se admiten fijaciones visibles fuera de lo indicado en planos.</w:t>
      </w:r>
    </w:p>
    <w:p w14:paraId="38DB470D" w14:textId="77777777" w:rsidR="00152571" w:rsidRDefault="00152571" w:rsidP="00152571">
      <w:pPr>
        <w:spacing w:after="0" w:line="240" w:lineRule="auto"/>
        <w:jc w:val="both"/>
        <w:rPr>
          <w:rFonts w:ascii="Arial" w:hAnsi="Arial" w:cs="Arial"/>
          <w:b/>
          <w:bCs/>
          <w:color w:val="000000"/>
        </w:rPr>
      </w:pPr>
    </w:p>
    <w:p w14:paraId="4F41A2A7"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Control de calidad:</w:t>
      </w:r>
    </w:p>
    <w:p w14:paraId="2409ADD9" w14:textId="77777777" w:rsidR="00152571" w:rsidRPr="00F24C48" w:rsidRDefault="00152571" w:rsidP="00152571">
      <w:pPr>
        <w:numPr>
          <w:ilvl w:val="0"/>
          <w:numId w:val="277"/>
        </w:numPr>
        <w:spacing w:after="0" w:line="240" w:lineRule="auto"/>
        <w:jc w:val="both"/>
        <w:rPr>
          <w:rFonts w:ascii="Arial" w:hAnsi="Arial" w:cs="Arial"/>
          <w:color w:val="000000"/>
        </w:rPr>
      </w:pPr>
      <w:r w:rsidRPr="00F24C48">
        <w:rPr>
          <w:rFonts w:ascii="Arial" w:hAnsi="Arial" w:cs="Arial"/>
          <w:color w:val="000000"/>
        </w:rPr>
        <w:t>La señal deberá presentar correcta legibilidad, contraste cromático adecuado y alineación precisa.</w:t>
      </w:r>
    </w:p>
    <w:p w14:paraId="225F14C2" w14:textId="77777777" w:rsidR="00152571" w:rsidRPr="00F24C48" w:rsidRDefault="00152571" w:rsidP="00152571">
      <w:pPr>
        <w:numPr>
          <w:ilvl w:val="0"/>
          <w:numId w:val="277"/>
        </w:numPr>
        <w:spacing w:after="0" w:line="240" w:lineRule="auto"/>
        <w:jc w:val="both"/>
        <w:rPr>
          <w:rFonts w:ascii="Arial" w:hAnsi="Arial" w:cs="Arial"/>
          <w:color w:val="000000"/>
        </w:rPr>
      </w:pPr>
      <w:r w:rsidRPr="00F24C48">
        <w:rPr>
          <w:rFonts w:ascii="Arial" w:hAnsi="Arial" w:cs="Arial"/>
          <w:color w:val="000000"/>
        </w:rPr>
        <w:t>Colores estrictamente conforme a identidad visual del Poder Judicial.</w:t>
      </w:r>
    </w:p>
    <w:p w14:paraId="34AC0F6C" w14:textId="77777777" w:rsidR="00152571" w:rsidRPr="00F24C48" w:rsidRDefault="00152571" w:rsidP="00152571">
      <w:pPr>
        <w:numPr>
          <w:ilvl w:val="0"/>
          <w:numId w:val="277"/>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47D87DDF" w14:textId="77777777" w:rsidR="00152571" w:rsidRDefault="00152571" w:rsidP="00152571">
      <w:pPr>
        <w:spacing w:after="0" w:line="240" w:lineRule="auto"/>
        <w:jc w:val="both"/>
        <w:rPr>
          <w:rFonts w:ascii="Arial" w:hAnsi="Arial" w:cs="Arial"/>
          <w:b/>
          <w:bCs/>
          <w:color w:val="000000"/>
        </w:rPr>
      </w:pPr>
    </w:p>
    <w:p w14:paraId="5761B378"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Unidad de medida:</w:t>
      </w:r>
    </w:p>
    <w:p w14:paraId="5A2EEC2B" w14:textId="77777777" w:rsidR="00152571" w:rsidRPr="00F24C48" w:rsidRDefault="00152571" w:rsidP="00152571">
      <w:pPr>
        <w:numPr>
          <w:ilvl w:val="0"/>
          <w:numId w:val="278"/>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552704D6" w14:textId="77777777" w:rsidR="00152571" w:rsidRDefault="00152571" w:rsidP="00152571">
      <w:pPr>
        <w:spacing w:after="0" w:line="240" w:lineRule="auto"/>
        <w:jc w:val="both"/>
        <w:rPr>
          <w:rFonts w:ascii="Arial" w:hAnsi="Arial" w:cs="Arial"/>
          <w:b/>
          <w:bCs/>
          <w:color w:val="000000"/>
        </w:rPr>
      </w:pPr>
    </w:p>
    <w:p w14:paraId="54F17011"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Forma de pago:</w:t>
      </w:r>
    </w:p>
    <w:p w14:paraId="4D650C59" w14:textId="77777777" w:rsidR="00152571" w:rsidRPr="00F24C48" w:rsidRDefault="00152571" w:rsidP="00152571">
      <w:pPr>
        <w:numPr>
          <w:ilvl w:val="0"/>
          <w:numId w:val="279"/>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suministro de materiales, fabricación, transporte, instalación, mano de obra, herramientas, equipos y todo lo necesario para la correcta ejecución de la partida.</w:t>
      </w:r>
    </w:p>
    <w:p w14:paraId="389799CF" w14:textId="77777777" w:rsidR="00152571" w:rsidRPr="003F586C" w:rsidRDefault="00152571" w:rsidP="00152571">
      <w:pPr>
        <w:spacing w:after="0" w:line="240" w:lineRule="auto"/>
        <w:jc w:val="both"/>
        <w:rPr>
          <w:rFonts w:ascii="Arial" w:hAnsi="Arial" w:cs="Arial"/>
          <w:color w:val="000000"/>
        </w:rPr>
      </w:pPr>
    </w:p>
    <w:p w14:paraId="2AF46E1F" w14:textId="77777777" w:rsidR="00152571" w:rsidRPr="00F24C48" w:rsidRDefault="00152571" w:rsidP="0015257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CON ACRÍLICO 0.25mX0.35m</w:t>
      </w:r>
    </w:p>
    <w:p w14:paraId="7E315F85" w14:textId="77777777" w:rsidR="00152571" w:rsidRDefault="00152571" w:rsidP="00152571">
      <w:pPr>
        <w:spacing w:after="0" w:line="240" w:lineRule="auto"/>
        <w:jc w:val="both"/>
        <w:rPr>
          <w:rFonts w:ascii="Arial" w:hAnsi="Arial" w:cs="Arial"/>
          <w:b/>
          <w:bCs/>
          <w:color w:val="000000"/>
        </w:rPr>
      </w:pPr>
    </w:p>
    <w:p w14:paraId="472A5D5D"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con frente de acrílico, conforme a planos y detalles constructivos del proyecto, diseñado bajo los lineamientos de identidad institucional del Poder Judicial. El tablero incorporará señalética informativa mediante vinil autoadhesivo troquelado, montado sobre acrílico translúcido y fijado al paramento mediante distanciadores metálicos visibles, según modelo aprobado (puntos verdes).</w:t>
      </w:r>
    </w:p>
    <w:p w14:paraId="3F4C8FED" w14:textId="77777777" w:rsidR="00152571" w:rsidRDefault="00152571" w:rsidP="00152571">
      <w:pPr>
        <w:spacing w:after="0" w:line="240" w:lineRule="auto"/>
        <w:jc w:val="both"/>
        <w:rPr>
          <w:rFonts w:ascii="Arial" w:hAnsi="Arial" w:cs="Arial"/>
          <w:b/>
          <w:bCs/>
          <w:color w:val="000000"/>
        </w:rPr>
      </w:pPr>
    </w:p>
    <w:p w14:paraId="773A5A73"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Materiales y fabricación:</w:t>
      </w:r>
    </w:p>
    <w:p w14:paraId="14ACE870" w14:textId="77777777" w:rsidR="00152571" w:rsidRPr="00F24C48" w:rsidRDefault="00152571" w:rsidP="00152571">
      <w:pPr>
        <w:numPr>
          <w:ilvl w:val="0"/>
          <w:numId w:val="280"/>
        </w:numPr>
        <w:spacing w:after="0" w:line="240" w:lineRule="auto"/>
        <w:jc w:val="both"/>
        <w:rPr>
          <w:rFonts w:ascii="Arial" w:hAnsi="Arial" w:cs="Arial"/>
          <w:color w:val="000000"/>
        </w:rPr>
      </w:pPr>
      <w:r w:rsidRPr="00F24C48">
        <w:rPr>
          <w:rFonts w:ascii="Arial" w:hAnsi="Arial" w:cs="Arial"/>
          <w:b/>
          <w:bCs/>
          <w:color w:val="000000"/>
        </w:rPr>
        <w:t>Tablero frontal de acrílico translúcido</w:t>
      </w:r>
      <w:r w:rsidRPr="00F24C48">
        <w:rPr>
          <w:rFonts w:ascii="Arial" w:hAnsi="Arial" w:cs="Arial"/>
          <w:color w:val="000000"/>
        </w:rPr>
        <w:t xml:space="preserve">, espesor </w:t>
      </w:r>
      <w:r w:rsidRPr="00F24C48">
        <w:rPr>
          <w:rFonts w:ascii="Arial" w:hAnsi="Arial" w:cs="Arial"/>
          <w:b/>
          <w:bCs/>
          <w:color w:val="000000"/>
        </w:rPr>
        <w:t>e = 4 mm</w:t>
      </w:r>
      <w:r w:rsidRPr="00F24C48">
        <w:rPr>
          <w:rFonts w:ascii="Arial" w:hAnsi="Arial" w:cs="Arial"/>
          <w:color w:val="000000"/>
        </w:rPr>
        <w:t>, cortado a medida, con bordes pulidos y esquinas redondeadas según plano.</w:t>
      </w:r>
    </w:p>
    <w:p w14:paraId="485DD180" w14:textId="77777777" w:rsidR="00152571" w:rsidRPr="00F24C48" w:rsidRDefault="00152571" w:rsidP="00152571">
      <w:pPr>
        <w:numPr>
          <w:ilvl w:val="0"/>
          <w:numId w:val="280"/>
        </w:numPr>
        <w:spacing w:after="0" w:line="240" w:lineRule="auto"/>
        <w:jc w:val="both"/>
        <w:rPr>
          <w:rFonts w:ascii="Arial" w:hAnsi="Arial" w:cs="Arial"/>
          <w:color w:val="000000"/>
        </w:rPr>
      </w:pPr>
      <w:r w:rsidRPr="00F24C48">
        <w:rPr>
          <w:rFonts w:ascii="Arial" w:hAnsi="Arial" w:cs="Arial"/>
          <w:b/>
          <w:bCs/>
          <w:color w:val="000000"/>
        </w:rPr>
        <w:t>Tablero posterior</w:t>
      </w:r>
      <w:r w:rsidRPr="00F24C48">
        <w:rPr>
          <w:rFonts w:ascii="Arial" w:hAnsi="Arial" w:cs="Arial"/>
          <w:color w:val="000000"/>
        </w:rPr>
        <w:t xml:space="preserve"> (según detalle): PVC rígido / aluminio compuesto / MDF sellado, actuando como soporte.</w:t>
      </w:r>
    </w:p>
    <w:p w14:paraId="523AF9E9" w14:textId="77777777" w:rsidR="00152571" w:rsidRPr="00F24C48" w:rsidRDefault="00152571" w:rsidP="00152571">
      <w:pPr>
        <w:numPr>
          <w:ilvl w:val="0"/>
          <w:numId w:val="280"/>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sobre el acrílico, con los siguientes colores institucionales:</w:t>
      </w:r>
    </w:p>
    <w:p w14:paraId="3B923464" w14:textId="77777777" w:rsidR="00152571" w:rsidRPr="00F24C48" w:rsidRDefault="00152571" w:rsidP="00152571">
      <w:pPr>
        <w:numPr>
          <w:ilvl w:val="1"/>
          <w:numId w:val="280"/>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72F0A483" w14:textId="77777777" w:rsidR="00152571" w:rsidRPr="00F24C48" w:rsidRDefault="00152571" w:rsidP="00152571">
      <w:pPr>
        <w:numPr>
          <w:ilvl w:val="1"/>
          <w:numId w:val="280"/>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14E41AAC" w14:textId="77777777" w:rsidR="00152571" w:rsidRPr="00F24C48" w:rsidRDefault="00152571" w:rsidP="00152571">
      <w:pPr>
        <w:numPr>
          <w:ilvl w:val="1"/>
          <w:numId w:val="280"/>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0DDFED50" w14:textId="77777777" w:rsidR="00152571" w:rsidRPr="00F24C48" w:rsidRDefault="00152571" w:rsidP="00152571">
      <w:pPr>
        <w:numPr>
          <w:ilvl w:val="1"/>
          <w:numId w:val="280"/>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629FCBB6" w14:textId="77777777" w:rsidR="00152571" w:rsidRPr="00F24C48" w:rsidRDefault="00152571" w:rsidP="00152571">
      <w:pPr>
        <w:numPr>
          <w:ilvl w:val="0"/>
          <w:numId w:val="280"/>
        </w:numPr>
        <w:spacing w:after="0" w:line="240" w:lineRule="auto"/>
        <w:jc w:val="both"/>
        <w:rPr>
          <w:rFonts w:ascii="Arial" w:hAnsi="Arial" w:cs="Arial"/>
          <w:color w:val="000000"/>
        </w:rPr>
      </w:pPr>
      <w:r w:rsidRPr="00F24C48">
        <w:rPr>
          <w:rFonts w:ascii="Arial" w:hAnsi="Arial" w:cs="Arial"/>
          <w:color w:val="000000"/>
        </w:rPr>
        <w:lastRenderedPageBreak/>
        <w:t xml:space="preserve">Textos y pictogramas ejecutados en </w:t>
      </w:r>
      <w:r w:rsidRPr="00F24C48">
        <w:rPr>
          <w:rFonts w:ascii="Arial" w:hAnsi="Arial" w:cs="Arial"/>
          <w:b/>
          <w:bCs/>
          <w:color w:val="000000"/>
        </w:rPr>
        <w:t>vinil autoadhesivo troquelado</w:t>
      </w:r>
      <w:r w:rsidRPr="00F24C48">
        <w:rPr>
          <w:rFonts w:ascii="Arial" w:hAnsi="Arial" w:cs="Arial"/>
          <w:color w:val="000000"/>
        </w:rPr>
        <w:t>, respetando alturas, proporciones y jerarquía gráfica indicadas en planos.</w:t>
      </w:r>
    </w:p>
    <w:p w14:paraId="2756E10E" w14:textId="77777777" w:rsidR="00152571" w:rsidRDefault="00152571" w:rsidP="00152571">
      <w:pPr>
        <w:spacing w:after="0" w:line="240" w:lineRule="auto"/>
        <w:jc w:val="both"/>
        <w:rPr>
          <w:rFonts w:ascii="Arial" w:hAnsi="Arial" w:cs="Arial"/>
          <w:b/>
          <w:bCs/>
          <w:color w:val="000000"/>
        </w:rPr>
      </w:pPr>
    </w:p>
    <w:p w14:paraId="4B04AB0E"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Dimensiones:</w:t>
      </w:r>
    </w:p>
    <w:p w14:paraId="0D23112E" w14:textId="77777777" w:rsidR="00152571" w:rsidRPr="00F24C48" w:rsidRDefault="00152571" w:rsidP="00152571">
      <w:pPr>
        <w:numPr>
          <w:ilvl w:val="0"/>
          <w:numId w:val="281"/>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0.25 m × 0.35 m</w:t>
      </w:r>
      <w:r w:rsidRPr="00F24C48">
        <w:rPr>
          <w:rFonts w:ascii="Arial" w:hAnsi="Arial" w:cs="Arial"/>
          <w:color w:val="000000"/>
        </w:rPr>
        <w:t>.</w:t>
      </w:r>
    </w:p>
    <w:p w14:paraId="1556C411" w14:textId="77777777" w:rsidR="00152571" w:rsidRPr="00F24C48" w:rsidRDefault="00152571" w:rsidP="00152571">
      <w:pPr>
        <w:numPr>
          <w:ilvl w:val="0"/>
          <w:numId w:val="281"/>
        </w:numPr>
        <w:spacing w:after="0" w:line="240" w:lineRule="auto"/>
        <w:jc w:val="both"/>
        <w:rPr>
          <w:rFonts w:ascii="Arial" w:hAnsi="Arial" w:cs="Arial"/>
          <w:color w:val="000000"/>
        </w:rPr>
      </w:pPr>
      <w:r w:rsidRPr="00F24C48">
        <w:rPr>
          <w:rFonts w:ascii="Arial" w:hAnsi="Arial" w:cs="Arial"/>
          <w:color w:val="000000"/>
        </w:rPr>
        <w:t>Radios, proporciones y disposición gráfica conforme a lámina de detalle aprobada.</w:t>
      </w:r>
    </w:p>
    <w:p w14:paraId="3CAC760D" w14:textId="77777777" w:rsidR="00152571" w:rsidRDefault="00152571" w:rsidP="00152571">
      <w:pPr>
        <w:spacing w:after="0" w:line="240" w:lineRule="auto"/>
        <w:jc w:val="both"/>
        <w:rPr>
          <w:rFonts w:ascii="Arial" w:hAnsi="Arial" w:cs="Arial"/>
          <w:b/>
          <w:bCs/>
          <w:color w:val="000000"/>
        </w:rPr>
      </w:pPr>
    </w:p>
    <w:p w14:paraId="3F399B34"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Sistema de fijación:</w:t>
      </w:r>
    </w:p>
    <w:p w14:paraId="2003E280" w14:textId="77777777" w:rsidR="00152571" w:rsidRPr="00F24C48" w:rsidRDefault="00152571" w:rsidP="00152571">
      <w:pPr>
        <w:numPr>
          <w:ilvl w:val="0"/>
          <w:numId w:val="282"/>
        </w:numPr>
        <w:spacing w:after="0" w:line="240" w:lineRule="auto"/>
        <w:jc w:val="both"/>
        <w:rPr>
          <w:rFonts w:ascii="Arial" w:hAnsi="Arial" w:cs="Arial"/>
          <w:color w:val="000000"/>
        </w:rPr>
      </w:pPr>
      <w:r w:rsidRPr="00F24C48">
        <w:rPr>
          <w:rFonts w:ascii="Arial" w:hAnsi="Arial" w:cs="Arial"/>
          <w:color w:val="000000"/>
        </w:rPr>
        <w:t xml:space="preserve">Instalación mediante </w:t>
      </w:r>
      <w:r w:rsidRPr="00F24C48">
        <w:rPr>
          <w:rFonts w:ascii="Arial" w:hAnsi="Arial" w:cs="Arial"/>
          <w:b/>
          <w:bCs/>
          <w:color w:val="000000"/>
        </w:rPr>
        <w:t>distanciadores de acero Ø 3/4"</w:t>
      </w:r>
      <w:r w:rsidRPr="00F24C48">
        <w:rPr>
          <w:rFonts w:ascii="Arial" w:hAnsi="Arial" w:cs="Arial"/>
          <w:color w:val="000000"/>
        </w:rPr>
        <w:t>, visibles y de carácter decorativo (modelo puntos verdes), anclados al muro con tarugos y tornillería adecuada al tipo de paramento.</w:t>
      </w:r>
    </w:p>
    <w:p w14:paraId="5014FC5A" w14:textId="77777777" w:rsidR="00152571" w:rsidRPr="00F24C48" w:rsidRDefault="00152571" w:rsidP="00152571">
      <w:pPr>
        <w:numPr>
          <w:ilvl w:val="0"/>
          <w:numId w:val="282"/>
        </w:numPr>
        <w:spacing w:after="0" w:line="240" w:lineRule="auto"/>
        <w:jc w:val="both"/>
        <w:rPr>
          <w:rFonts w:ascii="Arial" w:hAnsi="Arial" w:cs="Arial"/>
          <w:color w:val="000000"/>
        </w:rPr>
      </w:pPr>
      <w:r w:rsidRPr="00F24C48">
        <w:rPr>
          <w:rFonts w:ascii="Arial" w:hAnsi="Arial" w:cs="Arial"/>
          <w:color w:val="000000"/>
        </w:rPr>
        <w:t>Separación uniforme entre tablero y muro, garantizando alineamiento, nivelación y estabilidad.</w:t>
      </w:r>
    </w:p>
    <w:p w14:paraId="5021D6D8" w14:textId="77777777" w:rsidR="00152571" w:rsidRDefault="00152571" w:rsidP="00152571">
      <w:pPr>
        <w:spacing w:after="0" w:line="240" w:lineRule="auto"/>
        <w:jc w:val="both"/>
        <w:rPr>
          <w:rFonts w:ascii="Arial" w:hAnsi="Arial" w:cs="Arial"/>
          <w:b/>
          <w:bCs/>
          <w:color w:val="000000"/>
        </w:rPr>
      </w:pPr>
    </w:p>
    <w:p w14:paraId="3D3C079E"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Acabados y calidad:</w:t>
      </w:r>
    </w:p>
    <w:p w14:paraId="42FD087F" w14:textId="77777777" w:rsidR="00152571" w:rsidRPr="00F24C48" w:rsidRDefault="00152571" w:rsidP="00152571">
      <w:pPr>
        <w:numPr>
          <w:ilvl w:val="0"/>
          <w:numId w:val="283"/>
        </w:numPr>
        <w:spacing w:after="0" w:line="240" w:lineRule="auto"/>
        <w:jc w:val="both"/>
        <w:rPr>
          <w:rFonts w:ascii="Arial" w:hAnsi="Arial" w:cs="Arial"/>
          <w:color w:val="000000"/>
        </w:rPr>
      </w:pPr>
      <w:r w:rsidRPr="00F24C48">
        <w:rPr>
          <w:rFonts w:ascii="Arial" w:hAnsi="Arial" w:cs="Arial"/>
          <w:color w:val="000000"/>
        </w:rPr>
        <w:t>Acrílico libre de rayaduras, burbujas o imperfecciones.</w:t>
      </w:r>
    </w:p>
    <w:p w14:paraId="003BD0A6" w14:textId="77777777" w:rsidR="00152571" w:rsidRPr="00F24C48" w:rsidRDefault="00152571" w:rsidP="00152571">
      <w:pPr>
        <w:numPr>
          <w:ilvl w:val="0"/>
          <w:numId w:val="283"/>
        </w:numPr>
        <w:spacing w:after="0" w:line="240" w:lineRule="auto"/>
        <w:jc w:val="both"/>
        <w:rPr>
          <w:rFonts w:ascii="Arial" w:hAnsi="Arial" w:cs="Arial"/>
          <w:color w:val="000000"/>
        </w:rPr>
      </w:pPr>
      <w:r w:rsidRPr="00F24C48">
        <w:rPr>
          <w:rFonts w:ascii="Arial" w:hAnsi="Arial" w:cs="Arial"/>
          <w:color w:val="000000"/>
        </w:rPr>
        <w:t>Vinil perfectamente adherido, sin pliegues ni desprendimientos.</w:t>
      </w:r>
    </w:p>
    <w:p w14:paraId="11C021FC" w14:textId="77777777" w:rsidR="00152571" w:rsidRPr="00F24C48" w:rsidRDefault="00152571" w:rsidP="00152571">
      <w:pPr>
        <w:numPr>
          <w:ilvl w:val="0"/>
          <w:numId w:val="283"/>
        </w:numPr>
        <w:spacing w:after="0" w:line="240" w:lineRule="auto"/>
        <w:jc w:val="both"/>
        <w:rPr>
          <w:rFonts w:ascii="Arial" w:hAnsi="Arial" w:cs="Arial"/>
          <w:color w:val="000000"/>
        </w:rPr>
      </w:pPr>
      <w:r w:rsidRPr="00F24C48">
        <w:rPr>
          <w:rFonts w:ascii="Arial" w:hAnsi="Arial" w:cs="Arial"/>
          <w:color w:val="000000"/>
        </w:rPr>
        <w:t>Colores estrictamente conformes a la identidad visual del Poder Judicial.</w:t>
      </w:r>
    </w:p>
    <w:p w14:paraId="12E48470" w14:textId="77777777" w:rsidR="00152571" w:rsidRPr="00F24C48" w:rsidRDefault="00152571" w:rsidP="00152571">
      <w:pPr>
        <w:numPr>
          <w:ilvl w:val="0"/>
          <w:numId w:val="283"/>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63B96DE5" w14:textId="77777777" w:rsidR="00152571" w:rsidRDefault="00152571" w:rsidP="00152571">
      <w:pPr>
        <w:spacing w:after="0" w:line="240" w:lineRule="auto"/>
        <w:jc w:val="both"/>
        <w:rPr>
          <w:rFonts w:ascii="Arial" w:hAnsi="Arial" w:cs="Arial"/>
          <w:b/>
          <w:bCs/>
          <w:color w:val="000000"/>
        </w:rPr>
      </w:pPr>
    </w:p>
    <w:p w14:paraId="5BB9D8D7"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Unidad de medida:</w:t>
      </w:r>
    </w:p>
    <w:p w14:paraId="03C09CAE" w14:textId="77777777" w:rsidR="00152571" w:rsidRPr="00F24C48" w:rsidRDefault="00152571" w:rsidP="00152571">
      <w:pPr>
        <w:numPr>
          <w:ilvl w:val="0"/>
          <w:numId w:val="284"/>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0F477A42" w14:textId="77777777" w:rsidR="00152571" w:rsidRDefault="00152571" w:rsidP="00152571">
      <w:pPr>
        <w:spacing w:after="0" w:line="240" w:lineRule="auto"/>
        <w:jc w:val="both"/>
        <w:rPr>
          <w:rFonts w:ascii="Arial" w:hAnsi="Arial" w:cs="Arial"/>
          <w:b/>
          <w:bCs/>
          <w:color w:val="000000"/>
        </w:rPr>
      </w:pPr>
    </w:p>
    <w:p w14:paraId="4429EE8C"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Forma de pago:</w:t>
      </w:r>
    </w:p>
    <w:p w14:paraId="17B15005" w14:textId="77777777" w:rsidR="00152571" w:rsidRPr="00F24C48" w:rsidRDefault="00152571" w:rsidP="00152571">
      <w:pPr>
        <w:numPr>
          <w:ilvl w:val="0"/>
          <w:numId w:val="285"/>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fabricación, suministro de materiales, transporte, instalación, mano de obra, equipos, herramientas y todo lo necesario para la correcta ejecución de la partida.</w:t>
      </w:r>
    </w:p>
    <w:p w14:paraId="08579D85" w14:textId="77777777" w:rsidR="00152571" w:rsidRDefault="00152571" w:rsidP="00152571">
      <w:pPr>
        <w:spacing w:after="0" w:line="240" w:lineRule="auto"/>
        <w:jc w:val="both"/>
        <w:rPr>
          <w:rFonts w:ascii="Arial" w:hAnsi="Arial" w:cs="Arial"/>
          <w:color w:val="000000"/>
        </w:rPr>
      </w:pPr>
    </w:p>
    <w:p w14:paraId="2442B8A8" w14:textId="77777777" w:rsidR="00152571" w:rsidRPr="00F24C48" w:rsidRDefault="00152571" w:rsidP="0015257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SOLO 0.20mX0.30m</w:t>
      </w:r>
    </w:p>
    <w:p w14:paraId="2EB2C77E" w14:textId="77777777" w:rsidR="00152571" w:rsidRDefault="00152571" w:rsidP="00152571">
      <w:pPr>
        <w:spacing w:after="0" w:line="240" w:lineRule="auto"/>
        <w:jc w:val="both"/>
        <w:rPr>
          <w:rFonts w:ascii="Arial" w:hAnsi="Arial" w:cs="Arial"/>
          <w:b/>
          <w:bCs/>
          <w:color w:val="000000"/>
        </w:rPr>
      </w:pPr>
    </w:p>
    <w:p w14:paraId="1B9C0B09"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simple, sin frente de acrílico, conforme a los planos y detalles del proyecto, destinado a señalización informativa y de orientación. El tablero será elaborado bajo los lineamientos de identidad institucional del Poder Judicial, utilizando vinil autoadhesivo aplicado directamente sobre tablero base.</w:t>
      </w:r>
    </w:p>
    <w:p w14:paraId="4C601F14" w14:textId="77777777" w:rsidR="00152571" w:rsidRDefault="00152571" w:rsidP="00152571">
      <w:pPr>
        <w:spacing w:after="0" w:line="240" w:lineRule="auto"/>
        <w:jc w:val="both"/>
        <w:rPr>
          <w:rFonts w:ascii="Arial" w:hAnsi="Arial" w:cs="Arial"/>
          <w:b/>
          <w:bCs/>
          <w:color w:val="000000"/>
        </w:rPr>
      </w:pPr>
    </w:p>
    <w:p w14:paraId="1E950EB2"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Materiales y fabricación:</w:t>
      </w:r>
    </w:p>
    <w:p w14:paraId="576180A1" w14:textId="77777777" w:rsidR="00152571" w:rsidRPr="00F24C48" w:rsidRDefault="00152571" w:rsidP="00152571">
      <w:pPr>
        <w:numPr>
          <w:ilvl w:val="0"/>
          <w:numId w:val="286"/>
        </w:numPr>
        <w:spacing w:after="0" w:line="240" w:lineRule="auto"/>
        <w:jc w:val="both"/>
        <w:rPr>
          <w:rFonts w:ascii="Arial" w:hAnsi="Arial" w:cs="Arial"/>
          <w:color w:val="000000"/>
        </w:rPr>
      </w:pPr>
      <w:r w:rsidRPr="00F24C48">
        <w:rPr>
          <w:rFonts w:ascii="Arial" w:hAnsi="Arial" w:cs="Arial"/>
          <w:b/>
          <w:bCs/>
          <w:color w:val="000000"/>
        </w:rPr>
        <w:t>Tablero base</w:t>
      </w:r>
      <w:r w:rsidRPr="00F24C48">
        <w:rPr>
          <w:rFonts w:ascii="Arial" w:hAnsi="Arial" w:cs="Arial"/>
          <w:color w:val="000000"/>
        </w:rPr>
        <w:t xml:space="preserve"> fabricado en </w:t>
      </w:r>
      <w:r w:rsidRPr="00F24C48">
        <w:rPr>
          <w:rFonts w:ascii="Arial" w:hAnsi="Arial" w:cs="Arial"/>
          <w:b/>
          <w:bCs/>
          <w:color w:val="000000"/>
        </w:rPr>
        <w:t>PVC rígido / aluminio compuesto / MDF sellado</w:t>
      </w:r>
      <w:r w:rsidRPr="00F24C48">
        <w:rPr>
          <w:rFonts w:ascii="Arial" w:hAnsi="Arial" w:cs="Arial"/>
          <w:color w:val="000000"/>
        </w:rPr>
        <w:t>, según detalle de planos, de superficie lisa, resistente y apta para uso interior.</w:t>
      </w:r>
    </w:p>
    <w:p w14:paraId="529082A5" w14:textId="77777777" w:rsidR="00152571" w:rsidRPr="00F24C48" w:rsidRDefault="00152571" w:rsidP="00152571">
      <w:pPr>
        <w:numPr>
          <w:ilvl w:val="0"/>
          <w:numId w:val="286"/>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directamente sobre el tablero, con los siguientes colores institucionales:</w:t>
      </w:r>
    </w:p>
    <w:p w14:paraId="0CF0CBD6" w14:textId="77777777" w:rsidR="00152571" w:rsidRPr="00F24C48" w:rsidRDefault="00152571" w:rsidP="00152571">
      <w:pPr>
        <w:numPr>
          <w:ilvl w:val="1"/>
          <w:numId w:val="286"/>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0CC886B2" w14:textId="77777777" w:rsidR="00152571" w:rsidRPr="00F24C48" w:rsidRDefault="00152571" w:rsidP="00152571">
      <w:pPr>
        <w:numPr>
          <w:ilvl w:val="1"/>
          <w:numId w:val="286"/>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03E405C0" w14:textId="77777777" w:rsidR="00152571" w:rsidRPr="00F24C48" w:rsidRDefault="00152571" w:rsidP="00152571">
      <w:pPr>
        <w:numPr>
          <w:ilvl w:val="1"/>
          <w:numId w:val="286"/>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5DBD5B3C" w14:textId="77777777" w:rsidR="00152571" w:rsidRPr="00F24C48" w:rsidRDefault="00152571" w:rsidP="00152571">
      <w:pPr>
        <w:numPr>
          <w:ilvl w:val="1"/>
          <w:numId w:val="286"/>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w:t>
      </w:r>
    </w:p>
    <w:p w14:paraId="4461E763" w14:textId="77777777" w:rsidR="00152571" w:rsidRPr="00F24C48" w:rsidRDefault="00152571" w:rsidP="00152571">
      <w:pPr>
        <w:numPr>
          <w:ilvl w:val="1"/>
          <w:numId w:val="286"/>
        </w:numPr>
        <w:spacing w:after="0" w:line="240" w:lineRule="auto"/>
        <w:jc w:val="both"/>
        <w:rPr>
          <w:rFonts w:ascii="Arial" w:hAnsi="Arial" w:cs="Arial"/>
          <w:color w:val="000000"/>
        </w:rPr>
      </w:pPr>
      <w:r w:rsidRPr="00F24C48">
        <w:rPr>
          <w:rFonts w:ascii="Arial" w:hAnsi="Arial" w:cs="Arial"/>
          <w:b/>
          <w:bCs/>
          <w:color w:val="000000"/>
        </w:rPr>
        <w:t>Color Rojo:</w:t>
      </w:r>
      <w:r w:rsidRPr="00F24C48">
        <w:rPr>
          <w:rFonts w:ascii="Arial" w:hAnsi="Arial" w:cs="Arial"/>
          <w:color w:val="000000"/>
        </w:rPr>
        <w:t xml:space="preserve"> círculos de prohibición, de corresponder según señal.</w:t>
      </w:r>
    </w:p>
    <w:p w14:paraId="7AF68B97" w14:textId="77777777" w:rsidR="00152571" w:rsidRPr="00F24C48" w:rsidRDefault="00152571" w:rsidP="00152571">
      <w:pPr>
        <w:numPr>
          <w:ilvl w:val="0"/>
          <w:numId w:val="286"/>
        </w:numPr>
        <w:spacing w:after="0" w:line="240" w:lineRule="auto"/>
        <w:jc w:val="both"/>
        <w:rPr>
          <w:rFonts w:ascii="Arial" w:hAnsi="Arial" w:cs="Arial"/>
          <w:color w:val="000000"/>
        </w:rPr>
      </w:pPr>
      <w:r w:rsidRPr="00F24C48">
        <w:rPr>
          <w:rFonts w:ascii="Arial" w:hAnsi="Arial" w:cs="Arial"/>
          <w:color w:val="000000"/>
        </w:rPr>
        <w:t xml:space="preserve">Textos y símbolos ejecutados en </w:t>
      </w:r>
      <w:r w:rsidRPr="00F24C48">
        <w:rPr>
          <w:rFonts w:ascii="Arial" w:hAnsi="Arial" w:cs="Arial"/>
          <w:b/>
          <w:bCs/>
          <w:color w:val="000000"/>
        </w:rPr>
        <w:t>vinil autoadhesivo troquelado</w:t>
      </w:r>
      <w:r w:rsidRPr="00F24C48">
        <w:rPr>
          <w:rFonts w:ascii="Arial" w:hAnsi="Arial" w:cs="Arial"/>
          <w:color w:val="000000"/>
        </w:rPr>
        <w:t>, respetando tipografías, alturas y proporciones indicadas en planos.</w:t>
      </w:r>
    </w:p>
    <w:p w14:paraId="5F561CC2" w14:textId="77777777" w:rsidR="00152571" w:rsidRDefault="00152571" w:rsidP="00152571">
      <w:pPr>
        <w:spacing w:after="0" w:line="240" w:lineRule="auto"/>
        <w:jc w:val="both"/>
        <w:rPr>
          <w:rFonts w:ascii="Arial" w:hAnsi="Arial" w:cs="Arial"/>
          <w:b/>
          <w:bCs/>
          <w:color w:val="000000"/>
        </w:rPr>
      </w:pPr>
    </w:p>
    <w:p w14:paraId="059A36E4"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Dimensiones:</w:t>
      </w:r>
    </w:p>
    <w:p w14:paraId="08387856" w14:textId="77777777" w:rsidR="00152571" w:rsidRPr="00F24C48" w:rsidRDefault="00152571" w:rsidP="00152571">
      <w:pPr>
        <w:numPr>
          <w:ilvl w:val="0"/>
          <w:numId w:val="287"/>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0.20 m × 0.30 m</w:t>
      </w:r>
      <w:r w:rsidRPr="00F24C48">
        <w:rPr>
          <w:rFonts w:ascii="Arial" w:hAnsi="Arial" w:cs="Arial"/>
          <w:color w:val="000000"/>
        </w:rPr>
        <w:t>.</w:t>
      </w:r>
    </w:p>
    <w:p w14:paraId="796D34DC" w14:textId="77777777" w:rsidR="00152571" w:rsidRPr="00F24C48" w:rsidRDefault="00152571" w:rsidP="00152571">
      <w:pPr>
        <w:numPr>
          <w:ilvl w:val="0"/>
          <w:numId w:val="287"/>
        </w:numPr>
        <w:spacing w:after="0" w:line="240" w:lineRule="auto"/>
        <w:jc w:val="both"/>
        <w:rPr>
          <w:rFonts w:ascii="Arial" w:hAnsi="Arial" w:cs="Arial"/>
          <w:color w:val="000000"/>
        </w:rPr>
      </w:pPr>
      <w:r w:rsidRPr="00F24C48">
        <w:rPr>
          <w:rFonts w:ascii="Arial" w:hAnsi="Arial" w:cs="Arial"/>
          <w:color w:val="000000"/>
        </w:rPr>
        <w:t>Bordes curvos y radios conforme a detalle gráfico aprobado.</w:t>
      </w:r>
    </w:p>
    <w:p w14:paraId="6D91CFE9" w14:textId="77777777" w:rsidR="00152571" w:rsidRDefault="00152571" w:rsidP="00152571">
      <w:pPr>
        <w:spacing w:after="0" w:line="240" w:lineRule="auto"/>
        <w:jc w:val="both"/>
        <w:rPr>
          <w:rFonts w:ascii="Arial" w:hAnsi="Arial" w:cs="Arial"/>
          <w:b/>
          <w:bCs/>
          <w:color w:val="000000"/>
        </w:rPr>
      </w:pPr>
    </w:p>
    <w:p w14:paraId="0DE1FE61"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lastRenderedPageBreak/>
        <w:t>Sistema de fijación:</w:t>
      </w:r>
    </w:p>
    <w:p w14:paraId="31E895E6" w14:textId="77777777" w:rsidR="00152571" w:rsidRPr="00F24C48" w:rsidRDefault="00152571" w:rsidP="00152571">
      <w:pPr>
        <w:numPr>
          <w:ilvl w:val="0"/>
          <w:numId w:val="288"/>
        </w:numPr>
        <w:spacing w:after="0" w:line="240" w:lineRule="auto"/>
        <w:jc w:val="both"/>
        <w:rPr>
          <w:rFonts w:ascii="Arial" w:hAnsi="Arial" w:cs="Arial"/>
          <w:color w:val="000000"/>
        </w:rPr>
      </w:pPr>
      <w:r w:rsidRPr="00F24C48">
        <w:rPr>
          <w:rFonts w:ascii="Arial" w:hAnsi="Arial" w:cs="Arial"/>
          <w:color w:val="000000"/>
        </w:rPr>
        <w:t xml:space="preserve">Fijación directa al paramento mediante </w:t>
      </w:r>
      <w:r w:rsidRPr="00F24C48">
        <w:rPr>
          <w:rFonts w:ascii="Arial" w:hAnsi="Arial" w:cs="Arial"/>
          <w:b/>
          <w:bCs/>
          <w:color w:val="000000"/>
        </w:rPr>
        <w:t>adhesivo industrial de alta adherencia y/o tornillería oculta</w:t>
      </w:r>
      <w:r w:rsidRPr="00F24C48">
        <w:rPr>
          <w:rFonts w:ascii="Arial" w:hAnsi="Arial" w:cs="Arial"/>
          <w:color w:val="000000"/>
        </w:rPr>
        <w:t>, según tipo de muro y especificaciones del proyecto.</w:t>
      </w:r>
    </w:p>
    <w:p w14:paraId="42CB570C" w14:textId="77777777" w:rsidR="00152571" w:rsidRPr="00F24C48" w:rsidRDefault="00152571" w:rsidP="00152571">
      <w:pPr>
        <w:numPr>
          <w:ilvl w:val="0"/>
          <w:numId w:val="288"/>
        </w:numPr>
        <w:spacing w:after="0" w:line="240" w:lineRule="auto"/>
        <w:jc w:val="both"/>
        <w:rPr>
          <w:rFonts w:ascii="Arial" w:hAnsi="Arial" w:cs="Arial"/>
          <w:color w:val="000000"/>
        </w:rPr>
      </w:pPr>
      <w:r w:rsidRPr="00F24C48">
        <w:rPr>
          <w:rFonts w:ascii="Arial" w:hAnsi="Arial" w:cs="Arial"/>
          <w:color w:val="000000"/>
        </w:rPr>
        <w:t>Instalación perfectamente alineada, nivelada y firmemente asegurada.</w:t>
      </w:r>
    </w:p>
    <w:p w14:paraId="0DD72D92" w14:textId="77777777" w:rsidR="00152571" w:rsidRDefault="00152571" w:rsidP="00152571">
      <w:pPr>
        <w:spacing w:after="0" w:line="240" w:lineRule="auto"/>
        <w:jc w:val="both"/>
        <w:rPr>
          <w:rFonts w:ascii="Arial" w:hAnsi="Arial" w:cs="Arial"/>
          <w:b/>
          <w:bCs/>
          <w:color w:val="000000"/>
        </w:rPr>
      </w:pPr>
    </w:p>
    <w:p w14:paraId="12FBF516"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Acabados y calidad:</w:t>
      </w:r>
    </w:p>
    <w:p w14:paraId="66F60590" w14:textId="77777777" w:rsidR="00152571" w:rsidRPr="00F24C48" w:rsidRDefault="00152571" w:rsidP="00152571">
      <w:pPr>
        <w:numPr>
          <w:ilvl w:val="0"/>
          <w:numId w:val="289"/>
        </w:numPr>
        <w:spacing w:after="0" w:line="240" w:lineRule="auto"/>
        <w:jc w:val="both"/>
        <w:rPr>
          <w:rFonts w:ascii="Arial" w:hAnsi="Arial" w:cs="Arial"/>
          <w:color w:val="000000"/>
        </w:rPr>
      </w:pPr>
      <w:r w:rsidRPr="00F24C48">
        <w:rPr>
          <w:rFonts w:ascii="Arial" w:hAnsi="Arial" w:cs="Arial"/>
          <w:color w:val="000000"/>
        </w:rPr>
        <w:t>Superficie uniforme, sin deformaciones, burbujas ni desprendimientos del vinil.</w:t>
      </w:r>
    </w:p>
    <w:p w14:paraId="0740447A" w14:textId="77777777" w:rsidR="00152571" w:rsidRPr="00F24C48" w:rsidRDefault="00152571" w:rsidP="00152571">
      <w:pPr>
        <w:numPr>
          <w:ilvl w:val="0"/>
          <w:numId w:val="289"/>
        </w:numPr>
        <w:spacing w:after="0" w:line="240" w:lineRule="auto"/>
        <w:jc w:val="both"/>
        <w:rPr>
          <w:rFonts w:ascii="Arial" w:hAnsi="Arial" w:cs="Arial"/>
          <w:color w:val="000000"/>
        </w:rPr>
      </w:pPr>
      <w:r w:rsidRPr="00F24C48">
        <w:rPr>
          <w:rFonts w:ascii="Arial" w:hAnsi="Arial" w:cs="Arial"/>
          <w:color w:val="000000"/>
        </w:rPr>
        <w:t>Colores institucionales fieles a la identidad del Poder Judicial.</w:t>
      </w:r>
    </w:p>
    <w:p w14:paraId="478FA3A8" w14:textId="77777777" w:rsidR="00152571" w:rsidRPr="00F24C48" w:rsidRDefault="00152571" w:rsidP="00152571">
      <w:pPr>
        <w:numPr>
          <w:ilvl w:val="0"/>
          <w:numId w:val="289"/>
        </w:numPr>
        <w:spacing w:after="0" w:line="240" w:lineRule="auto"/>
        <w:jc w:val="both"/>
        <w:rPr>
          <w:rFonts w:ascii="Arial" w:hAnsi="Arial" w:cs="Arial"/>
          <w:color w:val="000000"/>
        </w:rPr>
      </w:pPr>
      <w:r w:rsidRPr="00F24C48">
        <w:rPr>
          <w:rFonts w:ascii="Arial" w:hAnsi="Arial" w:cs="Arial"/>
          <w:color w:val="000000"/>
        </w:rPr>
        <w:t>Señal limpia, legible y correctamente ubicada según planos.</w:t>
      </w:r>
    </w:p>
    <w:p w14:paraId="6C864BBB" w14:textId="77777777" w:rsidR="00152571" w:rsidRDefault="00152571" w:rsidP="00152571">
      <w:pPr>
        <w:spacing w:after="0" w:line="240" w:lineRule="auto"/>
        <w:jc w:val="both"/>
        <w:rPr>
          <w:rFonts w:ascii="Arial" w:hAnsi="Arial" w:cs="Arial"/>
          <w:b/>
          <w:bCs/>
          <w:color w:val="000000"/>
        </w:rPr>
      </w:pPr>
    </w:p>
    <w:p w14:paraId="77142DC1"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Unidad de medida:</w:t>
      </w:r>
    </w:p>
    <w:p w14:paraId="5C2C49CF" w14:textId="77777777" w:rsidR="00152571" w:rsidRPr="00F24C48" w:rsidRDefault="00152571" w:rsidP="00152571">
      <w:pPr>
        <w:numPr>
          <w:ilvl w:val="0"/>
          <w:numId w:val="290"/>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2A187E6A" w14:textId="77777777" w:rsidR="00152571" w:rsidRDefault="00152571" w:rsidP="00152571">
      <w:pPr>
        <w:spacing w:after="0" w:line="240" w:lineRule="auto"/>
        <w:jc w:val="both"/>
        <w:rPr>
          <w:rFonts w:ascii="Arial" w:hAnsi="Arial" w:cs="Arial"/>
          <w:b/>
          <w:bCs/>
          <w:color w:val="000000"/>
        </w:rPr>
      </w:pPr>
    </w:p>
    <w:p w14:paraId="08B677C9" w14:textId="77777777" w:rsidR="00152571" w:rsidRPr="00F24C48" w:rsidRDefault="00152571" w:rsidP="00152571">
      <w:pPr>
        <w:spacing w:after="0" w:line="240" w:lineRule="auto"/>
        <w:jc w:val="both"/>
        <w:rPr>
          <w:rFonts w:ascii="Arial" w:hAnsi="Arial" w:cs="Arial"/>
          <w:color w:val="000000"/>
        </w:rPr>
      </w:pPr>
      <w:r w:rsidRPr="00F24C48">
        <w:rPr>
          <w:rFonts w:ascii="Arial" w:hAnsi="Arial" w:cs="Arial"/>
          <w:b/>
          <w:bCs/>
          <w:color w:val="000000"/>
        </w:rPr>
        <w:t>Forma de pago:</w:t>
      </w:r>
    </w:p>
    <w:p w14:paraId="5B1E143D" w14:textId="77777777" w:rsidR="00152571" w:rsidRPr="00F24C48" w:rsidRDefault="00152571" w:rsidP="00152571">
      <w:pPr>
        <w:numPr>
          <w:ilvl w:val="0"/>
          <w:numId w:val="291"/>
        </w:numPr>
        <w:spacing w:after="0" w:line="240" w:lineRule="auto"/>
        <w:jc w:val="both"/>
        <w:rPr>
          <w:rFonts w:ascii="Arial" w:hAnsi="Arial" w:cs="Arial"/>
          <w:color w:val="000000"/>
        </w:rPr>
      </w:pPr>
      <w:r w:rsidRPr="00F24C48">
        <w:rPr>
          <w:rFonts w:ascii="Arial" w:hAnsi="Arial" w:cs="Arial"/>
          <w:color w:val="000000"/>
        </w:rPr>
        <w:t xml:space="preserve">El pago se efectuará por </w:t>
      </w:r>
      <w:r w:rsidRPr="00F24C48">
        <w:rPr>
          <w:rFonts w:ascii="Arial" w:hAnsi="Arial" w:cs="Arial"/>
          <w:b/>
          <w:bCs/>
          <w:color w:val="000000"/>
        </w:rPr>
        <w:t>unidad instalada</w:t>
      </w:r>
      <w:r w:rsidRPr="00F24C48">
        <w:rPr>
          <w:rFonts w:ascii="Arial" w:hAnsi="Arial" w:cs="Arial"/>
          <w:color w:val="000000"/>
        </w:rPr>
        <w:t>, incluyendo suministro de materiales, fabricación, transporte, instalación, mano de obra, equipos, herramientas y todo lo necesario para la correcta ejecución de la partida, previa conformidad de la Supervisión de Obra.</w:t>
      </w:r>
    </w:p>
    <w:p w14:paraId="2BFB472C" w14:textId="77777777" w:rsidR="00152571" w:rsidRPr="00F24C48" w:rsidRDefault="00152571" w:rsidP="00152571">
      <w:pPr>
        <w:spacing w:after="0" w:line="240" w:lineRule="auto"/>
        <w:jc w:val="both"/>
        <w:rPr>
          <w:rFonts w:ascii="Arial" w:hAnsi="Arial" w:cs="Arial"/>
          <w:color w:val="000000"/>
        </w:rPr>
      </w:pPr>
    </w:p>
    <w:p w14:paraId="61E622BF" w14:textId="77777777" w:rsidR="00152571" w:rsidRPr="00F24C48" w:rsidRDefault="00152571" w:rsidP="0015257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B32376">
        <w:rPr>
          <w:rFonts w:ascii="Arial" w:hAnsi="Arial" w:cs="Arial"/>
          <w:b/>
          <w:bCs/>
          <w:color w:val="000000"/>
        </w:rPr>
        <w:t>TRIÁNGULO 1.50mX0.50m</w:t>
      </w:r>
    </w:p>
    <w:p w14:paraId="54CFE954" w14:textId="77777777" w:rsidR="00152571" w:rsidRDefault="00152571" w:rsidP="00152571">
      <w:pPr>
        <w:spacing w:after="0" w:line="240" w:lineRule="auto"/>
        <w:jc w:val="both"/>
        <w:rPr>
          <w:rFonts w:ascii="Arial" w:hAnsi="Arial" w:cs="Arial"/>
          <w:b/>
          <w:bCs/>
          <w:color w:val="000000"/>
        </w:rPr>
      </w:pPr>
    </w:p>
    <w:p w14:paraId="47372397" w14:textId="77777777" w:rsidR="00152571" w:rsidRPr="00B32376" w:rsidRDefault="00152571" w:rsidP="00152571">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r>
      <w:r w:rsidRPr="00B32376">
        <w:rPr>
          <w:rFonts w:ascii="Arial" w:hAnsi="Arial" w:cs="Arial"/>
          <w:color w:val="000000"/>
        </w:rPr>
        <w:t xml:space="preserve">La partida comprende el suministro, fabricación e instalación de </w:t>
      </w:r>
      <w:r w:rsidRPr="00B32376">
        <w:rPr>
          <w:rFonts w:ascii="Arial" w:hAnsi="Arial" w:cs="Arial"/>
          <w:b/>
          <w:bCs/>
          <w:color w:val="000000"/>
        </w:rPr>
        <w:t>señal informativa de geometría triangular</w:t>
      </w:r>
      <w:r w:rsidRPr="00B32376">
        <w:rPr>
          <w:rFonts w:ascii="Arial" w:hAnsi="Arial" w:cs="Arial"/>
          <w:color w:val="000000"/>
        </w:rPr>
        <w:t>, conforme a planos y detalles del proyecto, destinada a orientación, advertencia o información institucional.</w:t>
      </w:r>
      <w:r w:rsidRPr="00B32376">
        <w:rPr>
          <w:rFonts w:ascii="Arial" w:hAnsi="Arial" w:cs="Arial"/>
          <w:color w:val="000000"/>
        </w:rPr>
        <w:br/>
        <w:t xml:space="preserve">La señal será ejecutada respetando la identidad gráfica del </w:t>
      </w:r>
      <w:r w:rsidRPr="00B32376">
        <w:rPr>
          <w:rFonts w:ascii="Arial" w:hAnsi="Arial" w:cs="Arial"/>
          <w:b/>
          <w:bCs/>
          <w:color w:val="000000"/>
        </w:rPr>
        <w:t>Poder Judicial</w:t>
      </w:r>
      <w:r w:rsidRPr="00B32376">
        <w:rPr>
          <w:rFonts w:ascii="Arial" w:hAnsi="Arial" w:cs="Arial"/>
          <w:color w:val="000000"/>
        </w:rPr>
        <w:t>, utilizando tablero base revestido con vinil autoadhesivo de alta resistencia, garantizando adecuada visibilidad, durabilidad y correcta lectura del mensaje.</w:t>
      </w:r>
    </w:p>
    <w:p w14:paraId="295D3D29" w14:textId="77777777" w:rsidR="00152571" w:rsidRDefault="00152571" w:rsidP="00152571">
      <w:pPr>
        <w:spacing w:after="0" w:line="240" w:lineRule="auto"/>
        <w:jc w:val="both"/>
        <w:rPr>
          <w:rFonts w:ascii="Arial" w:hAnsi="Arial" w:cs="Arial"/>
          <w:b/>
          <w:bCs/>
          <w:color w:val="000000"/>
        </w:rPr>
      </w:pPr>
      <w:r>
        <w:rPr>
          <w:rFonts w:ascii="Arial" w:hAnsi="Arial" w:cs="Arial"/>
          <w:b/>
          <w:bCs/>
          <w:color w:val="000000"/>
        </w:rPr>
        <w:t xml:space="preserve"> </w:t>
      </w:r>
    </w:p>
    <w:p w14:paraId="7900178C"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Características técnicas</w:t>
      </w:r>
    </w:p>
    <w:p w14:paraId="139444E8" w14:textId="77777777" w:rsidR="00152571" w:rsidRPr="00B32376" w:rsidRDefault="00152571" w:rsidP="00152571">
      <w:pPr>
        <w:numPr>
          <w:ilvl w:val="0"/>
          <w:numId w:val="292"/>
        </w:numPr>
        <w:spacing w:after="0" w:line="240" w:lineRule="auto"/>
        <w:jc w:val="both"/>
        <w:rPr>
          <w:rFonts w:ascii="Arial" w:hAnsi="Arial" w:cs="Arial"/>
          <w:color w:val="000000"/>
        </w:rPr>
      </w:pPr>
      <w:r w:rsidRPr="00B32376">
        <w:rPr>
          <w:rFonts w:ascii="Arial" w:hAnsi="Arial" w:cs="Arial"/>
          <w:b/>
          <w:bCs/>
          <w:color w:val="000000"/>
        </w:rPr>
        <w:t>Tipo:</w:t>
      </w:r>
      <w:r w:rsidRPr="00B32376">
        <w:rPr>
          <w:rFonts w:ascii="Arial" w:hAnsi="Arial" w:cs="Arial"/>
          <w:color w:val="000000"/>
        </w:rPr>
        <w:t xml:space="preserve"> Señal triangular informativa.</w:t>
      </w:r>
    </w:p>
    <w:p w14:paraId="3A243340" w14:textId="77777777" w:rsidR="00152571" w:rsidRPr="00B32376" w:rsidRDefault="00152571" w:rsidP="00152571">
      <w:pPr>
        <w:numPr>
          <w:ilvl w:val="0"/>
          <w:numId w:val="292"/>
        </w:numPr>
        <w:spacing w:after="0" w:line="240" w:lineRule="auto"/>
        <w:jc w:val="both"/>
        <w:rPr>
          <w:rFonts w:ascii="Arial" w:hAnsi="Arial" w:cs="Arial"/>
          <w:color w:val="000000"/>
        </w:rPr>
      </w:pPr>
      <w:r w:rsidRPr="00B32376">
        <w:rPr>
          <w:rFonts w:ascii="Arial" w:hAnsi="Arial" w:cs="Arial"/>
          <w:b/>
          <w:bCs/>
          <w:color w:val="000000"/>
        </w:rPr>
        <w:t>Uso:</w:t>
      </w:r>
      <w:r w:rsidRPr="00B32376">
        <w:rPr>
          <w:rFonts w:ascii="Arial" w:hAnsi="Arial" w:cs="Arial"/>
          <w:color w:val="000000"/>
        </w:rPr>
        <w:t xml:space="preserve"> Informativo / preventivo / orientación, según planos.</w:t>
      </w:r>
    </w:p>
    <w:p w14:paraId="19CEF638" w14:textId="77777777" w:rsidR="00152571" w:rsidRPr="00B32376" w:rsidRDefault="00152571" w:rsidP="00152571">
      <w:pPr>
        <w:numPr>
          <w:ilvl w:val="0"/>
          <w:numId w:val="292"/>
        </w:numPr>
        <w:spacing w:after="0" w:line="240" w:lineRule="auto"/>
        <w:jc w:val="both"/>
        <w:rPr>
          <w:rFonts w:ascii="Arial" w:hAnsi="Arial" w:cs="Arial"/>
          <w:color w:val="000000"/>
        </w:rPr>
      </w:pPr>
      <w:r w:rsidRPr="00B32376">
        <w:rPr>
          <w:rFonts w:ascii="Arial" w:hAnsi="Arial" w:cs="Arial"/>
          <w:b/>
          <w:bCs/>
          <w:color w:val="000000"/>
        </w:rPr>
        <w:t>Dimensiones finales:</w:t>
      </w:r>
      <w:r w:rsidRPr="00B32376">
        <w:rPr>
          <w:rFonts w:ascii="Arial" w:hAnsi="Arial" w:cs="Arial"/>
          <w:color w:val="000000"/>
        </w:rPr>
        <w:t xml:space="preserve"> </w:t>
      </w:r>
      <w:r w:rsidRPr="00B32376">
        <w:rPr>
          <w:rFonts w:ascii="Arial" w:hAnsi="Arial" w:cs="Arial"/>
          <w:b/>
          <w:bCs/>
          <w:color w:val="000000"/>
        </w:rPr>
        <w:t>1.50 m × 0.50 m</w:t>
      </w:r>
      <w:r w:rsidRPr="00B32376">
        <w:rPr>
          <w:rFonts w:ascii="Arial" w:hAnsi="Arial" w:cs="Arial"/>
          <w:color w:val="000000"/>
        </w:rPr>
        <w:t>.</w:t>
      </w:r>
    </w:p>
    <w:p w14:paraId="33C87F43" w14:textId="77777777" w:rsidR="00152571" w:rsidRPr="00B32376" w:rsidRDefault="00152571" w:rsidP="00152571">
      <w:pPr>
        <w:numPr>
          <w:ilvl w:val="0"/>
          <w:numId w:val="292"/>
        </w:numPr>
        <w:spacing w:after="0" w:line="240" w:lineRule="auto"/>
        <w:jc w:val="both"/>
        <w:rPr>
          <w:rFonts w:ascii="Arial" w:hAnsi="Arial" w:cs="Arial"/>
          <w:color w:val="000000"/>
        </w:rPr>
      </w:pPr>
      <w:r w:rsidRPr="00B32376">
        <w:rPr>
          <w:rFonts w:ascii="Arial" w:hAnsi="Arial" w:cs="Arial"/>
          <w:b/>
          <w:bCs/>
          <w:color w:val="000000"/>
        </w:rPr>
        <w:t>Geometría:</w:t>
      </w:r>
      <w:r w:rsidRPr="00B32376">
        <w:rPr>
          <w:rFonts w:ascii="Arial" w:hAnsi="Arial" w:cs="Arial"/>
          <w:color w:val="000000"/>
        </w:rPr>
        <w:t xml:space="preserve"> Triangular, con bordes definidos y radios según detalle gráfico aprobado.</w:t>
      </w:r>
    </w:p>
    <w:p w14:paraId="2DC6FAAB" w14:textId="77777777" w:rsidR="00152571" w:rsidRPr="00B32376" w:rsidRDefault="00152571" w:rsidP="00152571">
      <w:pPr>
        <w:numPr>
          <w:ilvl w:val="0"/>
          <w:numId w:val="292"/>
        </w:numPr>
        <w:spacing w:after="0" w:line="240" w:lineRule="auto"/>
        <w:jc w:val="both"/>
        <w:rPr>
          <w:rFonts w:ascii="Arial" w:hAnsi="Arial" w:cs="Arial"/>
          <w:color w:val="000000"/>
        </w:rPr>
      </w:pPr>
      <w:r w:rsidRPr="00B32376">
        <w:rPr>
          <w:rFonts w:ascii="Arial" w:hAnsi="Arial" w:cs="Arial"/>
          <w:b/>
          <w:bCs/>
          <w:color w:val="000000"/>
        </w:rPr>
        <w:t>Aplicación:</w:t>
      </w:r>
      <w:r w:rsidRPr="00B32376">
        <w:rPr>
          <w:rFonts w:ascii="Arial" w:hAnsi="Arial" w:cs="Arial"/>
          <w:color w:val="000000"/>
        </w:rPr>
        <w:t xml:space="preserve"> Interior.</w:t>
      </w:r>
    </w:p>
    <w:p w14:paraId="458B36FB" w14:textId="77777777" w:rsidR="00152571" w:rsidRDefault="00152571" w:rsidP="00152571">
      <w:pPr>
        <w:spacing w:after="0" w:line="240" w:lineRule="auto"/>
        <w:jc w:val="both"/>
        <w:rPr>
          <w:rFonts w:ascii="Arial" w:hAnsi="Arial" w:cs="Arial"/>
          <w:b/>
          <w:bCs/>
          <w:color w:val="000000"/>
        </w:rPr>
      </w:pPr>
    </w:p>
    <w:p w14:paraId="08C91241"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Materiales</w:t>
      </w:r>
    </w:p>
    <w:p w14:paraId="24CDFDA3" w14:textId="77777777" w:rsidR="00152571" w:rsidRPr="00B32376" w:rsidRDefault="00152571" w:rsidP="00152571">
      <w:pPr>
        <w:numPr>
          <w:ilvl w:val="0"/>
          <w:numId w:val="293"/>
        </w:numPr>
        <w:spacing w:after="0" w:line="240" w:lineRule="auto"/>
        <w:jc w:val="both"/>
        <w:rPr>
          <w:rFonts w:ascii="Arial" w:hAnsi="Arial" w:cs="Arial"/>
          <w:color w:val="000000"/>
        </w:rPr>
      </w:pPr>
      <w:r w:rsidRPr="00B32376">
        <w:rPr>
          <w:rFonts w:ascii="Arial" w:hAnsi="Arial" w:cs="Arial"/>
          <w:b/>
          <w:bCs/>
          <w:color w:val="000000"/>
        </w:rPr>
        <w:t>Tablero base:</w:t>
      </w:r>
    </w:p>
    <w:p w14:paraId="0D882EA2"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color w:val="000000"/>
        </w:rPr>
        <w:t>PVC rígido / aluminio compuesto / MDF sellado, según detalle de planos.</w:t>
      </w:r>
    </w:p>
    <w:p w14:paraId="3C71BD37"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color w:val="000000"/>
        </w:rPr>
        <w:t>Superficie lisa, estable y resistente.</w:t>
      </w:r>
    </w:p>
    <w:p w14:paraId="7274C1F1" w14:textId="77777777" w:rsidR="00152571" w:rsidRPr="00B32376" w:rsidRDefault="00152571" w:rsidP="00152571">
      <w:pPr>
        <w:numPr>
          <w:ilvl w:val="0"/>
          <w:numId w:val="293"/>
        </w:numPr>
        <w:spacing w:after="0" w:line="240" w:lineRule="auto"/>
        <w:jc w:val="both"/>
        <w:rPr>
          <w:rFonts w:ascii="Arial" w:hAnsi="Arial" w:cs="Arial"/>
          <w:color w:val="000000"/>
        </w:rPr>
      </w:pPr>
      <w:r w:rsidRPr="00B32376">
        <w:rPr>
          <w:rFonts w:ascii="Arial" w:hAnsi="Arial" w:cs="Arial"/>
          <w:b/>
          <w:bCs/>
          <w:color w:val="000000"/>
        </w:rPr>
        <w:t>Vinil autoadhesivo troquelado (alta durabilidad):</w:t>
      </w:r>
    </w:p>
    <w:p w14:paraId="04412806"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b/>
          <w:bCs/>
          <w:color w:val="000000"/>
        </w:rPr>
        <w:t>Color Marfil:</w:t>
      </w:r>
      <w:r w:rsidRPr="00B32376">
        <w:rPr>
          <w:rFonts w:ascii="Arial" w:hAnsi="Arial" w:cs="Arial"/>
          <w:color w:val="000000"/>
        </w:rPr>
        <w:t xml:space="preserve"> fondo general.</w:t>
      </w:r>
    </w:p>
    <w:p w14:paraId="52A93031"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b/>
          <w:bCs/>
          <w:color w:val="000000"/>
        </w:rPr>
        <w:t>Color Granate:</w:t>
      </w:r>
      <w:r w:rsidRPr="00B32376">
        <w:rPr>
          <w:rFonts w:ascii="Arial" w:hAnsi="Arial" w:cs="Arial"/>
          <w:color w:val="000000"/>
        </w:rPr>
        <w:t xml:space="preserve"> franjas principales y textos institucionales.</w:t>
      </w:r>
    </w:p>
    <w:p w14:paraId="3FAAA29D"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b/>
          <w:bCs/>
          <w:color w:val="000000"/>
        </w:rPr>
        <w:t>Color Blanco:</w:t>
      </w:r>
      <w:r w:rsidRPr="00B32376">
        <w:rPr>
          <w:rFonts w:ascii="Arial" w:hAnsi="Arial" w:cs="Arial"/>
          <w:color w:val="000000"/>
        </w:rPr>
        <w:t xml:space="preserve"> textos principales.</w:t>
      </w:r>
    </w:p>
    <w:p w14:paraId="102D4092"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b/>
          <w:bCs/>
          <w:color w:val="000000"/>
        </w:rPr>
        <w:t>Color Negro:</w:t>
      </w:r>
      <w:r w:rsidRPr="00B32376">
        <w:rPr>
          <w:rFonts w:ascii="Arial" w:hAnsi="Arial" w:cs="Arial"/>
          <w:color w:val="000000"/>
        </w:rPr>
        <w:t xml:space="preserve"> pictogramas y símbolos.</w:t>
      </w:r>
    </w:p>
    <w:p w14:paraId="3312EB38"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b/>
          <w:bCs/>
          <w:color w:val="000000"/>
        </w:rPr>
        <w:t>Color Rojo:</w:t>
      </w:r>
      <w:r w:rsidRPr="00B32376">
        <w:rPr>
          <w:rFonts w:ascii="Arial" w:hAnsi="Arial" w:cs="Arial"/>
          <w:color w:val="000000"/>
        </w:rPr>
        <w:t xml:space="preserve"> círculos o elementos de prohibición, de corresponder.</w:t>
      </w:r>
    </w:p>
    <w:p w14:paraId="77D69670" w14:textId="77777777" w:rsidR="00152571" w:rsidRPr="00B32376" w:rsidRDefault="00152571" w:rsidP="00152571">
      <w:pPr>
        <w:numPr>
          <w:ilvl w:val="0"/>
          <w:numId w:val="293"/>
        </w:numPr>
        <w:spacing w:after="0" w:line="240" w:lineRule="auto"/>
        <w:jc w:val="both"/>
        <w:rPr>
          <w:rFonts w:ascii="Arial" w:hAnsi="Arial" w:cs="Arial"/>
          <w:color w:val="000000"/>
        </w:rPr>
      </w:pPr>
      <w:r w:rsidRPr="00B32376">
        <w:rPr>
          <w:rFonts w:ascii="Arial" w:hAnsi="Arial" w:cs="Arial"/>
          <w:b/>
          <w:bCs/>
          <w:color w:val="000000"/>
        </w:rPr>
        <w:t>Textos y símbolos:</w:t>
      </w:r>
    </w:p>
    <w:p w14:paraId="7E563162"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color w:val="000000"/>
        </w:rPr>
        <w:t>Ejecutados en vinil autoadhesivo troquelado.</w:t>
      </w:r>
    </w:p>
    <w:p w14:paraId="4BB16F9E" w14:textId="77777777" w:rsidR="00152571" w:rsidRPr="00B32376" w:rsidRDefault="00152571" w:rsidP="00152571">
      <w:pPr>
        <w:numPr>
          <w:ilvl w:val="1"/>
          <w:numId w:val="293"/>
        </w:numPr>
        <w:spacing w:after="0" w:line="240" w:lineRule="auto"/>
        <w:jc w:val="both"/>
        <w:rPr>
          <w:rFonts w:ascii="Arial" w:hAnsi="Arial" w:cs="Arial"/>
          <w:color w:val="000000"/>
        </w:rPr>
      </w:pPr>
      <w:r w:rsidRPr="00B32376">
        <w:rPr>
          <w:rFonts w:ascii="Arial" w:hAnsi="Arial" w:cs="Arial"/>
          <w:color w:val="000000"/>
        </w:rPr>
        <w:t>Tipografía, proporciones y alturas de texto conforme a planos y normativa de señalización.</w:t>
      </w:r>
    </w:p>
    <w:p w14:paraId="7113D357" w14:textId="77777777" w:rsidR="00152571" w:rsidRDefault="00152571" w:rsidP="00152571">
      <w:pPr>
        <w:spacing w:after="0" w:line="240" w:lineRule="auto"/>
        <w:jc w:val="both"/>
        <w:rPr>
          <w:rFonts w:ascii="Arial" w:hAnsi="Arial" w:cs="Arial"/>
          <w:b/>
          <w:bCs/>
          <w:color w:val="000000"/>
        </w:rPr>
      </w:pPr>
    </w:p>
    <w:p w14:paraId="209FB3BB"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Sistema de fijación</w:t>
      </w:r>
    </w:p>
    <w:p w14:paraId="29BEE1FB" w14:textId="77777777" w:rsidR="00152571" w:rsidRPr="00B32376" w:rsidRDefault="00152571" w:rsidP="00152571">
      <w:pPr>
        <w:numPr>
          <w:ilvl w:val="0"/>
          <w:numId w:val="294"/>
        </w:numPr>
        <w:spacing w:after="0" w:line="240" w:lineRule="auto"/>
        <w:jc w:val="both"/>
        <w:rPr>
          <w:rFonts w:ascii="Arial" w:hAnsi="Arial" w:cs="Arial"/>
          <w:color w:val="000000"/>
        </w:rPr>
      </w:pPr>
      <w:r w:rsidRPr="00B32376">
        <w:rPr>
          <w:rFonts w:ascii="Arial" w:hAnsi="Arial" w:cs="Arial"/>
          <w:color w:val="000000"/>
        </w:rPr>
        <w:lastRenderedPageBreak/>
        <w:t xml:space="preserve">Fijación directa al paramento mediante </w:t>
      </w:r>
      <w:r w:rsidRPr="00B32376">
        <w:rPr>
          <w:rFonts w:ascii="Arial" w:hAnsi="Arial" w:cs="Arial"/>
          <w:b/>
          <w:bCs/>
          <w:color w:val="000000"/>
        </w:rPr>
        <w:t>adhesivo industrial de alta adherencia y/o anclajes mecánicos con tornillería oculta</w:t>
      </w:r>
      <w:r w:rsidRPr="00B32376">
        <w:rPr>
          <w:rFonts w:ascii="Arial" w:hAnsi="Arial" w:cs="Arial"/>
          <w:color w:val="000000"/>
        </w:rPr>
        <w:t>, según tipo de muro y especificación del proyecto.</w:t>
      </w:r>
    </w:p>
    <w:p w14:paraId="1AF013E2" w14:textId="77777777" w:rsidR="00152571" w:rsidRPr="00B32376" w:rsidRDefault="00152571" w:rsidP="00152571">
      <w:pPr>
        <w:numPr>
          <w:ilvl w:val="0"/>
          <w:numId w:val="294"/>
        </w:numPr>
        <w:spacing w:after="0" w:line="240" w:lineRule="auto"/>
        <w:jc w:val="both"/>
        <w:rPr>
          <w:rFonts w:ascii="Arial" w:hAnsi="Arial" w:cs="Arial"/>
          <w:color w:val="000000"/>
        </w:rPr>
      </w:pPr>
      <w:r w:rsidRPr="00B32376">
        <w:rPr>
          <w:rFonts w:ascii="Arial" w:hAnsi="Arial" w:cs="Arial"/>
          <w:color w:val="000000"/>
        </w:rPr>
        <w:t>Instalación perfectamente alineada, nivelada y firmemente asegurada.</w:t>
      </w:r>
    </w:p>
    <w:p w14:paraId="07377356" w14:textId="77777777" w:rsidR="00152571" w:rsidRDefault="00152571" w:rsidP="00152571">
      <w:pPr>
        <w:spacing w:after="0" w:line="240" w:lineRule="auto"/>
        <w:jc w:val="both"/>
        <w:rPr>
          <w:rFonts w:ascii="Arial" w:hAnsi="Arial" w:cs="Arial"/>
          <w:b/>
          <w:bCs/>
          <w:color w:val="000000"/>
        </w:rPr>
      </w:pPr>
    </w:p>
    <w:p w14:paraId="7550607D"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Procedimiento constructivo</w:t>
      </w:r>
    </w:p>
    <w:p w14:paraId="279288BB" w14:textId="77777777" w:rsidR="00152571" w:rsidRPr="00B32376" w:rsidRDefault="00152571" w:rsidP="00152571">
      <w:pPr>
        <w:numPr>
          <w:ilvl w:val="0"/>
          <w:numId w:val="295"/>
        </w:numPr>
        <w:spacing w:after="0" w:line="240" w:lineRule="auto"/>
        <w:jc w:val="both"/>
        <w:rPr>
          <w:rFonts w:ascii="Arial" w:hAnsi="Arial" w:cs="Arial"/>
          <w:color w:val="000000"/>
        </w:rPr>
      </w:pPr>
      <w:r w:rsidRPr="00B32376">
        <w:rPr>
          <w:rFonts w:ascii="Arial" w:hAnsi="Arial" w:cs="Arial"/>
          <w:color w:val="000000"/>
        </w:rPr>
        <w:t>Revisión de planos y ubicación exacta de la señal.</w:t>
      </w:r>
    </w:p>
    <w:p w14:paraId="3B94485F" w14:textId="77777777" w:rsidR="00152571" w:rsidRPr="00B32376" w:rsidRDefault="00152571" w:rsidP="00152571">
      <w:pPr>
        <w:numPr>
          <w:ilvl w:val="0"/>
          <w:numId w:val="295"/>
        </w:numPr>
        <w:spacing w:after="0" w:line="240" w:lineRule="auto"/>
        <w:jc w:val="both"/>
        <w:rPr>
          <w:rFonts w:ascii="Arial" w:hAnsi="Arial" w:cs="Arial"/>
          <w:color w:val="000000"/>
        </w:rPr>
      </w:pPr>
      <w:r w:rsidRPr="00B32376">
        <w:rPr>
          <w:rFonts w:ascii="Arial" w:hAnsi="Arial" w:cs="Arial"/>
          <w:color w:val="000000"/>
        </w:rPr>
        <w:t>Fabricación del tablero triangular según dimensiones y detalle aprobado.</w:t>
      </w:r>
    </w:p>
    <w:p w14:paraId="42A94791" w14:textId="77777777" w:rsidR="00152571" w:rsidRPr="00B32376" w:rsidRDefault="00152571" w:rsidP="00152571">
      <w:pPr>
        <w:numPr>
          <w:ilvl w:val="0"/>
          <w:numId w:val="295"/>
        </w:numPr>
        <w:spacing w:after="0" w:line="240" w:lineRule="auto"/>
        <w:jc w:val="both"/>
        <w:rPr>
          <w:rFonts w:ascii="Arial" w:hAnsi="Arial" w:cs="Arial"/>
          <w:color w:val="000000"/>
        </w:rPr>
      </w:pPr>
      <w:r w:rsidRPr="00B32376">
        <w:rPr>
          <w:rFonts w:ascii="Arial" w:hAnsi="Arial" w:cs="Arial"/>
          <w:color w:val="000000"/>
        </w:rPr>
        <w:t>Aplicación del vinil autoadhesivo respetando colores institucionales y diseño.</w:t>
      </w:r>
    </w:p>
    <w:p w14:paraId="732B6475" w14:textId="77777777" w:rsidR="00152571" w:rsidRPr="00B32376" w:rsidRDefault="00152571" w:rsidP="00152571">
      <w:pPr>
        <w:numPr>
          <w:ilvl w:val="0"/>
          <w:numId w:val="295"/>
        </w:numPr>
        <w:spacing w:after="0" w:line="240" w:lineRule="auto"/>
        <w:jc w:val="both"/>
        <w:rPr>
          <w:rFonts w:ascii="Arial" w:hAnsi="Arial" w:cs="Arial"/>
          <w:color w:val="000000"/>
        </w:rPr>
      </w:pPr>
      <w:r w:rsidRPr="00B32376">
        <w:rPr>
          <w:rFonts w:ascii="Arial" w:hAnsi="Arial" w:cs="Arial"/>
          <w:color w:val="000000"/>
        </w:rPr>
        <w:t>Preparación del paramento (limpieza y nivelación).</w:t>
      </w:r>
    </w:p>
    <w:p w14:paraId="62B9D416" w14:textId="77777777" w:rsidR="00152571" w:rsidRPr="00B32376" w:rsidRDefault="00152571" w:rsidP="00152571">
      <w:pPr>
        <w:numPr>
          <w:ilvl w:val="0"/>
          <w:numId w:val="295"/>
        </w:numPr>
        <w:spacing w:after="0" w:line="240" w:lineRule="auto"/>
        <w:jc w:val="both"/>
        <w:rPr>
          <w:rFonts w:ascii="Arial" w:hAnsi="Arial" w:cs="Arial"/>
          <w:color w:val="000000"/>
        </w:rPr>
      </w:pPr>
      <w:r w:rsidRPr="00B32376">
        <w:rPr>
          <w:rFonts w:ascii="Arial" w:hAnsi="Arial" w:cs="Arial"/>
          <w:color w:val="000000"/>
        </w:rPr>
        <w:t>Instalación y fijación definitiva del tablero.</w:t>
      </w:r>
    </w:p>
    <w:p w14:paraId="0E0A4C4D" w14:textId="77777777" w:rsidR="00152571" w:rsidRPr="00B32376" w:rsidRDefault="00152571" w:rsidP="00152571">
      <w:pPr>
        <w:numPr>
          <w:ilvl w:val="0"/>
          <w:numId w:val="295"/>
        </w:numPr>
        <w:spacing w:after="0" w:line="240" w:lineRule="auto"/>
        <w:jc w:val="both"/>
        <w:rPr>
          <w:rFonts w:ascii="Arial" w:hAnsi="Arial" w:cs="Arial"/>
          <w:color w:val="000000"/>
        </w:rPr>
      </w:pPr>
      <w:r w:rsidRPr="00B32376">
        <w:rPr>
          <w:rFonts w:ascii="Arial" w:hAnsi="Arial" w:cs="Arial"/>
          <w:color w:val="000000"/>
        </w:rPr>
        <w:t>Limpieza final y verificación visual.</w:t>
      </w:r>
    </w:p>
    <w:p w14:paraId="3C1DE690" w14:textId="77777777" w:rsidR="00152571" w:rsidRDefault="00152571" w:rsidP="00152571">
      <w:pPr>
        <w:spacing w:after="0" w:line="240" w:lineRule="auto"/>
        <w:jc w:val="both"/>
        <w:rPr>
          <w:rFonts w:ascii="Arial" w:hAnsi="Arial" w:cs="Arial"/>
          <w:b/>
          <w:bCs/>
          <w:color w:val="000000"/>
        </w:rPr>
      </w:pPr>
    </w:p>
    <w:p w14:paraId="6222EBD1"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Sistema de control de calidad</w:t>
      </w:r>
    </w:p>
    <w:p w14:paraId="70BD9208" w14:textId="77777777" w:rsidR="00152571" w:rsidRPr="00B32376" w:rsidRDefault="00152571" w:rsidP="00152571">
      <w:pPr>
        <w:numPr>
          <w:ilvl w:val="0"/>
          <w:numId w:val="296"/>
        </w:numPr>
        <w:spacing w:after="0" w:line="240" w:lineRule="auto"/>
        <w:jc w:val="both"/>
        <w:rPr>
          <w:rFonts w:ascii="Arial" w:hAnsi="Arial" w:cs="Arial"/>
          <w:color w:val="000000"/>
        </w:rPr>
      </w:pPr>
      <w:r w:rsidRPr="00B32376">
        <w:rPr>
          <w:rFonts w:ascii="Arial" w:hAnsi="Arial" w:cs="Arial"/>
          <w:color w:val="000000"/>
        </w:rPr>
        <w:t>Verificación dimensional y geométrica del tablero.</w:t>
      </w:r>
    </w:p>
    <w:p w14:paraId="33982655" w14:textId="77777777" w:rsidR="00152571" w:rsidRPr="00B32376" w:rsidRDefault="00152571" w:rsidP="00152571">
      <w:pPr>
        <w:numPr>
          <w:ilvl w:val="0"/>
          <w:numId w:val="296"/>
        </w:numPr>
        <w:spacing w:after="0" w:line="240" w:lineRule="auto"/>
        <w:jc w:val="both"/>
        <w:rPr>
          <w:rFonts w:ascii="Arial" w:hAnsi="Arial" w:cs="Arial"/>
          <w:color w:val="000000"/>
        </w:rPr>
      </w:pPr>
      <w:r w:rsidRPr="00B32376">
        <w:rPr>
          <w:rFonts w:ascii="Arial" w:hAnsi="Arial" w:cs="Arial"/>
          <w:color w:val="000000"/>
        </w:rPr>
        <w:t>Revisión de correcta aplicación del vinil (sin burbujas, arrugas ni desprendimientos).</w:t>
      </w:r>
    </w:p>
    <w:p w14:paraId="6F03543B" w14:textId="77777777" w:rsidR="00152571" w:rsidRPr="00B32376" w:rsidRDefault="00152571" w:rsidP="00152571">
      <w:pPr>
        <w:numPr>
          <w:ilvl w:val="0"/>
          <w:numId w:val="296"/>
        </w:numPr>
        <w:spacing w:after="0" w:line="240" w:lineRule="auto"/>
        <w:jc w:val="both"/>
        <w:rPr>
          <w:rFonts w:ascii="Arial" w:hAnsi="Arial" w:cs="Arial"/>
          <w:color w:val="000000"/>
        </w:rPr>
      </w:pPr>
      <w:r w:rsidRPr="00B32376">
        <w:rPr>
          <w:rFonts w:ascii="Arial" w:hAnsi="Arial" w:cs="Arial"/>
          <w:color w:val="000000"/>
        </w:rPr>
        <w:t>Confirmación de colores institucionales y legibilidad.</w:t>
      </w:r>
    </w:p>
    <w:p w14:paraId="6DC354F7" w14:textId="77777777" w:rsidR="00152571" w:rsidRPr="00B32376" w:rsidRDefault="00152571" w:rsidP="00152571">
      <w:pPr>
        <w:numPr>
          <w:ilvl w:val="0"/>
          <w:numId w:val="296"/>
        </w:numPr>
        <w:spacing w:after="0" w:line="240" w:lineRule="auto"/>
        <w:jc w:val="both"/>
        <w:rPr>
          <w:rFonts w:ascii="Arial" w:hAnsi="Arial" w:cs="Arial"/>
          <w:color w:val="000000"/>
        </w:rPr>
      </w:pPr>
      <w:r w:rsidRPr="00B32376">
        <w:rPr>
          <w:rFonts w:ascii="Arial" w:hAnsi="Arial" w:cs="Arial"/>
          <w:color w:val="000000"/>
        </w:rPr>
        <w:t>Aprobación final por el Supervisor de Obra.</w:t>
      </w:r>
    </w:p>
    <w:p w14:paraId="799F798B" w14:textId="77777777" w:rsidR="00152571" w:rsidRDefault="00152571" w:rsidP="00152571">
      <w:pPr>
        <w:spacing w:after="0" w:line="240" w:lineRule="auto"/>
        <w:jc w:val="both"/>
        <w:rPr>
          <w:rFonts w:ascii="Arial" w:hAnsi="Arial" w:cs="Arial"/>
          <w:b/>
          <w:bCs/>
          <w:color w:val="000000"/>
        </w:rPr>
      </w:pPr>
    </w:p>
    <w:p w14:paraId="7606C666"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Método de medición</w:t>
      </w:r>
    </w:p>
    <w:p w14:paraId="7CF62F76" w14:textId="77777777" w:rsidR="00152571" w:rsidRPr="00B32376" w:rsidRDefault="00152571" w:rsidP="00152571">
      <w:pPr>
        <w:numPr>
          <w:ilvl w:val="0"/>
          <w:numId w:val="297"/>
        </w:numPr>
        <w:spacing w:after="0" w:line="240" w:lineRule="auto"/>
        <w:jc w:val="both"/>
        <w:rPr>
          <w:rFonts w:ascii="Arial" w:hAnsi="Arial" w:cs="Arial"/>
          <w:color w:val="000000"/>
        </w:rPr>
      </w:pPr>
      <w:r w:rsidRPr="00B32376">
        <w:rPr>
          <w:rFonts w:ascii="Arial" w:hAnsi="Arial" w:cs="Arial"/>
          <w:color w:val="000000"/>
        </w:rPr>
        <w:t xml:space="preserve">La medición se realizará por </w:t>
      </w:r>
      <w:r w:rsidRPr="00B32376">
        <w:rPr>
          <w:rFonts w:ascii="Arial" w:hAnsi="Arial" w:cs="Arial"/>
          <w:b/>
          <w:bCs/>
          <w:color w:val="000000"/>
        </w:rPr>
        <w:t>unidad (</w:t>
      </w:r>
      <w:proofErr w:type="spellStart"/>
      <w:r w:rsidRPr="00B32376">
        <w:rPr>
          <w:rFonts w:ascii="Arial" w:hAnsi="Arial" w:cs="Arial"/>
          <w:b/>
          <w:bCs/>
          <w:color w:val="000000"/>
        </w:rPr>
        <w:t>und</w:t>
      </w:r>
      <w:proofErr w:type="spellEnd"/>
      <w:r w:rsidRPr="00B32376">
        <w:rPr>
          <w:rFonts w:ascii="Arial" w:hAnsi="Arial" w:cs="Arial"/>
          <w:b/>
          <w:bCs/>
          <w:color w:val="000000"/>
        </w:rPr>
        <w:t>)</w:t>
      </w:r>
      <w:r w:rsidRPr="00B32376">
        <w:rPr>
          <w:rFonts w:ascii="Arial" w:hAnsi="Arial" w:cs="Arial"/>
          <w:color w:val="000000"/>
        </w:rPr>
        <w:t xml:space="preserve"> de señal triangular fabricada e instalada conforme a planos y aceptada por la Supervisión.</w:t>
      </w:r>
    </w:p>
    <w:p w14:paraId="0B87BE2D" w14:textId="77777777" w:rsidR="00152571" w:rsidRDefault="00152571" w:rsidP="00152571">
      <w:pPr>
        <w:spacing w:after="0" w:line="240" w:lineRule="auto"/>
        <w:jc w:val="both"/>
        <w:rPr>
          <w:rFonts w:ascii="Arial" w:hAnsi="Arial" w:cs="Arial"/>
          <w:b/>
          <w:bCs/>
          <w:color w:val="000000"/>
        </w:rPr>
      </w:pPr>
    </w:p>
    <w:p w14:paraId="71978502" w14:textId="77777777" w:rsidR="00152571" w:rsidRPr="00B32376" w:rsidRDefault="00152571" w:rsidP="00152571">
      <w:pPr>
        <w:spacing w:after="0" w:line="240" w:lineRule="auto"/>
        <w:jc w:val="both"/>
        <w:rPr>
          <w:rFonts w:ascii="Arial" w:hAnsi="Arial" w:cs="Arial"/>
          <w:color w:val="000000"/>
        </w:rPr>
      </w:pPr>
      <w:r w:rsidRPr="00B32376">
        <w:rPr>
          <w:rFonts w:ascii="Arial" w:hAnsi="Arial" w:cs="Arial"/>
          <w:b/>
          <w:bCs/>
          <w:color w:val="000000"/>
        </w:rPr>
        <w:t>Condiciones de pago</w:t>
      </w:r>
    </w:p>
    <w:p w14:paraId="5CD69490" w14:textId="77777777" w:rsidR="00152571" w:rsidRPr="00B32376" w:rsidRDefault="00152571" w:rsidP="00152571">
      <w:pPr>
        <w:numPr>
          <w:ilvl w:val="0"/>
          <w:numId w:val="298"/>
        </w:numPr>
        <w:spacing w:after="0" w:line="240" w:lineRule="auto"/>
        <w:jc w:val="both"/>
        <w:rPr>
          <w:rFonts w:ascii="Arial" w:hAnsi="Arial" w:cs="Arial"/>
          <w:color w:val="000000"/>
        </w:rPr>
      </w:pPr>
      <w:r w:rsidRPr="00B32376">
        <w:rPr>
          <w:rFonts w:ascii="Arial" w:hAnsi="Arial" w:cs="Arial"/>
          <w:color w:val="000000"/>
        </w:rPr>
        <w:t xml:space="preserve">El pago se efectuará por </w:t>
      </w:r>
      <w:r w:rsidRPr="00B32376">
        <w:rPr>
          <w:rFonts w:ascii="Arial" w:hAnsi="Arial" w:cs="Arial"/>
          <w:b/>
          <w:bCs/>
          <w:color w:val="000000"/>
        </w:rPr>
        <w:t>unidad (</w:t>
      </w:r>
      <w:proofErr w:type="spellStart"/>
      <w:r w:rsidRPr="00B32376">
        <w:rPr>
          <w:rFonts w:ascii="Arial" w:hAnsi="Arial" w:cs="Arial"/>
          <w:b/>
          <w:bCs/>
          <w:color w:val="000000"/>
        </w:rPr>
        <w:t>und</w:t>
      </w:r>
      <w:proofErr w:type="spellEnd"/>
      <w:r w:rsidRPr="00B32376">
        <w:rPr>
          <w:rFonts w:ascii="Arial" w:hAnsi="Arial" w:cs="Arial"/>
          <w:b/>
          <w:bCs/>
          <w:color w:val="000000"/>
        </w:rPr>
        <w:t>)</w:t>
      </w:r>
      <w:r w:rsidRPr="00B32376">
        <w:rPr>
          <w:rFonts w:ascii="Arial" w:hAnsi="Arial" w:cs="Arial"/>
          <w:color w:val="000000"/>
        </w:rPr>
        <w:t xml:space="preserve"> instalada.</w:t>
      </w:r>
    </w:p>
    <w:p w14:paraId="2F0E3573" w14:textId="77777777" w:rsidR="00152571" w:rsidRPr="00B32376" w:rsidRDefault="00152571" w:rsidP="00152571">
      <w:pPr>
        <w:numPr>
          <w:ilvl w:val="0"/>
          <w:numId w:val="298"/>
        </w:numPr>
        <w:spacing w:after="0" w:line="240" w:lineRule="auto"/>
        <w:jc w:val="both"/>
        <w:rPr>
          <w:rFonts w:ascii="Arial" w:hAnsi="Arial" w:cs="Arial"/>
          <w:color w:val="000000"/>
        </w:rPr>
      </w:pPr>
      <w:r w:rsidRPr="00B32376">
        <w:rPr>
          <w:rFonts w:ascii="Arial" w:hAnsi="Arial" w:cs="Arial"/>
          <w:color w:val="000000"/>
        </w:rPr>
        <w:t xml:space="preserve">El precio unitario incluye: fabricación del tablero, </w:t>
      </w:r>
      <w:proofErr w:type="spellStart"/>
      <w:r w:rsidRPr="00B32376">
        <w:rPr>
          <w:rFonts w:ascii="Arial" w:hAnsi="Arial" w:cs="Arial"/>
          <w:color w:val="000000"/>
        </w:rPr>
        <w:t>viniles</w:t>
      </w:r>
      <w:proofErr w:type="spellEnd"/>
      <w:r w:rsidRPr="00B32376">
        <w:rPr>
          <w:rFonts w:ascii="Arial" w:hAnsi="Arial" w:cs="Arial"/>
          <w:color w:val="000000"/>
        </w:rPr>
        <w:t>, materiales de fijación, mano de obra, transporte, equipos, herramientas y colocación completa.</w:t>
      </w:r>
    </w:p>
    <w:p w14:paraId="4F254E26" w14:textId="77777777" w:rsidR="00152571" w:rsidRPr="00B32376" w:rsidRDefault="00152571" w:rsidP="00152571">
      <w:pPr>
        <w:numPr>
          <w:ilvl w:val="0"/>
          <w:numId w:val="298"/>
        </w:numPr>
        <w:spacing w:after="0" w:line="240" w:lineRule="auto"/>
        <w:jc w:val="both"/>
        <w:rPr>
          <w:rFonts w:ascii="Arial" w:hAnsi="Arial" w:cs="Arial"/>
          <w:color w:val="000000"/>
        </w:rPr>
      </w:pPr>
      <w:r w:rsidRPr="00B32376">
        <w:rPr>
          <w:rFonts w:ascii="Arial" w:hAnsi="Arial" w:cs="Arial"/>
          <w:color w:val="000000"/>
        </w:rPr>
        <w:t>El pago estará sujeto a la conformidad del Supervisor de Obra.</w:t>
      </w:r>
    </w:p>
    <w:p w14:paraId="6533EBAF" w14:textId="77777777" w:rsidR="00152571" w:rsidRPr="00F24C48" w:rsidRDefault="00152571" w:rsidP="00152571">
      <w:pPr>
        <w:spacing w:after="0" w:line="240" w:lineRule="auto"/>
        <w:jc w:val="both"/>
        <w:rPr>
          <w:rFonts w:ascii="Arial" w:hAnsi="Arial" w:cs="Arial"/>
          <w:color w:val="000000"/>
        </w:rPr>
      </w:pPr>
    </w:p>
    <w:p w14:paraId="13E57749" w14:textId="77777777" w:rsidR="00152571" w:rsidRPr="00B315DC" w:rsidRDefault="00152571" w:rsidP="00152571">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4D90D331" w14:textId="77777777" w:rsidR="00152571" w:rsidRPr="007661A6" w:rsidRDefault="00152571" w:rsidP="007661A6">
      <w:pPr>
        <w:spacing w:after="0" w:line="240" w:lineRule="auto"/>
        <w:rPr>
          <w:rFonts w:ascii="Arial" w:hAnsi="Arial" w:cs="Arial"/>
          <w:color w:val="000000"/>
        </w:rPr>
      </w:pPr>
    </w:p>
    <w:sectPr w:rsidR="00152571" w:rsidRPr="007661A6" w:rsidSect="00E73079">
      <w:headerReference w:type="default" r:id="rId11"/>
      <w:footerReference w:type="default" r:id="rId12"/>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37638" w14:textId="77777777" w:rsidR="006F7120" w:rsidRDefault="006F7120" w:rsidP="002661D7">
      <w:pPr>
        <w:spacing w:after="0" w:line="240" w:lineRule="auto"/>
      </w:pPr>
      <w:r>
        <w:separator/>
      </w:r>
    </w:p>
  </w:endnote>
  <w:endnote w:type="continuationSeparator" w:id="0">
    <w:p w14:paraId="696F23A5" w14:textId="77777777" w:rsidR="006F7120" w:rsidRDefault="006F7120"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4C7574" w:rsidRPr="00A05FD2" w14:paraId="580FBC21" w14:textId="77777777" w:rsidTr="0061790A">
      <w:trPr>
        <w:trHeight w:val="631"/>
      </w:trPr>
      <w:tc>
        <w:tcPr>
          <w:tcW w:w="2977" w:type="dxa"/>
        </w:tcPr>
        <w:p w14:paraId="693A4E50" w14:textId="77777777" w:rsidR="004C7574" w:rsidRDefault="004C7574"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4C7574" w:rsidRPr="00A05FD2" w:rsidRDefault="004C7574"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62F64CBD" w:rsidR="004C7574" w:rsidRPr="00A05FD2" w:rsidRDefault="004C7574"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1A3100"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4C7574" w:rsidRDefault="004C7574"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AFF4F" w14:textId="77777777" w:rsidR="006F7120" w:rsidRDefault="006F7120" w:rsidP="002661D7">
      <w:pPr>
        <w:spacing w:after="0" w:line="240" w:lineRule="auto"/>
      </w:pPr>
      <w:r>
        <w:separator/>
      </w:r>
    </w:p>
  </w:footnote>
  <w:footnote w:type="continuationSeparator" w:id="0">
    <w:p w14:paraId="628D211D" w14:textId="77777777" w:rsidR="006F7120" w:rsidRDefault="006F7120"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4C7574" w:rsidRDefault="004C7574">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4C7574"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4C7574" w:rsidRPr="00D5111E" w:rsidRDefault="004C7574" w:rsidP="00E73079">
          <w:pPr>
            <w:pStyle w:val="Encabezado"/>
          </w:pPr>
        </w:p>
      </w:tc>
      <w:tc>
        <w:tcPr>
          <w:tcW w:w="3559" w:type="dxa"/>
          <w:tcBorders>
            <w:bottom w:val="single" w:sz="4" w:space="0" w:color="7F7F7F"/>
            <w:right w:val="single" w:sz="4" w:space="0" w:color="7F7F7F"/>
          </w:tcBorders>
        </w:tcPr>
        <w:p w14:paraId="7DD784FD" w14:textId="22210259" w:rsidR="004C7574" w:rsidRPr="004F639B" w:rsidRDefault="004C7574"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4C7574" w:rsidRPr="00D5111E" w:rsidRDefault="004C7574"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4C7574" w:rsidRDefault="004C757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E1639D"/>
    <w:multiLevelType w:val="multilevel"/>
    <w:tmpl w:val="98A21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DD38DD"/>
    <w:multiLevelType w:val="multilevel"/>
    <w:tmpl w:val="7624C8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3732FB"/>
    <w:multiLevelType w:val="multilevel"/>
    <w:tmpl w:val="ED348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3C5AA6"/>
    <w:multiLevelType w:val="multilevel"/>
    <w:tmpl w:val="B0D2E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6" w15:restartNumberingAfterBreak="0">
    <w:nsid w:val="0281403E"/>
    <w:multiLevelType w:val="multilevel"/>
    <w:tmpl w:val="B20AB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2DA19F1"/>
    <w:multiLevelType w:val="multilevel"/>
    <w:tmpl w:val="CBD8D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30A46A3"/>
    <w:multiLevelType w:val="multilevel"/>
    <w:tmpl w:val="60C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0F11ED"/>
    <w:multiLevelType w:val="multilevel"/>
    <w:tmpl w:val="D8502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32D7929"/>
    <w:multiLevelType w:val="multilevel"/>
    <w:tmpl w:val="D07CE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36E32AE"/>
    <w:multiLevelType w:val="multilevel"/>
    <w:tmpl w:val="D806D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42823F0"/>
    <w:multiLevelType w:val="multilevel"/>
    <w:tmpl w:val="C8E0E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4C82C78"/>
    <w:multiLevelType w:val="multilevel"/>
    <w:tmpl w:val="6570E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DF794A"/>
    <w:multiLevelType w:val="multilevel"/>
    <w:tmpl w:val="BCCEB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80855B7"/>
    <w:multiLevelType w:val="multilevel"/>
    <w:tmpl w:val="04E8A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82644B6"/>
    <w:multiLevelType w:val="multilevel"/>
    <w:tmpl w:val="434ABAE8"/>
    <w:lvl w:ilvl="0">
      <w:start w:val="3"/>
      <w:numFmt w:val="decimalZero"/>
      <w:lvlText w:val="%1."/>
      <w:lvlJc w:val="left"/>
      <w:pPr>
        <w:ind w:left="360" w:hanging="360"/>
      </w:pPr>
      <w:rPr>
        <w:rFonts w:ascii="Arial" w:eastAsiaTheme="minorHAnsi" w:hAnsi="Arial" w:cs="Arial" w:hint="default"/>
      </w:rPr>
    </w:lvl>
    <w:lvl w:ilvl="1">
      <w:start w:val="2"/>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08A97E74"/>
    <w:multiLevelType w:val="multilevel"/>
    <w:tmpl w:val="F45E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9110BDF"/>
    <w:multiLevelType w:val="multilevel"/>
    <w:tmpl w:val="2228A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91228BC"/>
    <w:multiLevelType w:val="multilevel"/>
    <w:tmpl w:val="FFE811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A0A471E"/>
    <w:multiLevelType w:val="multilevel"/>
    <w:tmpl w:val="2C02C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A102AB7"/>
    <w:multiLevelType w:val="multilevel"/>
    <w:tmpl w:val="C0BA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A632B82"/>
    <w:multiLevelType w:val="multilevel"/>
    <w:tmpl w:val="9E64CE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B1975A1"/>
    <w:multiLevelType w:val="multilevel"/>
    <w:tmpl w:val="DD58F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B86404A"/>
    <w:multiLevelType w:val="multilevel"/>
    <w:tmpl w:val="3712F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C042554"/>
    <w:multiLevelType w:val="multilevel"/>
    <w:tmpl w:val="933610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C4029B5"/>
    <w:multiLevelType w:val="multilevel"/>
    <w:tmpl w:val="6044A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8749DA"/>
    <w:multiLevelType w:val="multilevel"/>
    <w:tmpl w:val="0B566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8B644B"/>
    <w:multiLevelType w:val="multilevel"/>
    <w:tmpl w:val="E14A7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D5C398F"/>
    <w:multiLevelType w:val="multilevel"/>
    <w:tmpl w:val="E556C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D691EF2"/>
    <w:multiLevelType w:val="multilevel"/>
    <w:tmpl w:val="A9C8E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D8C77FE"/>
    <w:multiLevelType w:val="multilevel"/>
    <w:tmpl w:val="16087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E172CBB"/>
    <w:multiLevelType w:val="multilevel"/>
    <w:tmpl w:val="72EE7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E686687"/>
    <w:multiLevelType w:val="multilevel"/>
    <w:tmpl w:val="45FEB208"/>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44" w15:restartNumberingAfterBreak="0">
    <w:nsid w:val="0E6B5148"/>
    <w:multiLevelType w:val="multilevel"/>
    <w:tmpl w:val="EEBA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EE92E15"/>
    <w:multiLevelType w:val="multilevel"/>
    <w:tmpl w:val="3CEA5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02B6F3F"/>
    <w:multiLevelType w:val="multilevel"/>
    <w:tmpl w:val="0316A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0B23089"/>
    <w:multiLevelType w:val="multilevel"/>
    <w:tmpl w:val="4552E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18F4AE7"/>
    <w:multiLevelType w:val="multilevel"/>
    <w:tmpl w:val="690C6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27C5468"/>
    <w:multiLevelType w:val="multilevel"/>
    <w:tmpl w:val="D67C0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32E6F1A"/>
    <w:multiLevelType w:val="multilevel"/>
    <w:tmpl w:val="062E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3D86F68"/>
    <w:multiLevelType w:val="multilevel"/>
    <w:tmpl w:val="69625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3FC639C"/>
    <w:multiLevelType w:val="multilevel"/>
    <w:tmpl w:val="58CE4B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4082FBC"/>
    <w:multiLevelType w:val="multilevel"/>
    <w:tmpl w:val="EEE68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45F3454"/>
    <w:multiLevelType w:val="multilevel"/>
    <w:tmpl w:val="6358B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48F6D55"/>
    <w:multiLevelType w:val="multilevel"/>
    <w:tmpl w:val="420C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4BE03D4"/>
    <w:multiLevelType w:val="multilevel"/>
    <w:tmpl w:val="FFD2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527290B"/>
    <w:multiLevelType w:val="multilevel"/>
    <w:tmpl w:val="A0CC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58F54A4"/>
    <w:multiLevelType w:val="multilevel"/>
    <w:tmpl w:val="AF68C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62131DC"/>
    <w:multiLevelType w:val="multilevel"/>
    <w:tmpl w:val="2318D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67E193D"/>
    <w:multiLevelType w:val="multilevel"/>
    <w:tmpl w:val="C114AF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7194558"/>
    <w:multiLevelType w:val="multilevel"/>
    <w:tmpl w:val="F4FCE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71F385D"/>
    <w:multiLevelType w:val="multilevel"/>
    <w:tmpl w:val="2BC6CA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72D586B"/>
    <w:multiLevelType w:val="multilevel"/>
    <w:tmpl w:val="7F0C5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8745589"/>
    <w:multiLevelType w:val="multilevel"/>
    <w:tmpl w:val="5464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9C37F5E"/>
    <w:multiLevelType w:val="multilevel"/>
    <w:tmpl w:val="3ED6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C4251D1"/>
    <w:multiLevelType w:val="multilevel"/>
    <w:tmpl w:val="0AD2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76" w15:restartNumberingAfterBreak="0">
    <w:nsid w:val="1CEC4030"/>
    <w:multiLevelType w:val="multilevel"/>
    <w:tmpl w:val="5F9A13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D0B5ED7"/>
    <w:multiLevelType w:val="multilevel"/>
    <w:tmpl w:val="3C088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D697B78"/>
    <w:multiLevelType w:val="multilevel"/>
    <w:tmpl w:val="06DEC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DCA0417"/>
    <w:multiLevelType w:val="multilevel"/>
    <w:tmpl w:val="4AC83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E6305C0"/>
    <w:multiLevelType w:val="multilevel"/>
    <w:tmpl w:val="7820C7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1EA90313"/>
    <w:multiLevelType w:val="multilevel"/>
    <w:tmpl w:val="23BE9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1EB00C34"/>
    <w:multiLevelType w:val="multilevel"/>
    <w:tmpl w:val="C3229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EE73998"/>
    <w:multiLevelType w:val="multilevel"/>
    <w:tmpl w:val="6164A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1EF25E61"/>
    <w:multiLevelType w:val="multilevel"/>
    <w:tmpl w:val="14264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1F622D80"/>
    <w:multiLevelType w:val="multilevel"/>
    <w:tmpl w:val="9036FE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1FA36993"/>
    <w:multiLevelType w:val="multilevel"/>
    <w:tmpl w:val="D1845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0FA3F84"/>
    <w:multiLevelType w:val="multilevel"/>
    <w:tmpl w:val="D436B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1AA27A3"/>
    <w:multiLevelType w:val="multilevel"/>
    <w:tmpl w:val="94447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2BD6F4C"/>
    <w:multiLevelType w:val="multilevel"/>
    <w:tmpl w:val="1D4C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36D513D"/>
    <w:multiLevelType w:val="multilevel"/>
    <w:tmpl w:val="AB7AE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36E7DB7"/>
    <w:multiLevelType w:val="multilevel"/>
    <w:tmpl w:val="414A2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37C7D29"/>
    <w:multiLevelType w:val="multilevel"/>
    <w:tmpl w:val="9FDAE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65A7525"/>
    <w:multiLevelType w:val="multilevel"/>
    <w:tmpl w:val="A4F82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7D13D5F"/>
    <w:multiLevelType w:val="multilevel"/>
    <w:tmpl w:val="531A6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7E9590A"/>
    <w:multiLevelType w:val="multilevel"/>
    <w:tmpl w:val="338A8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82B22C2"/>
    <w:multiLevelType w:val="multilevel"/>
    <w:tmpl w:val="566A8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88D743F"/>
    <w:multiLevelType w:val="multilevel"/>
    <w:tmpl w:val="B5BC9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29612D41"/>
    <w:multiLevelType w:val="multilevel"/>
    <w:tmpl w:val="98C08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2AEE3466"/>
    <w:multiLevelType w:val="multilevel"/>
    <w:tmpl w:val="C26A0B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2AFD639A"/>
    <w:multiLevelType w:val="multilevel"/>
    <w:tmpl w:val="9EC8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B48333C"/>
    <w:multiLevelType w:val="multilevel"/>
    <w:tmpl w:val="890E7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B6D3E9E"/>
    <w:multiLevelType w:val="multilevel"/>
    <w:tmpl w:val="0980C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BCB4D4B"/>
    <w:multiLevelType w:val="multilevel"/>
    <w:tmpl w:val="E4BC8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C672E75"/>
    <w:multiLevelType w:val="multilevel"/>
    <w:tmpl w:val="EE18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C724D74"/>
    <w:multiLevelType w:val="multilevel"/>
    <w:tmpl w:val="51ACB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C9C24A2"/>
    <w:multiLevelType w:val="multilevel"/>
    <w:tmpl w:val="0A163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CC6541E"/>
    <w:multiLevelType w:val="multilevel"/>
    <w:tmpl w:val="B5226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E470AAD"/>
    <w:multiLevelType w:val="multilevel"/>
    <w:tmpl w:val="7ADA6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E966796"/>
    <w:multiLevelType w:val="multilevel"/>
    <w:tmpl w:val="7ABE673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0804D7F"/>
    <w:multiLevelType w:val="multilevel"/>
    <w:tmpl w:val="A6581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30D057E7"/>
    <w:multiLevelType w:val="multilevel"/>
    <w:tmpl w:val="0BF8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0D77791"/>
    <w:multiLevelType w:val="multilevel"/>
    <w:tmpl w:val="95C41B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1" w15:restartNumberingAfterBreak="0">
    <w:nsid w:val="31990048"/>
    <w:multiLevelType w:val="multilevel"/>
    <w:tmpl w:val="093A3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2A774D6"/>
    <w:multiLevelType w:val="multilevel"/>
    <w:tmpl w:val="EED0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340A1B78"/>
    <w:multiLevelType w:val="multilevel"/>
    <w:tmpl w:val="F36277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347F3188"/>
    <w:multiLevelType w:val="multilevel"/>
    <w:tmpl w:val="B1DA6808"/>
    <w:lvl w:ilvl="0">
      <w:numFmt w:val="bullet"/>
      <w:lvlText w:val="•"/>
      <w:lvlJc w:val="left"/>
      <w:pPr>
        <w:ind w:left="1209" w:hanging="140"/>
      </w:pPr>
      <w:rPr>
        <w:rFonts w:ascii="Arial" w:eastAsia="Arial" w:hAnsi="Arial" w:cs="Arial"/>
        <w:sz w:val="22"/>
        <w:szCs w:val="22"/>
      </w:rPr>
    </w:lvl>
    <w:lvl w:ilvl="1">
      <w:numFmt w:val="bullet"/>
      <w:lvlText w:val="•"/>
      <w:lvlJc w:val="left"/>
      <w:pPr>
        <w:ind w:left="2129" w:hanging="140"/>
      </w:pPr>
    </w:lvl>
    <w:lvl w:ilvl="2">
      <w:numFmt w:val="bullet"/>
      <w:lvlText w:val="•"/>
      <w:lvlJc w:val="left"/>
      <w:pPr>
        <w:ind w:left="3058" w:hanging="140"/>
      </w:pPr>
    </w:lvl>
    <w:lvl w:ilvl="3">
      <w:numFmt w:val="bullet"/>
      <w:lvlText w:val="•"/>
      <w:lvlJc w:val="left"/>
      <w:pPr>
        <w:ind w:left="3987" w:hanging="140"/>
      </w:pPr>
    </w:lvl>
    <w:lvl w:ilvl="4">
      <w:numFmt w:val="bullet"/>
      <w:lvlText w:val="•"/>
      <w:lvlJc w:val="left"/>
      <w:pPr>
        <w:ind w:left="4916" w:hanging="140"/>
      </w:pPr>
    </w:lvl>
    <w:lvl w:ilvl="5">
      <w:numFmt w:val="bullet"/>
      <w:lvlText w:val="•"/>
      <w:lvlJc w:val="left"/>
      <w:pPr>
        <w:ind w:left="5846" w:hanging="140"/>
      </w:pPr>
    </w:lvl>
    <w:lvl w:ilvl="6">
      <w:numFmt w:val="bullet"/>
      <w:lvlText w:val="•"/>
      <w:lvlJc w:val="left"/>
      <w:pPr>
        <w:ind w:left="6775" w:hanging="140"/>
      </w:pPr>
    </w:lvl>
    <w:lvl w:ilvl="7">
      <w:numFmt w:val="bullet"/>
      <w:lvlText w:val="•"/>
      <w:lvlJc w:val="left"/>
      <w:pPr>
        <w:ind w:left="7704" w:hanging="140"/>
      </w:pPr>
    </w:lvl>
    <w:lvl w:ilvl="8">
      <w:numFmt w:val="bullet"/>
      <w:lvlText w:val="•"/>
      <w:lvlJc w:val="left"/>
      <w:pPr>
        <w:ind w:left="8633" w:hanging="140"/>
      </w:pPr>
    </w:lvl>
  </w:abstractNum>
  <w:abstractNum w:abstractNumId="127" w15:restartNumberingAfterBreak="0">
    <w:nsid w:val="34986DB2"/>
    <w:multiLevelType w:val="multilevel"/>
    <w:tmpl w:val="22D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129" w15:restartNumberingAfterBreak="0">
    <w:nsid w:val="35CE6BE2"/>
    <w:multiLevelType w:val="multilevel"/>
    <w:tmpl w:val="2098E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6C85BF9"/>
    <w:multiLevelType w:val="multilevel"/>
    <w:tmpl w:val="7690D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371E46EE"/>
    <w:multiLevelType w:val="multilevel"/>
    <w:tmpl w:val="ABF698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37351C19"/>
    <w:multiLevelType w:val="multilevel"/>
    <w:tmpl w:val="68BC8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3767393A"/>
    <w:multiLevelType w:val="multilevel"/>
    <w:tmpl w:val="31D8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8584A1F"/>
    <w:multiLevelType w:val="multilevel"/>
    <w:tmpl w:val="9E06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386F47DF"/>
    <w:multiLevelType w:val="multilevel"/>
    <w:tmpl w:val="15E8D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38FB23A4"/>
    <w:multiLevelType w:val="multilevel"/>
    <w:tmpl w:val="263AF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39970CB6"/>
    <w:multiLevelType w:val="multilevel"/>
    <w:tmpl w:val="A6269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9996521"/>
    <w:multiLevelType w:val="multilevel"/>
    <w:tmpl w:val="003E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9C041F6"/>
    <w:multiLevelType w:val="multilevel"/>
    <w:tmpl w:val="591CE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9EC5F0E"/>
    <w:multiLevelType w:val="multilevel"/>
    <w:tmpl w:val="B6D0C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4"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B27119D"/>
    <w:multiLevelType w:val="multilevel"/>
    <w:tmpl w:val="C826F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B9B6CD0"/>
    <w:multiLevelType w:val="multilevel"/>
    <w:tmpl w:val="8C2C0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BD474E6"/>
    <w:multiLevelType w:val="multilevel"/>
    <w:tmpl w:val="FB2EB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C7644BB"/>
    <w:multiLevelType w:val="multilevel"/>
    <w:tmpl w:val="F6280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C7D50AB"/>
    <w:multiLevelType w:val="multilevel"/>
    <w:tmpl w:val="F7147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CF836B1"/>
    <w:multiLevelType w:val="multilevel"/>
    <w:tmpl w:val="B5F06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D8B3054"/>
    <w:multiLevelType w:val="multilevel"/>
    <w:tmpl w:val="76B45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3D9B1CFC"/>
    <w:multiLevelType w:val="multilevel"/>
    <w:tmpl w:val="5748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E272733"/>
    <w:multiLevelType w:val="multilevel"/>
    <w:tmpl w:val="0A76D1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3E7A0843"/>
    <w:multiLevelType w:val="multilevel"/>
    <w:tmpl w:val="44B43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3E8406E2"/>
    <w:multiLevelType w:val="multilevel"/>
    <w:tmpl w:val="61382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0"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403A4265"/>
    <w:multiLevelType w:val="multilevel"/>
    <w:tmpl w:val="D5047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0C20530"/>
    <w:multiLevelType w:val="multilevel"/>
    <w:tmpl w:val="461E5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412264AE"/>
    <w:multiLevelType w:val="multilevel"/>
    <w:tmpl w:val="5078A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18547D4"/>
    <w:multiLevelType w:val="multilevel"/>
    <w:tmpl w:val="B0A6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425631FA"/>
    <w:multiLevelType w:val="multilevel"/>
    <w:tmpl w:val="1DD4A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435A28D7"/>
    <w:multiLevelType w:val="multilevel"/>
    <w:tmpl w:val="180CE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43902A9E"/>
    <w:multiLevelType w:val="multilevel"/>
    <w:tmpl w:val="54FC973E"/>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168" w15:restartNumberingAfterBreak="0">
    <w:nsid w:val="43FB3411"/>
    <w:multiLevelType w:val="multilevel"/>
    <w:tmpl w:val="5890E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6543E21"/>
    <w:multiLevelType w:val="multilevel"/>
    <w:tmpl w:val="927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47EA1D44"/>
    <w:multiLevelType w:val="multilevel"/>
    <w:tmpl w:val="E5B86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47EE2757"/>
    <w:multiLevelType w:val="multilevel"/>
    <w:tmpl w:val="E850F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48202EB3"/>
    <w:multiLevelType w:val="multilevel"/>
    <w:tmpl w:val="86EA5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4CCD1D88"/>
    <w:multiLevelType w:val="multilevel"/>
    <w:tmpl w:val="53FA1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4E4B569A"/>
    <w:multiLevelType w:val="hybridMultilevel"/>
    <w:tmpl w:val="234C5BC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7"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EF72292"/>
    <w:multiLevelType w:val="multilevel"/>
    <w:tmpl w:val="C1845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4F04001F"/>
    <w:multiLevelType w:val="multilevel"/>
    <w:tmpl w:val="A62C6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051099E"/>
    <w:multiLevelType w:val="multilevel"/>
    <w:tmpl w:val="482C4E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05478F1"/>
    <w:multiLevelType w:val="multilevel"/>
    <w:tmpl w:val="2C36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50AB00D8"/>
    <w:multiLevelType w:val="multilevel"/>
    <w:tmpl w:val="21E6E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163070E"/>
    <w:multiLevelType w:val="multilevel"/>
    <w:tmpl w:val="AEBCF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5" w15:restartNumberingAfterBreak="0">
    <w:nsid w:val="52277674"/>
    <w:multiLevelType w:val="multilevel"/>
    <w:tmpl w:val="0B086BDC"/>
    <w:lvl w:ilvl="0">
      <w:numFmt w:val="bullet"/>
      <w:lvlText w:val="●"/>
      <w:lvlJc w:val="left"/>
      <w:pPr>
        <w:ind w:left="1493" w:hanging="211"/>
      </w:pPr>
      <w:rPr>
        <w:rFonts w:ascii="Noto Sans Symbols" w:eastAsia="Noto Sans Symbols" w:hAnsi="Noto Sans Symbols" w:cs="Noto Sans Symbols"/>
        <w:sz w:val="22"/>
        <w:szCs w:val="22"/>
      </w:rPr>
    </w:lvl>
    <w:lvl w:ilvl="1">
      <w:numFmt w:val="bullet"/>
      <w:lvlText w:val="•"/>
      <w:lvlJc w:val="left"/>
      <w:pPr>
        <w:ind w:left="2399" w:hanging="212"/>
      </w:pPr>
    </w:lvl>
    <w:lvl w:ilvl="2">
      <w:numFmt w:val="bullet"/>
      <w:lvlText w:val="•"/>
      <w:lvlJc w:val="left"/>
      <w:pPr>
        <w:ind w:left="3298" w:hanging="212"/>
      </w:pPr>
    </w:lvl>
    <w:lvl w:ilvl="3">
      <w:numFmt w:val="bullet"/>
      <w:lvlText w:val="•"/>
      <w:lvlJc w:val="left"/>
      <w:pPr>
        <w:ind w:left="4197" w:hanging="212"/>
      </w:pPr>
    </w:lvl>
    <w:lvl w:ilvl="4">
      <w:numFmt w:val="bullet"/>
      <w:lvlText w:val="•"/>
      <w:lvlJc w:val="left"/>
      <w:pPr>
        <w:ind w:left="5096" w:hanging="212"/>
      </w:pPr>
    </w:lvl>
    <w:lvl w:ilvl="5">
      <w:numFmt w:val="bullet"/>
      <w:lvlText w:val="•"/>
      <w:lvlJc w:val="left"/>
      <w:pPr>
        <w:ind w:left="5996" w:hanging="212"/>
      </w:pPr>
    </w:lvl>
    <w:lvl w:ilvl="6">
      <w:numFmt w:val="bullet"/>
      <w:lvlText w:val="•"/>
      <w:lvlJc w:val="left"/>
      <w:pPr>
        <w:ind w:left="6895" w:hanging="212"/>
      </w:pPr>
    </w:lvl>
    <w:lvl w:ilvl="7">
      <w:numFmt w:val="bullet"/>
      <w:lvlText w:val="•"/>
      <w:lvlJc w:val="left"/>
      <w:pPr>
        <w:ind w:left="7794" w:hanging="212"/>
      </w:pPr>
    </w:lvl>
    <w:lvl w:ilvl="8">
      <w:numFmt w:val="bullet"/>
      <w:lvlText w:val="•"/>
      <w:lvlJc w:val="left"/>
      <w:pPr>
        <w:ind w:left="8693" w:hanging="212"/>
      </w:pPr>
    </w:lvl>
  </w:abstractNum>
  <w:abstractNum w:abstractNumId="186" w15:restartNumberingAfterBreak="0">
    <w:nsid w:val="53093CD2"/>
    <w:multiLevelType w:val="multilevel"/>
    <w:tmpl w:val="1E6E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539B29F4"/>
    <w:multiLevelType w:val="multilevel"/>
    <w:tmpl w:val="45A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54382CBC"/>
    <w:multiLevelType w:val="multilevel"/>
    <w:tmpl w:val="BCFEE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5440551B"/>
    <w:multiLevelType w:val="multilevel"/>
    <w:tmpl w:val="829C10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54783934"/>
    <w:multiLevelType w:val="multilevel"/>
    <w:tmpl w:val="59D6C0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4D96251"/>
    <w:multiLevelType w:val="multilevel"/>
    <w:tmpl w:val="1688A8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52A7382"/>
    <w:multiLevelType w:val="multilevel"/>
    <w:tmpl w:val="429C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53C1A5D"/>
    <w:multiLevelType w:val="multilevel"/>
    <w:tmpl w:val="4E4AF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55DE7C2A"/>
    <w:multiLevelType w:val="multilevel"/>
    <w:tmpl w:val="53067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8" w15:restartNumberingAfterBreak="0">
    <w:nsid w:val="57313A2D"/>
    <w:multiLevelType w:val="multilevel"/>
    <w:tmpl w:val="40767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58253D2A"/>
    <w:multiLevelType w:val="multilevel"/>
    <w:tmpl w:val="73A62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582C617A"/>
    <w:multiLevelType w:val="multilevel"/>
    <w:tmpl w:val="B9F21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90012BB"/>
    <w:multiLevelType w:val="multilevel"/>
    <w:tmpl w:val="7A1C1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59670C16"/>
    <w:multiLevelType w:val="multilevel"/>
    <w:tmpl w:val="9938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5AD323A9"/>
    <w:multiLevelType w:val="multilevel"/>
    <w:tmpl w:val="733C2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6"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5B7F622F"/>
    <w:multiLevelType w:val="multilevel"/>
    <w:tmpl w:val="FEE09A3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5BD01693"/>
    <w:multiLevelType w:val="multilevel"/>
    <w:tmpl w:val="92DE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5C6E4396"/>
    <w:multiLevelType w:val="multilevel"/>
    <w:tmpl w:val="27B6D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5D1C57EC"/>
    <w:multiLevelType w:val="multilevel"/>
    <w:tmpl w:val="A2C01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5D8E6509"/>
    <w:multiLevelType w:val="multilevel"/>
    <w:tmpl w:val="CE460F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5DA25435"/>
    <w:multiLevelType w:val="multilevel"/>
    <w:tmpl w:val="5428E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5DC4671A"/>
    <w:multiLevelType w:val="multilevel"/>
    <w:tmpl w:val="5CBE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5DD8628F"/>
    <w:multiLevelType w:val="multilevel"/>
    <w:tmpl w:val="8F4E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5E424DAE"/>
    <w:multiLevelType w:val="multilevel"/>
    <w:tmpl w:val="BCFA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EBB6F90"/>
    <w:multiLevelType w:val="multilevel"/>
    <w:tmpl w:val="5702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5EEB359D"/>
    <w:multiLevelType w:val="multilevel"/>
    <w:tmpl w:val="141E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5F6A34FA"/>
    <w:multiLevelType w:val="multilevel"/>
    <w:tmpl w:val="442488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5F9407F5"/>
    <w:multiLevelType w:val="multilevel"/>
    <w:tmpl w:val="F3EC2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09B6625"/>
    <w:multiLevelType w:val="multilevel"/>
    <w:tmpl w:val="E820A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6178153A"/>
    <w:multiLevelType w:val="multilevel"/>
    <w:tmpl w:val="F81CE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61972517"/>
    <w:multiLevelType w:val="multilevel"/>
    <w:tmpl w:val="29642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1D87574"/>
    <w:multiLevelType w:val="multilevel"/>
    <w:tmpl w:val="884A2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6" w15:restartNumberingAfterBreak="0">
    <w:nsid w:val="62D41D76"/>
    <w:multiLevelType w:val="multilevel"/>
    <w:tmpl w:val="B7C48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62FD5C84"/>
    <w:multiLevelType w:val="multilevel"/>
    <w:tmpl w:val="1714B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6312629D"/>
    <w:multiLevelType w:val="multilevel"/>
    <w:tmpl w:val="E76CB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63C53DC6"/>
    <w:multiLevelType w:val="multilevel"/>
    <w:tmpl w:val="3A0A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64DD2FD1"/>
    <w:multiLevelType w:val="multilevel"/>
    <w:tmpl w:val="34C03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65FE137A"/>
    <w:multiLevelType w:val="multilevel"/>
    <w:tmpl w:val="AF1C30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15:restartNumberingAfterBreak="0">
    <w:nsid w:val="665526E4"/>
    <w:multiLevelType w:val="multilevel"/>
    <w:tmpl w:val="49D24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665B0D6B"/>
    <w:multiLevelType w:val="multilevel"/>
    <w:tmpl w:val="C882C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66ED67C6"/>
    <w:multiLevelType w:val="multilevel"/>
    <w:tmpl w:val="D8689A9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7" w15:restartNumberingAfterBreak="0">
    <w:nsid w:val="671436D2"/>
    <w:multiLevelType w:val="multilevel"/>
    <w:tmpl w:val="8BC8D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67185922"/>
    <w:multiLevelType w:val="multilevel"/>
    <w:tmpl w:val="7A3A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67685465"/>
    <w:multiLevelType w:val="multilevel"/>
    <w:tmpl w:val="E6D64F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67B3196E"/>
    <w:multiLevelType w:val="multilevel"/>
    <w:tmpl w:val="70D88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68A25974"/>
    <w:multiLevelType w:val="multilevel"/>
    <w:tmpl w:val="1DF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6A5A42D9"/>
    <w:multiLevelType w:val="multilevel"/>
    <w:tmpl w:val="7DF46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6BFD29DE"/>
    <w:multiLevelType w:val="multilevel"/>
    <w:tmpl w:val="C90C8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6CBE76D0"/>
    <w:multiLevelType w:val="multilevel"/>
    <w:tmpl w:val="983E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6D360455"/>
    <w:multiLevelType w:val="multilevel"/>
    <w:tmpl w:val="9AAE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6D4A001C"/>
    <w:multiLevelType w:val="multilevel"/>
    <w:tmpl w:val="A224DC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252" w15:restartNumberingAfterBreak="0">
    <w:nsid w:val="6E4C39EC"/>
    <w:multiLevelType w:val="multilevel"/>
    <w:tmpl w:val="98B60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6F4A4858"/>
    <w:multiLevelType w:val="multilevel"/>
    <w:tmpl w:val="2366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707C09D5"/>
    <w:multiLevelType w:val="multilevel"/>
    <w:tmpl w:val="AC888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708030DE"/>
    <w:multiLevelType w:val="multilevel"/>
    <w:tmpl w:val="01A68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70C16302"/>
    <w:multiLevelType w:val="multilevel"/>
    <w:tmpl w:val="FCF28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70C6208C"/>
    <w:multiLevelType w:val="multilevel"/>
    <w:tmpl w:val="9E48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7106512F"/>
    <w:multiLevelType w:val="multilevel"/>
    <w:tmpl w:val="7AF207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15:restartNumberingAfterBreak="0">
    <w:nsid w:val="71163038"/>
    <w:multiLevelType w:val="multilevel"/>
    <w:tmpl w:val="FE965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2" w15:restartNumberingAfterBreak="0">
    <w:nsid w:val="716D2244"/>
    <w:multiLevelType w:val="multilevel"/>
    <w:tmpl w:val="9EA24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727E1E66"/>
    <w:multiLevelType w:val="multilevel"/>
    <w:tmpl w:val="A6963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73597E14"/>
    <w:multiLevelType w:val="multilevel"/>
    <w:tmpl w:val="158CE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74C61E11"/>
    <w:multiLevelType w:val="multilevel"/>
    <w:tmpl w:val="335CB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750A5FFE"/>
    <w:multiLevelType w:val="multilevel"/>
    <w:tmpl w:val="D53ACD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75453568"/>
    <w:multiLevelType w:val="multilevel"/>
    <w:tmpl w:val="41804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75F0556E"/>
    <w:multiLevelType w:val="multilevel"/>
    <w:tmpl w:val="49C6AE78"/>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75F16859"/>
    <w:multiLevelType w:val="multilevel"/>
    <w:tmpl w:val="FAFC4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72" w15:restartNumberingAfterBreak="0">
    <w:nsid w:val="76684076"/>
    <w:multiLevelType w:val="multilevel"/>
    <w:tmpl w:val="65D4D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76710DBC"/>
    <w:multiLevelType w:val="multilevel"/>
    <w:tmpl w:val="383A5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76B30D50"/>
    <w:multiLevelType w:val="multilevel"/>
    <w:tmpl w:val="E95CF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5" w15:restartNumberingAfterBreak="0">
    <w:nsid w:val="76F55B4C"/>
    <w:multiLevelType w:val="multilevel"/>
    <w:tmpl w:val="8B4E95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6" w15:restartNumberingAfterBreak="0">
    <w:nsid w:val="77350DF7"/>
    <w:multiLevelType w:val="multilevel"/>
    <w:tmpl w:val="CF2C6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778042FF"/>
    <w:multiLevelType w:val="multilevel"/>
    <w:tmpl w:val="C8B6A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77890DE9"/>
    <w:multiLevelType w:val="multilevel"/>
    <w:tmpl w:val="C9A428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9"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78EA02C1"/>
    <w:multiLevelType w:val="multilevel"/>
    <w:tmpl w:val="CE621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7A9E645C"/>
    <w:multiLevelType w:val="multilevel"/>
    <w:tmpl w:val="D6D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7AC52B03"/>
    <w:multiLevelType w:val="multilevel"/>
    <w:tmpl w:val="89F61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7AEE55AA"/>
    <w:multiLevelType w:val="multilevel"/>
    <w:tmpl w:val="6346EC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7B2D3008"/>
    <w:multiLevelType w:val="multilevel"/>
    <w:tmpl w:val="C8563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7BF2539B"/>
    <w:multiLevelType w:val="multilevel"/>
    <w:tmpl w:val="59627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7C395A59"/>
    <w:multiLevelType w:val="multilevel"/>
    <w:tmpl w:val="8D767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7CB74BEA"/>
    <w:multiLevelType w:val="multilevel"/>
    <w:tmpl w:val="317E3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9" w15:restartNumberingAfterBreak="0">
    <w:nsid w:val="7D2419C1"/>
    <w:multiLevelType w:val="multilevel"/>
    <w:tmpl w:val="596AA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7D590A11"/>
    <w:multiLevelType w:val="multilevel"/>
    <w:tmpl w:val="CBB0D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7E7A607B"/>
    <w:multiLevelType w:val="multilevel"/>
    <w:tmpl w:val="3E28E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7E7B18F1"/>
    <w:multiLevelType w:val="multilevel"/>
    <w:tmpl w:val="0AF6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7E821A6C"/>
    <w:multiLevelType w:val="multilevel"/>
    <w:tmpl w:val="89DAD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7EA970CF"/>
    <w:multiLevelType w:val="multilevel"/>
    <w:tmpl w:val="2E3629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6" w15:restartNumberingAfterBreak="0">
    <w:nsid w:val="7F5B170B"/>
    <w:multiLevelType w:val="multilevel"/>
    <w:tmpl w:val="7D96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7FEA19E6"/>
    <w:multiLevelType w:val="multilevel"/>
    <w:tmpl w:val="83F26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0290030">
    <w:abstractNumId w:val="205"/>
  </w:num>
  <w:num w:numId="2" w16cid:durableId="357239143">
    <w:abstractNumId w:val="143"/>
  </w:num>
  <w:num w:numId="3" w16cid:durableId="2111075165">
    <w:abstractNumId w:val="17"/>
  </w:num>
  <w:num w:numId="4" w16cid:durableId="1517038744">
    <w:abstractNumId w:val="261"/>
  </w:num>
  <w:num w:numId="5" w16cid:durableId="1039553923">
    <w:abstractNumId w:val="120"/>
  </w:num>
  <w:num w:numId="6" w16cid:durableId="1441030483">
    <w:abstractNumId w:val="128"/>
  </w:num>
  <w:num w:numId="7" w16cid:durableId="1144852188">
    <w:abstractNumId w:val="75"/>
  </w:num>
  <w:num w:numId="8" w16cid:durableId="1480876263">
    <w:abstractNumId w:val="271"/>
  </w:num>
  <w:num w:numId="9" w16cid:durableId="1081828877">
    <w:abstractNumId w:val="251"/>
  </w:num>
  <w:num w:numId="10" w16cid:durableId="853805669">
    <w:abstractNumId w:val="225"/>
  </w:num>
  <w:num w:numId="11" w16cid:durableId="957486635">
    <w:abstractNumId w:val="5"/>
  </w:num>
  <w:num w:numId="12" w16cid:durableId="1376001892">
    <w:abstractNumId w:val="159"/>
  </w:num>
  <w:num w:numId="13" w16cid:durableId="1373072975">
    <w:abstractNumId w:val="184"/>
  </w:num>
  <w:num w:numId="14" w16cid:durableId="622271127">
    <w:abstractNumId w:val="197"/>
  </w:num>
  <w:num w:numId="15" w16cid:durableId="982928072">
    <w:abstractNumId w:val="19"/>
  </w:num>
  <w:num w:numId="16" w16cid:durableId="1174763732">
    <w:abstractNumId w:val="90"/>
  </w:num>
  <w:num w:numId="17" w16cid:durableId="855534482">
    <w:abstractNumId w:val="198"/>
  </w:num>
  <w:num w:numId="18" w16cid:durableId="1831866867">
    <w:abstractNumId w:val="32"/>
  </w:num>
  <w:num w:numId="19" w16cid:durableId="1470896403">
    <w:abstractNumId w:val="232"/>
  </w:num>
  <w:num w:numId="20" w16cid:durableId="1740597812">
    <w:abstractNumId w:val="130"/>
  </w:num>
  <w:num w:numId="21" w16cid:durableId="941037918">
    <w:abstractNumId w:val="16"/>
  </w:num>
  <w:num w:numId="22" w16cid:durableId="2104299906">
    <w:abstractNumId w:val="7"/>
  </w:num>
  <w:num w:numId="23" w16cid:durableId="1778713609">
    <w:abstractNumId w:val="8"/>
  </w:num>
  <w:num w:numId="24" w16cid:durableId="1535146012">
    <w:abstractNumId w:val="106"/>
  </w:num>
  <w:num w:numId="25" w16cid:durableId="1416433442">
    <w:abstractNumId w:val="176"/>
  </w:num>
  <w:num w:numId="26" w16cid:durableId="171339688">
    <w:abstractNumId w:val="95"/>
  </w:num>
  <w:num w:numId="27" w16cid:durableId="288362919">
    <w:abstractNumId w:val="26"/>
  </w:num>
  <w:num w:numId="28" w16cid:durableId="630482425">
    <w:abstractNumId w:val="116"/>
  </w:num>
  <w:num w:numId="29" w16cid:durableId="1644961546">
    <w:abstractNumId w:val="54"/>
  </w:num>
  <w:num w:numId="30" w16cid:durableId="463818643">
    <w:abstractNumId w:val="140"/>
  </w:num>
  <w:num w:numId="31" w16cid:durableId="433674521">
    <w:abstractNumId w:val="64"/>
  </w:num>
  <w:num w:numId="32" w16cid:durableId="1002463765">
    <w:abstractNumId w:val="269"/>
  </w:num>
  <w:num w:numId="33" w16cid:durableId="2056656334">
    <w:abstractNumId w:val="43"/>
  </w:num>
  <w:num w:numId="34" w16cid:durableId="706486515">
    <w:abstractNumId w:val="126"/>
  </w:num>
  <w:num w:numId="35" w16cid:durableId="671839395">
    <w:abstractNumId w:val="167"/>
  </w:num>
  <w:num w:numId="36" w16cid:durableId="1546139783">
    <w:abstractNumId w:val="185"/>
  </w:num>
  <w:num w:numId="37" w16cid:durableId="1147433600">
    <w:abstractNumId w:val="59"/>
  </w:num>
  <w:num w:numId="38" w16cid:durableId="1334188661">
    <w:abstractNumId w:val="111"/>
  </w:num>
  <w:num w:numId="39" w16cid:durableId="777990495">
    <w:abstractNumId w:val="20"/>
  </w:num>
  <w:num w:numId="40" w16cid:durableId="1640456597">
    <w:abstractNumId w:val="250"/>
  </w:num>
  <w:num w:numId="41" w16cid:durableId="882641149">
    <w:abstractNumId w:val="292"/>
  </w:num>
  <w:num w:numId="42" w16cid:durableId="1501310116">
    <w:abstractNumId w:val="284"/>
  </w:num>
  <w:num w:numId="43" w16cid:durableId="187911987">
    <w:abstractNumId w:val="171"/>
  </w:num>
  <w:num w:numId="44" w16cid:durableId="581834968">
    <w:abstractNumId w:val="88"/>
  </w:num>
  <w:num w:numId="45" w16cid:durableId="385220715">
    <w:abstractNumId w:val="89"/>
  </w:num>
  <w:num w:numId="46" w16cid:durableId="1936396604">
    <w:abstractNumId w:val="165"/>
  </w:num>
  <w:num w:numId="47" w16cid:durableId="979503830">
    <w:abstractNumId w:val="204"/>
  </w:num>
  <w:num w:numId="48" w16cid:durableId="2061246473">
    <w:abstractNumId w:val="34"/>
  </w:num>
  <w:num w:numId="49" w16cid:durableId="929967603">
    <w:abstractNumId w:val="162"/>
  </w:num>
  <w:num w:numId="50" w16cid:durableId="1802186903">
    <w:abstractNumId w:val="278"/>
  </w:num>
  <w:num w:numId="51" w16cid:durableId="372970453">
    <w:abstractNumId w:val="231"/>
  </w:num>
  <w:num w:numId="52" w16cid:durableId="1439719884">
    <w:abstractNumId w:val="60"/>
  </w:num>
  <w:num w:numId="53" w16cid:durableId="1278835020">
    <w:abstractNumId w:val="190"/>
  </w:num>
  <w:num w:numId="54" w16cid:durableId="1978025506">
    <w:abstractNumId w:val="180"/>
  </w:num>
  <w:num w:numId="55" w16cid:durableId="2121950103">
    <w:abstractNumId w:val="93"/>
  </w:num>
  <w:num w:numId="56" w16cid:durableId="1636176693">
    <w:abstractNumId w:val="288"/>
  </w:num>
  <w:num w:numId="57" w16cid:durableId="77289806">
    <w:abstractNumId w:val="2"/>
  </w:num>
  <w:num w:numId="58" w16cid:durableId="873732861">
    <w:abstractNumId w:val="166"/>
  </w:num>
  <w:num w:numId="59" w16cid:durableId="610817529">
    <w:abstractNumId w:val="63"/>
  </w:num>
  <w:num w:numId="60" w16cid:durableId="1738017113">
    <w:abstractNumId w:val="119"/>
  </w:num>
  <w:num w:numId="61" w16cid:durableId="717124093">
    <w:abstractNumId w:val="124"/>
  </w:num>
  <w:num w:numId="62" w16cid:durableId="1773477180">
    <w:abstractNumId w:val="82"/>
  </w:num>
  <w:num w:numId="63" w16cid:durableId="544485656">
    <w:abstractNumId w:val="125"/>
  </w:num>
  <w:num w:numId="64" w16cid:durableId="1805273587">
    <w:abstractNumId w:val="257"/>
  </w:num>
  <w:num w:numId="65" w16cid:durableId="1076391566">
    <w:abstractNumId w:val="239"/>
  </w:num>
  <w:num w:numId="66" w16cid:durableId="1337153046">
    <w:abstractNumId w:val="178"/>
  </w:num>
  <w:num w:numId="67" w16cid:durableId="1951820366">
    <w:abstractNumId w:val="233"/>
  </w:num>
  <w:num w:numId="68" w16cid:durableId="679696001">
    <w:abstractNumId w:val="47"/>
  </w:num>
  <w:num w:numId="69" w16cid:durableId="474877072">
    <w:abstractNumId w:val="131"/>
  </w:num>
  <w:num w:numId="70" w16cid:durableId="189026477">
    <w:abstractNumId w:val="53"/>
  </w:num>
  <w:num w:numId="71" w16cid:durableId="1835949296">
    <w:abstractNumId w:val="146"/>
  </w:num>
  <w:num w:numId="72" w16cid:durableId="783157038">
    <w:abstractNumId w:val="274"/>
  </w:num>
  <w:num w:numId="73" w16cid:durableId="1416900026">
    <w:abstractNumId w:val="154"/>
  </w:num>
  <w:num w:numId="74" w16cid:durableId="1140809643">
    <w:abstractNumId w:val="226"/>
  </w:num>
  <w:num w:numId="75" w16cid:durableId="539316362">
    <w:abstractNumId w:val="101"/>
  </w:num>
  <w:num w:numId="76" w16cid:durableId="943463558">
    <w:abstractNumId w:val="6"/>
  </w:num>
  <w:num w:numId="77" w16cid:durableId="1226917941">
    <w:abstractNumId w:val="157"/>
  </w:num>
  <w:num w:numId="78" w16cid:durableId="1078207675">
    <w:abstractNumId w:val="164"/>
  </w:num>
  <w:num w:numId="79" w16cid:durableId="1034228570">
    <w:abstractNumId w:val="18"/>
  </w:num>
  <w:num w:numId="80" w16cid:durableId="1561793015">
    <w:abstractNumId w:val="229"/>
  </w:num>
  <w:num w:numId="81" w16cid:durableId="1410999587">
    <w:abstractNumId w:val="103"/>
  </w:num>
  <w:num w:numId="82" w16cid:durableId="1712077126">
    <w:abstractNumId w:val="212"/>
  </w:num>
  <w:num w:numId="83" w16cid:durableId="518200224">
    <w:abstractNumId w:val="92"/>
  </w:num>
  <w:num w:numId="84" w16cid:durableId="377437921">
    <w:abstractNumId w:val="168"/>
  </w:num>
  <w:num w:numId="85" w16cid:durableId="166559238">
    <w:abstractNumId w:val="1"/>
  </w:num>
  <w:num w:numId="86" w16cid:durableId="1259634288">
    <w:abstractNumId w:val="211"/>
  </w:num>
  <w:num w:numId="87" w16cid:durableId="811094475">
    <w:abstractNumId w:val="170"/>
  </w:num>
  <w:num w:numId="88" w16cid:durableId="610549939">
    <w:abstractNumId w:val="134"/>
  </w:num>
  <w:num w:numId="89" w16cid:durableId="1203666772">
    <w:abstractNumId w:val="73"/>
  </w:num>
  <w:num w:numId="90" w16cid:durableId="1383989348">
    <w:abstractNumId w:val="149"/>
  </w:num>
  <w:num w:numId="91" w16cid:durableId="1588491425">
    <w:abstractNumId w:val="96"/>
  </w:num>
  <w:num w:numId="92" w16cid:durableId="190262223">
    <w:abstractNumId w:val="35"/>
  </w:num>
  <w:num w:numId="93" w16cid:durableId="397631074">
    <w:abstractNumId w:val="150"/>
  </w:num>
  <w:num w:numId="94" w16cid:durableId="50858133">
    <w:abstractNumId w:val="282"/>
  </w:num>
  <w:num w:numId="95" w16cid:durableId="1359235846">
    <w:abstractNumId w:val="3"/>
  </w:num>
  <w:num w:numId="96" w16cid:durableId="644626022">
    <w:abstractNumId w:val="87"/>
  </w:num>
  <w:num w:numId="97" w16cid:durableId="662585665">
    <w:abstractNumId w:val="272"/>
  </w:num>
  <w:num w:numId="98" w16cid:durableId="794569022">
    <w:abstractNumId w:val="221"/>
  </w:num>
  <w:num w:numId="99" w16cid:durableId="124205283">
    <w:abstractNumId w:val="296"/>
  </w:num>
  <w:num w:numId="100" w16cid:durableId="1627462671">
    <w:abstractNumId w:val="104"/>
  </w:num>
  <w:num w:numId="101" w16cid:durableId="1686634621">
    <w:abstractNumId w:val="139"/>
  </w:num>
  <w:num w:numId="102" w16cid:durableId="602341586">
    <w:abstractNumId w:val="94"/>
  </w:num>
  <w:num w:numId="103" w16cid:durableId="801046544">
    <w:abstractNumId w:val="297"/>
  </w:num>
  <w:num w:numId="104" w16cid:durableId="441071724">
    <w:abstractNumId w:val="161"/>
  </w:num>
  <w:num w:numId="105" w16cid:durableId="1592086333">
    <w:abstractNumId w:val="264"/>
  </w:num>
  <w:num w:numId="106" w16cid:durableId="1942832900">
    <w:abstractNumId w:val="49"/>
  </w:num>
  <w:num w:numId="107" w16cid:durableId="763844759">
    <w:abstractNumId w:val="153"/>
  </w:num>
  <w:num w:numId="108" w16cid:durableId="1001851104">
    <w:abstractNumId w:val="175"/>
  </w:num>
  <w:num w:numId="109" w16cid:durableId="274873753">
    <w:abstractNumId w:val="287"/>
  </w:num>
  <w:num w:numId="110" w16cid:durableId="1795830772">
    <w:abstractNumId w:val="118"/>
  </w:num>
  <w:num w:numId="111" w16cid:durableId="1190291786">
    <w:abstractNumId w:val="57"/>
  </w:num>
  <w:num w:numId="112" w16cid:durableId="643193172">
    <w:abstractNumId w:val="110"/>
  </w:num>
  <w:num w:numId="113" w16cid:durableId="158272258">
    <w:abstractNumId w:val="249"/>
  </w:num>
  <w:num w:numId="114" w16cid:durableId="1677734078">
    <w:abstractNumId w:val="62"/>
  </w:num>
  <w:num w:numId="115" w16cid:durableId="1160123561">
    <w:abstractNumId w:val="181"/>
  </w:num>
  <w:num w:numId="116" w16cid:durableId="168256814">
    <w:abstractNumId w:val="66"/>
  </w:num>
  <w:num w:numId="117" w16cid:durableId="1160848686">
    <w:abstractNumId w:val="238"/>
  </w:num>
  <w:num w:numId="118" w16cid:durableId="780884217">
    <w:abstractNumId w:val="285"/>
  </w:num>
  <w:num w:numId="119" w16cid:durableId="1098134254">
    <w:abstractNumId w:val="68"/>
  </w:num>
  <w:num w:numId="120" w16cid:durableId="1987660527">
    <w:abstractNumId w:val="158"/>
  </w:num>
  <w:num w:numId="121" w16cid:durableId="942224429">
    <w:abstractNumId w:val="228"/>
  </w:num>
  <w:num w:numId="122" w16cid:durableId="414017285">
    <w:abstractNumId w:val="217"/>
  </w:num>
  <w:num w:numId="123" w16cid:durableId="1724254912">
    <w:abstractNumId w:val="70"/>
  </w:num>
  <w:num w:numId="124" w16cid:durableId="1978143866">
    <w:abstractNumId w:val="273"/>
  </w:num>
  <w:num w:numId="125" w16cid:durableId="1476557836">
    <w:abstractNumId w:val="216"/>
  </w:num>
  <w:num w:numId="126" w16cid:durableId="13963496">
    <w:abstractNumId w:val="83"/>
  </w:num>
  <w:num w:numId="127" w16cid:durableId="703403522">
    <w:abstractNumId w:val="74"/>
  </w:num>
  <w:num w:numId="128" w16cid:durableId="169292985">
    <w:abstractNumId w:val="78"/>
  </w:num>
  <w:num w:numId="129" w16cid:durableId="1395547269">
    <w:abstractNumId w:val="281"/>
  </w:num>
  <w:num w:numId="130" w16cid:durableId="801114384">
    <w:abstractNumId w:val="51"/>
  </w:num>
  <w:num w:numId="131" w16cid:durableId="1080101971">
    <w:abstractNumId w:val="289"/>
  </w:num>
  <w:num w:numId="132" w16cid:durableId="80150667">
    <w:abstractNumId w:val="291"/>
  </w:num>
  <w:num w:numId="133" w16cid:durableId="1347094957">
    <w:abstractNumId w:val="36"/>
  </w:num>
  <w:num w:numId="134" w16cid:durableId="1947155325">
    <w:abstractNumId w:val="213"/>
  </w:num>
  <w:num w:numId="135" w16cid:durableId="1966621753">
    <w:abstractNumId w:val="141"/>
  </w:num>
  <w:num w:numId="136" w16cid:durableId="1763994030">
    <w:abstractNumId w:val="224"/>
  </w:num>
  <w:num w:numId="137" w16cid:durableId="1617371736">
    <w:abstractNumId w:val="40"/>
  </w:num>
  <w:num w:numId="138" w16cid:durableId="1662853575">
    <w:abstractNumId w:val="98"/>
  </w:num>
  <w:num w:numId="139" w16cid:durableId="571280575">
    <w:abstractNumId w:val="235"/>
  </w:num>
  <w:num w:numId="140" w16cid:durableId="815418980">
    <w:abstractNumId w:val="294"/>
  </w:num>
  <w:num w:numId="141" w16cid:durableId="861209146">
    <w:abstractNumId w:val="240"/>
  </w:num>
  <w:num w:numId="142" w16cid:durableId="227959526">
    <w:abstractNumId w:val="132"/>
  </w:num>
  <w:num w:numId="143" w16cid:durableId="762216359">
    <w:abstractNumId w:val="108"/>
  </w:num>
  <w:num w:numId="144" w16cid:durableId="699470564">
    <w:abstractNumId w:val="286"/>
  </w:num>
  <w:num w:numId="145" w16cid:durableId="966084435">
    <w:abstractNumId w:val="127"/>
  </w:num>
  <w:num w:numId="146" w16cid:durableId="341712207">
    <w:abstractNumId w:val="276"/>
  </w:num>
  <w:num w:numId="147" w16cid:durableId="1253473049">
    <w:abstractNumId w:val="145"/>
  </w:num>
  <w:num w:numId="148" w16cid:durableId="1244028260">
    <w:abstractNumId w:val="102"/>
  </w:num>
  <w:num w:numId="149" w16cid:durableId="1830439836">
    <w:abstractNumId w:val="46"/>
  </w:num>
  <w:num w:numId="150" w16cid:durableId="2133396249">
    <w:abstractNumId w:val="172"/>
  </w:num>
  <w:num w:numId="151" w16cid:durableId="1641114294">
    <w:abstractNumId w:val="14"/>
  </w:num>
  <w:num w:numId="152" w16cid:durableId="1860044457">
    <w:abstractNumId w:val="147"/>
  </w:num>
  <w:num w:numId="153" w16cid:durableId="1548372187">
    <w:abstractNumId w:val="227"/>
  </w:num>
  <w:num w:numId="154" w16cid:durableId="1593902042">
    <w:abstractNumId w:val="247"/>
  </w:num>
  <w:num w:numId="155" w16cid:durableId="2124687843">
    <w:abstractNumId w:val="283"/>
  </w:num>
  <w:num w:numId="156" w16cid:durableId="1051540708">
    <w:abstractNumId w:val="151"/>
  </w:num>
  <w:num w:numId="157" w16cid:durableId="718895986">
    <w:abstractNumId w:val="195"/>
  </w:num>
  <w:num w:numId="158" w16cid:durableId="222524797">
    <w:abstractNumId w:val="237"/>
  </w:num>
  <w:num w:numId="159" w16cid:durableId="1345353709">
    <w:abstractNumId w:val="12"/>
  </w:num>
  <w:num w:numId="160" w16cid:durableId="652177883">
    <w:abstractNumId w:val="183"/>
  </w:num>
  <w:num w:numId="161" w16cid:durableId="174347095">
    <w:abstractNumId w:val="266"/>
  </w:num>
  <w:num w:numId="162" w16cid:durableId="2019039286">
    <w:abstractNumId w:val="188"/>
  </w:num>
  <w:num w:numId="163" w16cid:durableId="1796020282">
    <w:abstractNumId w:val="13"/>
  </w:num>
  <w:num w:numId="164" w16cid:durableId="265233750">
    <w:abstractNumId w:val="293"/>
  </w:num>
  <w:num w:numId="165" w16cid:durableId="287206758">
    <w:abstractNumId w:val="11"/>
  </w:num>
  <w:num w:numId="166" w16cid:durableId="146097058">
    <w:abstractNumId w:val="253"/>
  </w:num>
  <w:num w:numId="167" w16cid:durableId="1808621763">
    <w:abstractNumId w:val="52"/>
  </w:num>
  <w:num w:numId="168" w16cid:durableId="1336878388">
    <w:abstractNumId w:val="113"/>
  </w:num>
  <w:num w:numId="169" w16cid:durableId="907425103">
    <w:abstractNumId w:val="136"/>
  </w:num>
  <w:num w:numId="170" w16cid:durableId="1897818849">
    <w:abstractNumId w:val="234"/>
  </w:num>
  <w:num w:numId="171" w16cid:durableId="1913731815">
    <w:abstractNumId w:val="37"/>
  </w:num>
  <w:num w:numId="172" w16cid:durableId="1837652386">
    <w:abstractNumId w:val="202"/>
  </w:num>
  <w:num w:numId="173" w16cid:durableId="1539927424">
    <w:abstractNumId w:val="260"/>
  </w:num>
  <w:num w:numId="174" w16cid:durableId="480002505">
    <w:abstractNumId w:val="109"/>
  </w:num>
  <w:num w:numId="175" w16cid:durableId="653723250">
    <w:abstractNumId w:val="163"/>
  </w:num>
  <w:num w:numId="176" w16cid:durableId="1711954757">
    <w:abstractNumId w:val="79"/>
  </w:num>
  <w:num w:numId="177" w16cid:durableId="2081904115">
    <w:abstractNumId w:val="201"/>
  </w:num>
  <w:num w:numId="178" w16cid:durableId="690229477">
    <w:abstractNumId w:val="4"/>
  </w:num>
  <w:num w:numId="179" w16cid:durableId="876435710">
    <w:abstractNumId w:val="200"/>
  </w:num>
  <w:num w:numId="180" w16cid:durableId="1594514957">
    <w:abstractNumId w:val="270"/>
  </w:num>
  <w:num w:numId="181" w16cid:durableId="1976253817">
    <w:abstractNumId w:val="182"/>
  </w:num>
  <w:num w:numId="182" w16cid:durableId="2037266270">
    <w:abstractNumId w:val="277"/>
  </w:num>
  <w:num w:numId="183" w16cid:durableId="1838030637">
    <w:abstractNumId w:val="23"/>
  </w:num>
  <w:num w:numId="184" w16cid:durableId="837497886">
    <w:abstractNumId w:val="252"/>
  </w:num>
  <w:num w:numId="185" w16cid:durableId="399056575">
    <w:abstractNumId w:val="236"/>
  </w:num>
  <w:num w:numId="186" w16cid:durableId="991103302">
    <w:abstractNumId w:val="255"/>
  </w:num>
  <w:num w:numId="187" w16cid:durableId="693460941">
    <w:abstractNumId w:val="208"/>
  </w:num>
  <w:num w:numId="188" w16cid:durableId="2043096272">
    <w:abstractNumId w:val="121"/>
  </w:num>
  <w:num w:numId="189" w16cid:durableId="1860653153">
    <w:abstractNumId w:val="295"/>
  </w:num>
  <w:num w:numId="190" w16cid:durableId="1697579352">
    <w:abstractNumId w:val="38"/>
  </w:num>
  <w:num w:numId="191" w16cid:durableId="948123811">
    <w:abstractNumId w:val="61"/>
  </w:num>
  <w:num w:numId="192" w16cid:durableId="1528132974">
    <w:abstractNumId w:val="80"/>
  </w:num>
  <w:num w:numId="193" w16cid:durableId="1130897522">
    <w:abstractNumId w:val="100"/>
  </w:num>
  <w:num w:numId="194" w16cid:durableId="2025016155">
    <w:abstractNumId w:val="189"/>
  </w:num>
  <w:num w:numId="195" w16cid:durableId="510876902">
    <w:abstractNumId w:val="112"/>
  </w:num>
  <w:num w:numId="196" w16cid:durableId="974022741">
    <w:abstractNumId w:val="107"/>
  </w:num>
  <w:num w:numId="197" w16cid:durableId="1812212482">
    <w:abstractNumId w:val="114"/>
  </w:num>
  <w:num w:numId="198" w16cid:durableId="911156321">
    <w:abstractNumId w:val="193"/>
  </w:num>
  <w:num w:numId="199" w16cid:durableId="1763991786">
    <w:abstractNumId w:val="191"/>
  </w:num>
  <w:num w:numId="200" w16cid:durableId="765806006">
    <w:abstractNumId w:val="39"/>
  </w:num>
  <w:num w:numId="201" w16cid:durableId="693306335">
    <w:abstractNumId w:val="85"/>
  </w:num>
  <w:num w:numId="202" w16cid:durableId="760490988">
    <w:abstractNumId w:val="86"/>
  </w:num>
  <w:num w:numId="203" w16cid:durableId="1091463756">
    <w:abstractNumId w:val="262"/>
  </w:num>
  <w:num w:numId="204" w16cid:durableId="848177337">
    <w:abstractNumId w:val="155"/>
  </w:num>
  <w:num w:numId="205" w16cid:durableId="1764032589">
    <w:abstractNumId w:val="156"/>
  </w:num>
  <w:num w:numId="206" w16cid:durableId="655496933">
    <w:abstractNumId w:val="77"/>
  </w:num>
  <w:num w:numId="207" w16cid:durableId="2073845534">
    <w:abstractNumId w:val="199"/>
  </w:num>
  <w:num w:numId="208" w16cid:durableId="676036001">
    <w:abstractNumId w:val="48"/>
  </w:num>
  <w:num w:numId="209" w16cid:durableId="1858304711">
    <w:abstractNumId w:val="142"/>
  </w:num>
  <w:num w:numId="210" w16cid:durableId="139229649">
    <w:abstractNumId w:val="28"/>
  </w:num>
  <w:num w:numId="211" w16cid:durableId="501969862">
    <w:abstractNumId w:val="135"/>
  </w:num>
  <w:num w:numId="212" w16cid:durableId="1357271666">
    <w:abstractNumId w:val="30"/>
  </w:num>
  <w:num w:numId="213" w16cid:durableId="792791041">
    <w:abstractNumId w:val="268"/>
  </w:num>
  <w:num w:numId="214" w16cid:durableId="997343058">
    <w:abstractNumId w:val="209"/>
  </w:num>
  <w:num w:numId="215" w16cid:durableId="2000116620">
    <w:abstractNumId w:val="207"/>
  </w:num>
  <w:num w:numId="216" w16cid:durableId="1600019931">
    <w:abstractNumId w:val="179"/>
  </w:num>
  <w:num w:numId="217" w16cid:durableId="498425288">
    <w:abstractNumId w:val="223"/>
  </w:num>
  <w:num w:numId="218" w16cid:durableId="2076588032">
    <w:abstractNumId w:val="55"/>
  </w:num>
  <w:num w:numId="219" w16cid:durableId="620495787">
    <w:abstractNumId w:val="65"/>
  </w:num>
  <w:num w:numId="220" w16cid:durableId="1666081704">
    <w:abstractNumId w:val="50"/>
  </w:num>
  <w:num w:numId="221" w16cid:durableId="2051999955">
    <w:abstractNumId w:val="133"/>
  </w:num>
  <w:num w:numId="222" w16cid:durableId="1014457079">
    <w:abstractNumId w:val="259"/>
  </w:num>
  <w:num w:numId="223" w16cid:durableId="1758554176">
    <w:abstractNumId w:val="206"/>
  </w:num>
  <w:num w:numId="224" w16cid:durableId="514808255">
    <w:abstractNumId w:val="148"/>
  </w:num>
  <w:num w:numId="225" w16cid:durableId="1010177393">
    <w:abstractNumId w:val="72"/>
  </w:num>
  <w:num w:numId="226" w16cid:durableId="1273247765">
    <w:abstractNumId w:val="31"/>
  </w:num>
  <w:num w:numId="227" w16cid:durableId="851334360">
    <w:abstractNumId w:val="15"/>
  </w:num>
  <w:num w:numId="228" w16cid:durableId="519972265">
    <w:abstractNumId w:val="144"/>
  </w:num>
  <w:num w:numId="229" w16cid:durableId="1930969998">
    <w:abstractNumId w:val="81"/>
  </w:num>
  <w:num w:numId="230" w16cid:durableId="1707490388">
    <w:abstractNumId w:val="192"/>
  </w:num>
  <w:num w:numId="231" w16cid:durableId="613446413">
    <w:abstractNumId w:val="218"/>
  </w:num>
  <w:num w:numId="232" w16cid:durableId="943733303">
    <w:abstractNumId w:val="254"/>
  </w:num>
  <w:num w:numId="233" w16cid:durableId="85737475">
    <w:abstractNumId w:val="280"/>
  </w:num>
  <w:num w:numId="234" w16cid:durableId="111364088">
    <w:abstractNumId w:val="194"/>
  </w:num>
  <w:num w:numId="235" w16cid:durableId="670596302">
    <w:abstractNumId w:val="203"/>
  </w:num>
  <w:num w:numId="236" w16cid:durableId="1271743258">
    <w:abstractNumId w:val="24"/>
  </w:num>
  <w:num w:numId="237" w16cid:durableId="2071607642">
    <w:abstractNumId w:val="279"/>
  </w:num>
  <w:num w:numId="238" w16cid:durableId="1828864550">
    <w:abstractNumId w:val="69"/>
  </w:num>
  <w:num w:numId="239" w16cid:durableId="2106680545">
    <w:abstractNumId w:val="42"/>
  </w:num>
  <w:num w:numId="240" w16cid:durableId="1362436340">
    <w:abstractNumId w:val="25"/>
  </w:num>
  <w:num w:numId="241" w16cid:durableId="2071609794">
    <w:abstractNumId w:val="290"/>
  </w:num>
  <w:num w:numId="242" w16cid:durableId="1977635670">
    <w:abstractNumId w:val="174"/>
  </w:num>
  <w:num w:numId="243" w16cid:durableId="1293097370">
    <w:abstractNumId w:val="21"/>
  </w:num>
  <w:num w:numId="244" w16cid:durableId="1827893758">
    <w:abstractNumId w:val="196"/>
  </w:num>
  <w:num w:numId="245" w16cid:durableId="2128039305">
    <w:abstractNumId w:val="45"/>
  </w:num>
  <w:num w:numId="246" w16cid:durableId="1167594586">
    <w:abstractNumId w:val="10"/>
  </w:num>
  <w:num w:numId="247" w16cid:durableId="2073656987">
    <w:abstractNumId w:val="160"/>
  </w:num>
  <w:num w:numId="248" w16cid:durableId="1684167622">
    <w:abstractNumId w:val="117"/>
  </w:num>
  <w:num w:numId="249" w16cid:durableId="7295649">
    <w:abstractNumId w:val="115"/>
  </w:num>
  <w:num w:numId="250" w16cid:durableId="520552620">
    <w:abstractNumId w:val="105"/>
  </w:num>
  <w:num w:numId="251" w16cid:durableId="1906527338">
    <w:abstractNumId w:val="248"/>
  </w:num>
  <w:num w:numId="252" w16cid:durableId="1444881150">
    <w:abstractNumId w:val="76"/>
  </w:num>
  <w:num w:numId="253" w16cid:durableId="495534339">
    <w:abstractNumId w:val="169"/>
  </w:num>
  <w:num w:numId="254" w16cid:durableId="1489858147">
    <w:abstractNumId w:val="187"/>
  </w:num>
  <w:num w:numId="255" w16cid:durableId="150408842">
    <w:abstractNumId w:val="230"/>
  </w:num>
  <w:num w:numId="256" w16cid:durableId="1847090723">
    <w:abstractNumId w:val="71"/>
  </w:num>
  <w:num w:numId="257" w16cid:durableId="644511964">
    <w:abstractNumId w:val="84"/>
  </w:num>
  <w:num w:numId="258" w16cid:durableId="1414013744">
    <w:abstractNumId w:val="29"/>
  </w:num>
  <w:num w:numId="259" w16cid:durableId="608125955">
    <w:abstractNumId w:val="242"/>
  </w:num>
  <w:num w:numId="260" w16cid:durableId="1861314893">
    <w:abstractNumId w:val="122"/>
  </w:num>
  <w:num w:numId="261" w16cid:durableId="160509147">
    <w:abstractNumId w:val="173"/>
  </w:num>
  <w:num w:numId="262" w16cid:durableId="110438527">
    <w:abstractNumId w:val="67"/>
  </w:num>
  <w:num w:numId="263" w16cid:durableId="1394885427">
    <w:abstractNumId w:val="138"/>
  </w:num>
  <w:num w:numId="264" w16cid:durableId="1099443883">
    <w:abstractNumId w:val="58"/>
  </w:num>
  <w:num w:numId="265" w16cid:durableId="146367365">
    <w:abstractNumId w:val="177"/>
  </w:num>
  <w:num w:numId="266" w16cid:durableId="1016887687">
    <w:abstractNumId w:val="99"/>
  </w:num>
  <w:num w:numId="267" w16cid:durableId="124201952">
    <w:abstractNumId w:val="246"/>
  </w:num>
  <w:num w:numId="268" w16cid:durableId="2046245017">
    <w:abstractNumId w:val="210"/>
  </w:num>
  <w:num w:numId="269" w16cid:durableId="3553746">
    <w:abstractNumId w:val="256"/>
  </w:num>
  <w:num w:numId="270" w16cid:durableId="2079090153">
    <w:abstractNumId w:val="275"/>
  </w:num>
  <w:num w:numId="271" w16cid:durableId="1468355973">
    <w:abstractNumId w:val="123"/>
  </w:num>
  <w:num w:numId="272" w16cid:durableId="514005965">
    <w:abstractNumId w:val="258"/>
  </w:num>
  <w:num w:numId="273" w16cid:durableId="753478559">
    <w:abstractNumId w:val="219"/>
  </w:num>
  <w:num w:numId="274" w16cid:durableId="1071539297">
    <w:abstractNumId w:val="243"/>
  </w:num>
  <w:num w:numId="275" w16cid:durableId="477844861">
    <w:abstractNumId w:val="0"/>
  </w:num>
  <w:num w:numId="276" w16cid:durableId="1791171447">
    <w:abstractNumId w:val="245"/>
  </w:num>
  <w:num w:numId="277" w16cid:durableId="1213618980">
    <w:abstractNumId w:val="265"/>
  </w:num>
  <w:num w:numId="278" w16cid:durableId="1140610799">
    <w:abstractNumId w:val="220"/>
  </w:num>
  <w:num w:numId="279" w16cid:durableId="1616592985">
    <w:abstractNumId w:val="152"/>
  </w:num>
  <w:num w:numId="280" w16cid:durableId="1546485129">
    <w:abstractNumId w:val="267"/>
  </w:num>
  <w:num w:numId="281" w16cid:durableId="879443188">
    <w:abstractNumId w:val="41"/>
  </w:num>
  <w:num w:numId="282" w16cid:durableId="477066930">
    <w:abstractNumId w:val="222"/>
  </w:num>
  <w:num w:numId="283" w16cid:durableId="1550796392">
    <w:abstractNumId w:val="27"/>
  </w:num>
  <w:num w:numId="284" w16cid:durableId="1443458324">
    <w:abstractNumId w:val="215"/>
  </w:num>
  <w:num w:numId="285" w16cid:durableId="2037541369">
    <w:abstractNumId w:val="186"/>
  </w:num>
  <w:num w:numId="286" w16cid:durableId="992368198">
    <w:abstractNumId w:val="33"/>
  </w:num>
  <w:num w:numId="287" w16cid:durableId="242571453">
    <w:abstractNumId w:val="244"/>
  </w:num>
  <w:num w:numId="288" w16cid:durableId="490102027">
    <w:abstractNumId w:val="9"/>
  </w:num>
  <w:num w:numId="289" w16cid:durableId="1243101772">
    <w:abstractNumId w:val="44"/>
  </w:num>
  <w:num w:numId="290" w16cid:durableId="794451343">
    <w:abstractNumId w:val="56"/>
  </w:num>
  <w:num w:numId="291" w16cid:durableId="2136021291">
    <w:abstractNumId w:val="241"/>
  </w:num>
  <w:num w:numId="292" w16cid:durableId="941759776">
    <w:abstractNumId w:val="137"/>
  </w:num>
  <w:num w:numId="293" w16cid:durableId="268241143">
    <w:abstractNumId w:val="22"/>
  </w:num>
  <w:num w:numId="294" w16cid:durableId="541408173">
    <w:abstractNumId w:val="91"/>
  </w:num>
  <w:num w:numId="295" w16cid:durableId="248657087">
    <w:abstractNumId w:val="129"/>
  </w:num>
  <w:num w:numId="296" w16cid:durableId="1060439704">
    <w:abstractNumId w:val="214"/>
  </w:num>
  <w:num w:numId="297" w16cid:durableId="717170951">
    <w:abstractNumId w:val="263"/>
  </w:num>
  <w:num w:numId="298" w16cid:durableId="893731654">
    <w:abstractNumId w:val="97"/>
  </w:num>
  <w:numIdMacAtCleanup w:val="2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07EFA"/>
    <w:rsid w:val="00014B70"/>
    <w:rsid w:val="0002103F"/>
    <w:rsid w:val="00022234"/>
    <w:rsid w:val="00022A17"/>
    <w:rsid w:val="00023D22"/>
    <w:rsid w:val="000245AC"/>
    <w:rsid w:val="0002651D"/>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7A64"/>
    <w:rsid w:val="0007198E"/>
    <w:rsid w:val="00071E39"/>
    <w:rsid w:val="00075540"/>
    <w:rsid w:val="000758D2"/>
    <w:rsid w:val="0007593F"/>
    <w:rsid w:val="000759C6"/>
    <w:rsid w:val="00075B0A"/>
    <w:rsid w:val="0007666E"/>
    <w:rsid w:val="0007717E"/>
    <w:rsid w:val="00080E79"/>
    <w:rsid w:val="00081B4E"/>
    <w:rsid w:val="00081F43"/>
    <w:rsid w:val="000827F4"/>
    <w:rsid w:val="00084F09"/>
    <w:rsid w:val="000853BF"/>
    <w:rsid w:val="000877C3"/>
    <w:rsid w:val="00093722"/>
    <w:rsid w:val="000A5AB0"/>
    <w:rsid w:val="000B06C8"/>
    <w:rsid w:val="000B08D2"/>
    <w:rsid w:val="000B1C3D"/>
    <w:rsid w:val="000B3D56"/>
    <w:rsid w:val="000B3DF2"/>
    <w:rsid w:val="000B4FA7"/>
    <w:rsid w:val="000B5F93"/>
    <w:rsid w:val="000B6C8D"/>
    <w:rsid w:val="000B7B4F"/>
    <w:rsid w:val="000C0093"/>
    <w:rsid w:val="000C21F7"/>
    <w:rsid w:val="000C4227"/>
    <w:rsid w:val="000C5B08"/>
    <w:rsid w:val="000C6E22"/>
    <w:rsid w:val="000C7F5F"/>
    <w:rsid w:val="000D3F6B"/>
    <w:rsid w:val="000D514A"/>
    <w:rsid w:val="000D5C42"/>
    <w:rsid w:val="000D6F83"/>
    <w:rsid w:val="000D7FC9"/>
    <w:rsid w:val="000F0E29"/>
    <w:rsid w:val="000F2A5B"/>
    <w:rsid w:val="000F3094"/>
    <w:rsid w:val="000F399B"/>
    <w:rsid w:val="000F4784"/>
    <w:rsid w:val="000F67C3"/>
    <w:rsid w:val="000F7771"/>
    <w:rsid w:val="00102152"/>
    <w:rsid w:val="00106E62"/>
    <w:rsid w:val="00107803"/>
    <w:rsid w:val="001078A9"/>
    <w:rsid w:val="00111C95"/>
    <w:rsid w:val="00112121"/>
    <w:rsid w:val="0011407E"/>
    <w:rsid w:val="001140CF"/>
    <w:rsid w:val="001160F7"/>
    <w:rsid w:val="0011616E"/>
    <w:rsid w:val="001226CE"/>
    <w:rsid w:val="00123008"/>
    <w:rsid w:val="0012433B"/>
    <w:rsid w:val="0012484C"/>
    <w:rsid w:val="00124A34"/>
    <w:rsid w:val="00124F5C"/>
    <w:rsid w:val="001257B5"/>
    <w:rsid w:val="00131452"/>
    <w:rsid w:val="00132EA4"/>
    <w:rsid w:val="001333ED"/>
    <w:rsid w:val="001346A3"/>
    <w:rsid w:val="00135D2E"/>
    <w:rsid w:val="00141697"/>
    <w:rsid w:val="001418AE"/>
    <w:rsid w:val="00142B70"/>
    <w:rsid w:val="00142CBE"/>
    <w:rsid w:val="00143E6A"/>
    <w:rsid w:val="001440FA"/>
    <w:rsid w:val="001448AA"/>
    <w:rsid w:val="0014692E"/>
    <w:rsid w:val="00146B66"/>
    <w:rsid w:val="00147361"/>
    <w:rsid w:val="00150B18"/>
    <w:rsid w:val="00152571"/>
    <w:rsid w:val="00152E2F"/>
    <w:rsid w:val="001557A5"/>
    <w:rsid w:val="00155AA1"/>
    <w:rsid w:val="00156442"/>
    <w:rsid w:val="00160906"/>
    <w:rsid w:val="001613CC"/>
    <w:rsid w:val="00162565"/>
    <w:rsid w:val="00165963"/>
    <w:rsid w:val="00170FCE"/>
    <w:rsid w:val="001715A5"/>
    <w:rsid w:val="001725F3"/>
    <w:rsid w:val="001758AB"/>
    <w:rsid w:val="00176690"/>
    <w:rsid w:val="00180822"/>
    <w:rsid w:val="00180D94"/>
    <w:rsid w:val="00183030"/>
    <w:rsid w:val="00183C5B"/>
    <w:rsid w:val="0018427D"/>
    <w:rsid w:val="0018491F"/>
    <w:rsid w:val="00190F7B"/>
    <w:rsid w:val="00191046"/>
    <w:rsid w:val="001914AE"/>
    <w:rsid w:val="001921EB"/>
    <w:rsid w:val="0019475E"/>
    <w:rsid w:val="00195FE0"/>
    <w:rsid w:val="001978D3"/>
    <w:rsid w:val="001A0958"/>
    <w:rsid w:val="001A220D"/>
    <w:rsid w:val="001A3100"/>
    <w:rsid w:val="001A6E7B"/>
    <w:rsid w:val="001B282B"/>
    <w:rsid w:val="001B422F"/>
    <w:rsid w:val="001C0098"/>
    <w:rsid w:val="001C0CE9"/>
    <w:rsid w:val="001C4B15"/>
    <w:rsid w:val="001C5E7F"/>
    <w:rsid w:val="001C7F18"/>
    <w:rsid w:val="001D0381"/>
    <w:rsid w:val="001D0F6D"/>
    <w:rsid w:val="001D2359"/>
    <w:rsid w:val="001D2E5B"/>
    <w:rsid w:val="001D31A9"/>
    <w:rsid w:val="001D335E"/>
    <w:rsid w:val="001D41FF"/>
    <w:rsid w:val="001D49C7"/>
    <w:rsid w:val="001D6569"/>
    <w:rsid w:val="001D7DC9"/>
    <w:rsid w:val="001E3372"/>
    <w:rsid w:val="001E519B"/>
    <w:rsid w:val="001E5D97"/>
    <w:rsid w:val="001E69B3"/>
    <w:rsid w:val="001E7322"/>
    <w:rsid w:val="001F0D5C"/>
    <w:rsid w:val="001F42E0"/>
    <w:rsid w:val="001F55D8"/>
    <w:rsid w:val="001F57E7"/>
    <w:rsid w:val="001F5D6B"/>
    <w:rsid w:val="001F6C28"/>
    <w:rsid w:val="00200278"/>
    <w:rsid w:val="00203952"/>
    <w:rsid w:val="00204296"/>
    <w:rsid w:val="00205A77"/>
    <w:rsid w:val="00206B73"/>
    <w:rsid w:val="00207B8F"/>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1C7D"/>
    <w:rsid w:val="00233D60"/>
    <w:rsid w:val="00234367"/>
    <w:rsid w:val="0023726C"/>
    <w:rsid w:val="00244634"/>
    <w:rsid w:val="00245837"/>
    <w:rsid w:val="00245930"/>
    <w:rsid w:val="0025170B"/>
    <w:rsid w:val="00254981"/>
    <w:rsid w:val="0025570E"/>
    <w:rsid w:val="00257F44"/>
    <w:rsid w:val="002609CC"/>
    <w:rsid w:val="0026217C"/>
    <w:rsid w:val="00262C2E"/>
    <w:rsid w:val="00263EBF"/>
    <w:rsid w:val="002654D2"/>
    <w:rsid w:val="002661D7"/>
    <w:rsid w:val="002666EC"/>
    <w:rsid w:val="0026699B"/>
    <w:rsid w:val="00266BCD"/>
    <w:rsid w:val="00270A32"/>
    <w:rsid w:val="00271264"/>
    <w:rsid w:val="00273C97"/>
    <w:rsid w:val="00274EC3"/>
    <w:rsid w:val="00276019"/>
    <w:rsid w:val="0027602C"/>
    <w:rsid w:val="0027743A"/>
    <w:rsid w:val="00277D2B"/>
    <w:rsid w:val="00281BB0"/>
    <w:rsid w:val="00282C3F"/>
    <w:rsid w:val="002874D2"/>
    <w:rsid w:val="00293207"/>
    <w:rsid w:val="00295B39"/>
    <w:rsid w:val="00297184"/>
    <w:rsid w:val="0029787B"/>
    <w:rsid w:val="002A28C1"/>
    <w:rsid w:val="002A5CFD"/>
    <w:rsid w:val="002B0708"/>
    <w:rsid w:val="002B174C"/>
    <w:rsid w:val="002B5AD7"/>
    <w:rsid w:val="002B6518"/>
    <w:rsid w:val="002B7BA3"/>
    <w:rsid w:val="002C2318"/>
    <w:rsid w:val="002C7201"/>
    <w:rsid w:val="002C723F"/>
    <w:rsid w:val="002C7787"/>
    <w:rsid w:val="002D1673"/>
    <w:rsid w:val="002D1E27"/>
    <w:rsid w:val="002D2FBB"/>
    <w:rsid w:val="002D3BD0"/>
    <w:rsid w:val="002E2D55"/>
    <w:rsid w:val="002E4455"/>
    <w:rsid w:val="002E4CF6"/>
    <w:rsid w:val="002E4E0C"/>
    <w:rsid w:val="002E556A"/>
    <w:rsid w:val="002E562B"/>
    <w:rsid w:val="002E5E1C"/>
    <w:rsid w:val="002E7479"/>
    <w:rsid w:val="002F0B08"/>
    <w:rsid w:val="002F3AEC"/>
    <w:rsid w:val="002F63B3"/>
    <w:rsid w:val="00300BA9"/>
    <w:rsid w:val="003014A0"/>
    <w:rsid w:val="00301FC5"/>
    <w:rsid w:val="0030712B"/>
    <w:rsid w:val="00310573"/>
    <w:rsid w:val="00312A0E"/>
    <w:rsid w:val="0031421B"/>
    <w:rsid w:val="00314C5B"/>
    <w:rsid w:val="003166D8"/>
    <w:rsid w:val="00317C69"/>
    <w:rsid w:val="003223CA"/>
    <w:rsid w:val="003236CD"/>
    <w:rsid w:val="003246AE"/>
    <w:rsid w:val="003254CC"/>
    <w:rsid w:val="00326BEB"/>
    <w:rsid w:val="00326FB9"/>
    <w:rsid w:val="00330C08"/>
    <w:rsid w:val="00331767"/>
    <w:rsid w:val="00331FF9"/>
    <w:rsid w:val="00332138"/>
    <w:rsid w:val="00333160"/>
    <w:rsid w:val="003377D1"/>
    <w:rsid w:val="00337C58"/>
    <w:rsid w:val="003407F4"/>
    <w:rsid w:val="00340B86"/>
    <w:rsid w:val="00341856"/>
    <w:rsid w:val="003425DC"/>
    <w:rsid w:val="003445E5"/>
    <w:rsid w:val="003459D0"/>
    <w:rsid w:val="003464D8"/>
    <w:rsid w:val="00346DBD"/>
    <w:rsid w:val="00347BFC"/>
    <w:rsid w:val="0035034E"/>
    <w:rsid w:val="00355F82"/>
    <w:rsid w:val="00360A7C"/>
    <w:rsid w:val="003621DC"/>
    <w:rsid w:val="00364E13"/>
    <w:rsid w:val="003650EA"/>
    <w:rsid w:val="00365FE0"/>
    <w:rsid w:val="00366476"/>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4C87"/>
    <w:rsid w:val="003966E8"/>
    <w:rsid w:val="00396E89"/>
    <w:rsid w:val="00397A95"/>
    <w:rsid w:val="003A1620"/>
    <w:rsid w:val="003A44D8"/>
    <w:rsid w:val="003A4751"/>
    <w:rsid w:val="003A5858"/>
    <w:rsid w:val="003B08F8"/>
    <w:rsid w:val="003B18A7"/>
    <w:rsid w:val="003B1E6D"/>
    <w:rsid w:val="003B2210"/>
    <w:rsid w:val="003B2585"/>
    <w:rsid w:val="003B495C"/>
    <w:rsid w:val="003B4C54"/>
    <w:rsid w:val="003B5A00"/>
    <w:rsid w:val="003B7CCC"/>
    <w:rsid w:val="003C0DAB"/>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445E"/>
    <w:rsid w:val="003F78BF"/>
    <w:rsid w:val="00401603"/>
    <w:rsid w:val="00403818"/>
    <w:rsid w:val="00403B24"/>
    <w:rsid w:val="004040C3"/>
    <w:rsid w:val="00413087"/>
    <w:rsid w:val="00415F50"/>
    <w:rsid w:val="00421FC0"/>
    <w:rsid w:val="00422647"/>
    <w:rsid w:val="0042299F"/>
    <w:rsid w:val="00424414"/>
    <w:rsid w:val="004246EA"/>
    <w:rsid w:val="00427158"/>
    <w:rsid w:val="00430630"/>
    <w:rsid w:val="00431C34"/>
    <w:rsid w:val="0043444D"/>
    <w:rsid w:val="00434563"/>
    <w:rsid w:val="0043538D"/>
    <w:rsid w:val="00436633"/>
    <w:rsid w:val="00436BDA"/>
    <w:rsid w:val="0043791D"/>
    <w:rsid w:val="00437E30"/>
    <w:rsid w:val="00440A37"/>
    <w:rsid w:val="00440F6A"/>
    <w:rsid w:val="00443D89"/>
    <w:rsid w:val="004455C9"/>
    <w:rsid w:val="00453047"/>
    <w:rsid w:val="00454062"/>
    <w:rsid w:val="00456086"/>
    <w:rsid w:val="004567CA"/>
    <w:rsid w:val="00457A2B"/>
    <w:rsid w:val="004642FA"/>
    <w:rsid w:val="00465232"/>
    <w:rsid w:val="00466181"/>
    <w:rsid w:val="00470C3D"/>
    <w:rsid w:val="004744E6"/>
    <w:rsid w:val="0047463A"/>
    <w:rsid w:val="00474D75"/>
    <w:rsid w:val="00475F5B"/>
    <w:rsid w:val="00484EEA"/>
    <w:rsid w:val="0048542D"/>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5172"/>
    <w:rsid w:val="004B61F8"/>
    <w:rsid w:val="004B7617"/>
    <w:rsid w:val="004C0E74"/>
    <w:rsid w:val="004C1E86"/>
    <w:rsid w:val="004C489A"/>
    <w:rsid w:val="004C5868"/>
    <w:rsid w:val="004C5F23"/>
    <w:rsid w:val="004C7574"/>
    <w:rsid w:val="004C7E83"/>
    <w:rsid w:val="004D0909"/>
    <w:rsid w:val="004D2474"/>
    <w:rsid w:val="004D403E"/>
    <w:rsid w:val="004D4953"/>
    <w:rsid w:val="004D500D"/>
    <w:rsid w:val="004D5585"/>
    <w:rsid w:val="004E1A01"/>
    <w:rsid w:val="004E3B4B"/>
    <w:rsid w:val="004E4C74"/>
    <w:rsid w:val="004E4DC2"/>
    <w:rsid w:val="004E518C"/>
    <w:rsid w:val="004E5F44"/>
    <w:rsid w:val="004F0C14"/>
    <w:rsid w:val="004F0F65"/>
    <w:rsid w:val="004F1C4C"/>
    <w:rsid w:val="004F626C"/>
    <w:rsid w:val="004F6996"/>
    <w:rsid w:val="00500AB0"/>
    <w:rsid w:val="00500F18"/>
    <w:rsid w:val="0050130C"/>
    <w:rsid w:val="005025A8"/>
    <w:rsid w:val="00503AB1"/>
    <w:rsid w:val="00503D90"/>
    <w:rsid w:val="00505236"/>
    <w:rsid w:val="005103B2"/>
    <w:rsid w:val="00514DD6"/>
    <w:rsid w:val="00517E78"/>
    <w:rsid w:val="00523AAF"/>
    <w:rsid w:val="005245A8"/>
    <w:rsid w:val="00524C98"/>
    <w:rsid w:val="00527E70"/>
    <w:rsid w:val="00531120"/>
    <w:rsid w:val="00532201"/>
    <w:rsid w:val="0053295A"/>
    <w:rsid w:val="00533C34"/>
    <w:rsid w:val="00533C7C"/>
    <w:rsid w:val="00534923"/>
    <w:rsid w:val="00541CAC"/>
    <w:rsid w:val="005438AE"/>
    <w:rsid w:val="00545BE8"/>
    <w:rsid w:val="00551363"/>
    <w:rsid w:val="0055668E"/>
    <w:rsid w:val="00557C54"/>
    <w:rsid w:val="00560AB3"/>
    <w:rsid w:val="00564D19"/>
    <w:rsid w:val="00564DE3"/>
    <w:rsid w:val="005653AD"/>
    <w:rsid w:val="00565571"/>
    <w:rsid w:val="00565BDA"/>
    <w:rsid w:val="005706CF"/>
    <w:rsid w:val="00570EFF"/>
    <w:rsid w:val="00574FE6"/>
    <w:rsid w:val="005800EC"/>
    <w:rsid w:val="00582FE6"/>
    <w:rsid w:val="00583AF8"/>
    <w:rsid w:val="005850BC"/>
    <w:rsid w:val="00591DB7"/>
    <w:rsid w:val="0059363F"/>
    <w:rsid w:val="0059385D"/>
    <w:rsid w:val="00594AC6"/>
    <w:rsid w:val="00595888"/>
    <w:rsid w:val="00595B2C"/>
    <w:rsid w:val="00595BC7"/>
    <w:rsid w:val="00597474"/>
    <w:rsid w:val="00597CD1"/>
    <w:rsid w:val="005A08E0"/>
    <w:rsid w:val="005A3FA7"/>
    <w:rsid w:val="005A57EA"/>
    <w:rsid w:val="005A5D77"/>
    <w:rsid w:val="005B0358"/>
    <w:rsid w:val="005B2129"/>
    <w:rsid w:val="005B2C06"/>
    <w:rsid w:val="005B3966"/>
    <w:rsid w:val="005B584E"/>
    <w:rsid w:val="005B60AB"/>
    <w:rsid w:val="005B6A2A"/>
    <w:rsid w:val="005B75A6"/>
    <w:rsid w:val="005B7601"/>
    <w:rsid w:val="005B7FCF"/>
    <w:rsid w:val="005C1E24"/>
    <w:rsid w:val="005C2CC5"/>
    <w:rsid w:val="005C2F59"/>
    <w:rsid w:val="005C5DA1"/>
    <w:rsid w:val="005C7C41"/>
    <w:rsid w:val="005C7D66"/>
    <w:rsid w:val="005D0320"/>
    <w:rsid w:val="005D3FFF"/>
    <w:rsid w:val="005D7A7C"/>
    <w:rsid w:val="005E0C45"/>
    <w:rsid w:val="005E17A2"/>
    <w:rsid w:val="005E17E1"/>
    <w:rsid w:val="005E2DB0"/>
    <w:rsid w:val="005E6D81"/>
    <w:rsid w:val="005E790B"/>
    <w:rsid w:val="005F0C66"/>
    <w:rsid w:val="005F0FE6"/>
    <w:rsid w:val="005F278D"/>
    <w:rsid w:val="005F2BEA"/>
    <w:rsid w:val="005F30AA"/>
    <w:rsid w:val="005F40DF"/>
    <w:rsid w:val="005F5479"/>
    <w:rsid w:val="005F6D3B"/>
    <w:rsid w:val="005F6E46"/>
    <w:rsid w:val="00601E8B"/>
    <w:rsid w:val="00602447"/>
    <w:rsid w:val="0060326B"/>
    <w:rsid w:val="00603835"/>
    <w:rsid w:val="00605696"/>
    <w:rsid w:val="00605F43"/>
    <w:rsid w:val="0060611F"/>
    <w:rsid w:val="00611DB3"/>
    <w:rsid w:val="00612058"/>
    <w:rsid w:val="006136D2"/>
    <w:rsid w:val="0061478D"/>
    <w:rsid w:val="00615E3E"/>
    <w:rsid w:val="00617188"/>
    <w:rsid w:val="0061790A"/>
    <w:rsid w:val="006230E6"/>
    <w:rsid w:val="00626BAB"/>
    <w:rsid w:val="00626EAC"/>
    <w:rsid w:val="00634927"/>
    <w:rsid w:val="0063492A"/>
    <w:rsid w:val="006351D5"/>
    <w:rsid w:val="0063538C"/>
    <w:rsid w:val="00635F42"/>
    <w:rsid w:val="00636E39"/>
    <w:rsid w:val="00637120"/>
    <w:rsid w:val="00641C3C"/>
    <w:rsid w:val="00643AE8"/>
    <w:rsid w:val="006455FF"/>
    <w:rsid w:val="006472CB"/>
    <w:rsid w:val="00647323"/>
    <w:rsid w:val="00653454"/>
    <w:rsid w:val="0065593E"/>
    <w:rsid w:val="00656AA7"/>
    <w:rsid w:val="006579E1"/>
    <w:rsid w:val="00660AA4"/>
    <w:rsid w:val="00661808"/>
    <w:rsid w:val="0066189F"/>
    <w:rsid w:val="006625FB"/>
    <w:rsid w:val="00662D68"/>
    <w:rsid w:val="0066359E"/>
    <w:rsid w:val="0066518E"/>
    <w:rsid w:val="0066592E"/>
    <w:rsid w:val="0066752E"/>
    <w:rsid w:val="0066775E"/>
    <w:rsid w:val="006677F6"/>
    <w:rsid w:val="006707AF"/>
    <w:rsid w:val="00672358"/>
    <w:rsid w:val="00672ACD"/>
    <w:rsid w:val="006734F3"/>
    <w:rsid w:val="0067391F"/>
    <w:rsid w:val="00674888"/>
    <w:rsid w:val="0067698C"/>
    <w:rsid w:val="006809DC"/>
    <w:rsid w:val="00685F23"/>
    <w:rsid w:val="00687E22"/>
    <w:rsid w:val="00691FDA"/>
    <w:rsid w:val="00693F36"/>
    <w:rsid w:val="006963CD"/>
    <w:rsid w:val="006964CD"/>
    <w:rsid w:val="006A0357"/>
    <w:rsid w:val="006A0BEF"/>
    <w:rsid w:val="006A203E"/>
    <w:rsid w:val="006A53B6"/>
    <w:rsid w:val="006A5D28"/>
    <w:rsid w:val="006A6F98"/>
    <w:rsid w:val="006B5960"/>
    <w:rsid w:val="006B6FCD"/>
    <w:rsid w:val="006B7A82"/>
    <w:rsid w:val="006C1B0F"/>
    <w:rsid w:val="006C4588"/>
    <w:rsid w:val="006C6561"/>
    <w:rsid w:val="006C7325"/>
    <w:rsid w:val="006D07D0"/>
    <w:rsid w:val="006D590A"/>
    <w:rsid w:val="006D6D6F"/>
    <w:rsid w:val="006D724D"/>
    <w:rsid w:val="006E1E47"/>
    <w:rsid w:val="006F18D3"/>
    <w:rsid w:val="006F67F4"/>
    <w:rsid w:val="006F7120"/>
    <w:rsid w:val="006F75DF"/>
    <w:rsid w:val="006F797A"/>
    <w:rsid w:val="00700A94"/>
    <w:rsid w:val="00703E35"/>
    <w:rsid w:val="007055EA"/>
    <w:rsid w:val="007065AD"/>
    <w:rsid w:val="00706BA2"/>
    <w:rsid w:val="00706D18"/>
    <w:rsid w:val="007130DE"/>
    <w:rsid w:val="00713B2D"/>
    <w:rsid w:val="00714104"/>
    <w:rsid w:val="00717FBE"/>
    <w:rsid w:val="007218B9"/>
    <w:rsid w:val="00721AEB"/>
    <w:rsid w:val="00722267"/>
    <w:rsid w:val="007240E2"/>
    <w:rsid w:val="00724656"/>
    <w:rsid w:val="00724E25"/>
    <w:rsid w:val="00726916"/>
    <w:rsid w:val="00727618"/>
    <w:rsid w:val="00730027"/>
    <w:rsid w:val="00731A8F"/>
    <w:rsid w:val="0073444E"/>
    <w:rsid w:val="00734A23"/>
    <w:rsid w:val="007365E0"/>
    <w:rsid w:val="007419B3"/>
    <w:rsid w:val="0074314E"/>
    <w:rsid w:val="00747A96"/>
    <w:rsid w:val="00751ACB"/>
    <w:rsid w:val="00752FAE"/>
    <w:rsid w:val="00753DC4"/>
    <w:rsid w:val="00755E03"/>
    <w:rsid w:val="00760437"/>
    <w:rsid w:val="007609F5"/>
    <w:rsid w:val="0076347C"/>
    <w:rsid w:val="007639AC"/>
    <w:rsid w:val="007661A6"/>
    <w:rsid w:val="00766558"/>
    <w:rsid w:val="0077029F"/>
    <w:rsid w:val="0077062D"/>
    <w:rsid w:val="00773BBF"/>
    <w:rsid w:val="00774777"/>
    <w:rsid w:val="00780E74"/>
    <w:rsid w:val="00781E0A"/>
    <w:rsid w:val="0078533D"/>
    <w:rsid w:val="0078660C"/>
    <w:rsid w:val="00787A5C"/>
    <w:rsid w:val="00790052"/>
    <w:rsid w:val="00790539"/>
    <w:rsid w:val="00790762"/>
    <w:rsid w:val="00792763"/>
    <w:rsid w:val="007929E9"/>
    <w:rsid w:val="007932BE"/>
    <w:rsid w:val="0079355B"/>
    <w:rsid w:val="00793E25"/>
    <w:rsid w:val="00794EA1"/>
    <w:rsid w:val="007A0C9E"/>
    <w:rsid w:val="007A20FD"/>
    <w:rsid w:val="007A218A"/>
    <w:rsid w:val="007A2FDD"/>
    <w:rsid w:val="007A5F3B"/>
    <w:rsid w:val="007A74AF"/>
    <w:rsid w:val="007B03B5"/>
    <w:rsid w:val="007B04C6"/>
    <w:rsid w:val="007B708F"/>
    <w:rsid w:val="007C06D5"/>
    <w:rsid w:val="007C1349"/>
    <w:rsid w:val="007C3720"/>
    <w:rsid w:val="007C49A6"/>
    <w:rsid w:val="007C5EFC"/>
    <w:rsid w:val="007D06BB"/>
    <w:rsid w:val="007D1BE7"/>
    <w:rsid w:val="007D315A"/>
    <w:rsid w:val="007D31AB"/>
    <w:rsid w:val="007D5120"/>
    <w:rsid w:val="007D5B0B"/>
    <w:rsid w:val="007D64AA"/>
    <w:rsid w:val="007D6641"/>
    <w:rsid w:val="007D7D7E"/>
    <w:rsid w:val="007E0E91"/>
    <w:rsid w:val="007E2EDA"/>
    <w:rsid w:val="007E38F8"/>
    <w:rsid w:val="007E6E07"/>
    <w:rsid w:val="007F01A9"/>
    <w:rsid w:val="007F066B"/>
    <w:rsid w:val="007F1DDC"/>
    <w:rsid w:val="007F4C22"/>
    <w:rsid w:val="00800804"/>
    <w:rsid w:val="008041F9"/>
    <w:rsid w:val="00804511"/>
    <w:rsid w:val="008048AE"/>
    <w:rsid w:val="00806C8F"/>
    <w:rsid w:val="00807F7D"/>
    <w:rsid w:val="008106F3"/>
    <w:rsid w:val="00811E60"/>
    <w:rsid w:val="008120AF"/>
    <w:rsid w:val="00812249"/>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31A3B"/>
    <w:rsid w:val="00842C8B"/>
    <w:rsid w:val="00843CCB"/>
    <w:rsid w:val="00844C08"/>
    <w:rsid w:val="0084551B"/>
    <w:rsid w:val="00850E44"/>
    <w:rsid w:val="00852DF4"/>
    <w:rsid w:val="008531DB"/>
    <w:rsid w:val="008544EC"/>
    <w:rsid w:val="00854B27"/>
    <w:rsid w:val="0085651E"/>
    <w:rsid w:val="00856EC4"/>
    <w:rsid w:val="0085756D"/>
    <w:rsid w:val="00860DF0"/>
    <w:rsid w:val="00862A46"/>
    <w:rsid w:val="00862A8D"/>
    <w:rsid w:val="008642F6"/>
    <w:rsid w:val="008658FA"/>
    <w:rsid w:val="00866606"/>
    <w:rsid w:val="00871BB7"/>
    <w:rsid w:val="00871DF8"/>
    <w:rsid w:val="0087468A"/>
    <w:rsid w:val="0087506A"/>
    <w:rsid w:val="008807D9"/>
    <w:rsid w:val="00880947"/>
    <w:rsid w:val="0088197A"/>
    <w:rsid w:val="00882BB6"/>
    <w:rsid w:val="00883403"/>
    <w:rsid w:val="008858F6"/>
    <w:rsid w:val="00887A2C"/>
    <w:rsid w:val="008929E1"/>
    <w:rsid w:val="00893120"/>
    <w:rsid w:val="00893D1B"/>
    <w:rsid w:val="00896C35"/>
    <w:rsid w:val="00897831"/>
    <w:rsid w:val="008A2C00"/>
    <w:rsid w:val="008A55A4"/>
    <w:rsid w:val="008B305D"/>
    <w:rsid w:val="008B3F7E"/>
    <w:rsid w:val="008B6084"/>
    <w:rsid w:val="008C1AB0"/>
    <w:rsid w:val="008C1EB1"/>
    <w:rsid w:val="008C24BF"/>
    <w:rsid w:val="008C426F"/>
    <w:rsid w:val="008C4FCA"/>
    <w:rsid w:val="008C5C9D"/>
    <w:rsid w:val="008C5D9F"/>
    <w:rsid w:val="008C7190"/>
    <w:rsid w:val="008D027D"/>
    <w:rsid w:val="008D07C1"/>
    <w:rsid w:val="008D10B5"/>
    <w:rsid w:val="008D3067"/>
    <w:rsid w:val="008D680C"/>
    <w:rsid w:val="008D7C5C"/>
    <w:rsid w:val="008E02DE"/>
    <w:rsid w:val="008E25FC"/>
    <w:rsid w:val="008F058A"/>
    <w:rsid w:val="008F24E0"/>
    <w:rsid w:val="008F3371"/>
    <w:rsid w:val="008F34B1"/>
    <w:rsid w:val="008F3704"/>
    <w:rsid w:val="008F5E11"/>
    <w:rsid w:val="009005D6"/>
    <w:rsid w:val="00900922"/>
    <w:rsid w:val="009036F2"/>
    <w:rsid w:val="00904B80"/>
    <w:rsid w:val="0090591E"/>
    <w:rsid w:val="0090624C"/>
    <w:rsid w:val="00907374"/>
    <w:rsid w:val="00907AD9"/>
    <w:rsid w:val="009111C0"/>
    <w:rsid w:val="009119ED"/>
    <w:rsid w:val="00915873"/>
    <w:rsid w:val="009165AE"/>
    <w:rsid w:val="009209F0"/>
    <w:rsid w:val="0092404E"/>
    <w:rsid w:val="00924259"/>
    <w:rsid w:val="00925DD8"/>
    <w:rsid w:val="009300FE"/>
    <w:rsid w:val="00930B29"/>
    <w:rsid w:val="00931A47"/>
    <w:rsid w:val="009332B5"/>
    <w:rsid w:val="00940A72"/>
    <w:rsid w:val="0094137F"/>
    <w:rsid w:val="0094146D"/>
    <w:rsid w:val="00942861"/>
    <w:rsid w:val="009452E9"/>
    <w:rsid w:val="00946301"/>
    <w:rsid w:val="00950278"/>
    <w:rsid w:val="0095230D"/>
    <w:rsid w:val="00954C1D"/>
    <w:rsid w:val="00956904"/>
    <w:rsid w:val="00956FBC"/>
    <w:rsid w:val="00957232"/>
    <w:rsid w:val="009607C9"/>
    <w:rsid w:val="009645A3"/>
    <w:rsid w:val="00964ED5"/>
    <w:rsid w:val="009663E3"/>
    <w:rsid w:val="0096795D"/>
    <w:rsid w:val="00967F1F"/>
    <w:rsid w:val="00976064"/>
    <w:rsid w:val="009774B7"/>
    <w:rsid w:val="009776E1"/>
    <w:rsid w:val="00977830"/>
    <w:rsid w:val="009801ED"/>
    <w:rsid w:val="009832EE"/>
    <w:rsid w:val="009862DE"/>
    <w:rsid w:val="00986576"/>
    <w:rsid w:val="00987B82"/>
    <w:rsid w:val="009902A4"/>
    <w:rsid w:val="009902D2"/>
    <w:rsid w:val="00990682"/>
    <w:rsid w:val="00990B62"/>
    <w:rsid w:val="009A1137"/>
    <w:rsid w:val="009A1FA1"/>
    <w:rsid w:val="009A26F5"/>
    <w:rsid w:val="009A3064"/>
    <w:rsid w:val="009A5C27"/>
    <w:rsid w:val="009B2269"/>
    <w:rsid w:val="009B3DC5"/>
    <w:rsid w:val="009B4533"/>
    <w:rsid w:val="009B74FF"/>
    <w:rsid w:val="009B7501"/>
    <w:rsid w:val="009B7A91"/>
    <w:rsid w:val="009C2720"/>
    <w:rsid w:val="009C2950"/>
    <w:rsid w:val="009C41C1"/>
    <w:rsid w:val="009C4D1C"/>
    <w:rsid w:val="009C5D07"/>
    <w:rsid w:val="009C61EF"/>
    <w:rsid w:val="009C6A9A"/>
    <w:rsid w:val="009C7273"/>
    <w:rsid w:val="009D408E"/>
    <w:rsid w:val="009D41E2"/>
    <w:rsid w:val="009E01CA"/>
    <w:rsid w:val="009E0660"/>
    <w:rsid w:val="009E080D"/>
    <w:rsid w:val="009E0B89"/>
    <w:rsid w:val="009E1AA0"/>
    <w:rsid w:val="009E56A5"/>
    <w:rsid w:val="009E5CC2"/>
    <w:rsid w:val="009E7A1F"/>
    <w:rsid w:val="009E7A76"/>
    <w:rsid w:val="009F0DFF"/>
    <w:rsid w:val="009F153F"/>
    <w:rsid w:val="009F1FF2"/>
    <w:rsid w:val="009F5C6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6969"/>
    <w:rsid w:val="00A27A5E"/>
    <w:rsid w:val="00A31AE1"/>
    <w:rsid w:val="00A33542"/>
    <w:rsid w:val="00A33F4C"/>
    <w:rsid w:val="00A349D4"/>
    <w:rsid w:val="00A36358"/>
    <w:rsid w:val="00A36637"/>
    <w:rsid w:val="00A36B20"/>
    <w:rsid w:val="00A36DC4"/>
    <w:rsid w:val="00A37E1F"/>
    <w:rsid w:val="00A405D6"/>
    <w:rsid w:val="00A41DFB"/>
    <w:rsid w:val="00A4249D"/>
    <w:rsid w:val="00A42783"/>
    <w:rsid w:val="00A42C79"/>
    <w:rsid w:val="00A446E5"/>
    <w:rsid w:val="00A456CD"/>
    <w:rsid w:val="00A50B8C"/>
    <w:rsid w:val="00A51626"/>
    <w:rsid w:val="00A51680"/>
    <w:rsid w:val="00A51E82"/>
    <w:rsid w:val="00A53EAE"/>
    <w:rsid w:val="00A56701"/>
    <w:rsid w:val="00A64910"/>
    <w:rsid w:val="00A6593F"/>
    <w:rsid w:val="00A706C4"/>
    <w:rsid w:val="00A712C7"/>
    <w:rsid w:val="00A71D46"/>
    <w:rsid w:val="00A758A0"/>
    <w:rsid w:val="00A77BDD"/>
    <w:rsid w:val="00A81FD4"/>
    <w:rsid w:val="00A8255F"/>
    <w:rsid w:val="00A8431F"/>
    <w:rsid w:val="00A87315"/>
    <w:rsid w:val="00A8788E"/>
    <w:rsid w:val="00A90A96"/>
    <w:rsid w:val="00A9334C"/>
    <w:rsid w:val="00A937DF"/>
    <w:rsid w:val="00A94DEE"/>
    <w:rsid w:val="00A9593C"/>
    <w:rsid w:val="00A97D08"/>
    <w:rsid w:val="00AA0BDD"/>
    <w:rsid w:val="00AA6EB5"/>
    <w:rsid w:val="00AA702B"/>
    <w:rsid w:val="00AB101C"/>
    <w:rsid w:val="00AB15E7"/>
    <w:rsid w:val="00AB18E7"/>
    <w:rsid w:val="00AB1EA5"/>
    <w:rsid w:val="00AB2AD9"/>
    <w:rsid w:val="00AB46A4"/>
    <w:rsid w:val="00AB473A"/>
    <w:rsid w:val="00AB556E"/>
    <w:rsid w:val="00AB71DE"/>
    <w:rsid w:val="00AC31F8"/>
    <w:rsid w:val="00AC6486"/>
    <w:rsid w:val="00AC7DB8"/>
    <w:rsid w:val="00AD060C"/>
    <w:rsid w:val="00AD0E15"/>
    <w:rsid w:val="00AD36FC"/>
    <w:rsid w:val="00AD3855"/>
    <w:rsid w:val="00AD4DBC"/>
    <w:rsid w:val="00AD5CB8"/>
    <w:rsid w:val="00AE3065"/>
    <w:rsid w:val="00AF5968"/>
    <w:rsid w:val="00AF6613"/>
    <w:rsid w:val="00B01E53"/>
    <w:rsid w:val="00B058F4"/>
    <w:rsid w:val="00B10837"/>
    <w:rsid w:val="00B12630"/>
    <w:rsid w:val="00B133AB"/>
    <w:rsid w:val="00B14E42"/>
    <w:rsid w:val="00B20438"/>
    <w:rsid w:val="00B20570"/>
    <w:rsid w:val="00B220AC"/>
    <w:rsid w:val="00B22FE1"/>
    <w:rsid w:val="00B24B36"/>
    <w:rsid w:val="00B25AB9"/>
    <w:rsid w:val="00B277B6"/>
    <w:rsid w:val="00B315DC"/>
    <w:rsid w:val="00B35392"/>
    <w:rsid w:val="00B36A8C"/>
    <w:rsid w:val="00B37485"/>
    <w:rsid w:val="00B406FB"/>
    <w:rsid w:val="00B419AE"/>
    <w:rsid w:val="00B428FA"/>
    <w:rsid w:val="00B45A7A"/>
    <w:rsid w:val="00B46006"/>
    <w:rsid w:val="00B50CEE"/>
    <w:rsid w:val="00B5164C"/>
    <w:rsid w:val="00B51E5C"/>
    <w:rsid w:val="00B51E98"/>
    <w:rsid w:val="00B5201E"/>
    <w:rsid w:val="00B524F8"/>
    <w:rsid w:val="00B52530"/>
    <w:rsid w:val="00B56360"/>
    <w:rsid w:val="00B6071D"/>
    <w:rsid w:val="00B63B72"/>
    <w:rsid w:val="00B65E55"/>
    <w:rsid w:val="00B66BD5"/>
    <w:rsid w:val="00B66E6D"/>
    <w:rsid w:val="00B716D1"/>
    <w:rsid w:val="00B71A23"/>
    <w:rsid w:val="00B73E23"/>
    <w:rsid w:val="00B749A9"/>
    <w:rsid w:val="00B76028"/>
    <w:rsid w:val="00B76CDB"/>
    <w:rsid w:val="00B76FD6"/>
    <w:rsid w:val="00B8040C"/>
    <w:rsid w:val="00B821FE"/>
    <w:rsid w:val="00B82655"/>
    <w:rsid w:val="00B8292A"/>
    <w:rsid w:val="00B82B95"/>
    <w:rsid w:val="00B846DD"/>
    <w:rsid w:val="00B84993"/>
    <w:rsid w:val="00B87B46"/>
    <w:rsid w:val="00B87F0D"/>
    <w:rsid w:val="00B90153"/>
    <w:rsid w:val="00B91060"/>
    <w:rsid w:val="00B94F38"/>
    <w:rsid w:val="00B9550B"/>
    <w:rsid w:val="00B956AA"/>
    <w:rsid w:val="00B96293"/>
    <w:rsid w:val="00B9745F"/>
    <w:rsid w:val="00BA0C93"/>
    <w:rsid w:val="00BA168F"/>
    <w:rsid w:val="00BA17D1"/>
    <w:rsid w:val="00BA3490"/>
    <w:rsid w:val="00BA4D92"/>
    <w:rsid w:val="00BB2358"/>
    <w:rsid w:val="00BB3B6F"/>
    <w:rsid w:val="00BB4FBF"/>
    <w:rsid w:val="00BB69A6"/>
    <w:rsid w:val="00BB7D3F"/>
    <w:rsid w:val="00BC1322"/>
    <w:rsid w:val="00BC1656"/>
    <w:rsid w:val="00BC62CC"/>
    <w:rsid w:val="00BC669E"/>
    <w:rsid w:val="00BC7B29"/>
    <w:rsid w:val="00BD03F6"/>
    <w:rsid w:val="00BD0743"/>
    <w:rsid w:val="00BD2255"/>
    <w:rsid w:val="00BD2E8E"/>
    <w:rsid w:val="00BD30E7"/>
    <w:rsid w:val="00BD3529"/>
    <w:rsid w:val="00BD4421"/>
    <w:rsid w:val="00BD4C60"/>
    <w:rsid w:val="00BD67A2"/>
    <w:rsid w:val="00BE1419"/>
    <w:rsid w:val="00BE48EC"/>
    <w:rsid w:val="00BE4A58"/>
    <w:rsid w:val="00BE5009"/>
    <w:rsid w:val="00BE7960"/>
    <w:rsid w:val="00BE7B8F"/>
    <w:rsid w:val="00BF059F"/>
    <w:rsid w:val="00BF0ADD"/>
    <w:rsid w:val="00BF23D7"/>
    <w:rsid w:val="00BF7049"/>
    <w:rsid w:val="00C02F12"/>
    <w:rsid w:val="00C041B1"/>
    <w:rsid w:val="00C045D9"/>
    <w:rsid w:val="00C103D3"/>
    <w:rsid w:val="00C124D5"/>
    <w:rsid w:val="00C1309B"/>
    <w:rsid w:val="00C14735"/>
    <w:rsid w:val="00C16411"/>
    <w:rsid w:val="00C16796"/>
    <w:rsid w:val="00C21A48"/>
    <w:rsid w:val="00C22F2C"/>
    <w:rsid w:val="00C230BA"/>
    <w:rsid w:val="00C2371B"/>
    <w:rsid w:val="00C24077"/>
    <w:rsid w:val="00C30B2C"/>
    <w:rsid w:val="00C30FAC"/>
    <w:rsid w:val="00C33296"/>
    <w:rsid w:val="00C3577D"/>
    <w:rsid w:val="00C36A82"/>
    <w:rsid w:val="00C37A50"/>
    <w:rsid w:val="00C41926"/>
    <w:rsid w:val="00C41D95"/>
    <w:rsid w:val="00C43555"/>
    <w:rsid w:val="00C43B7D"/>
    <w:rsid w:val="00C43BAB"/>
    <w:rsid w:val="00C440B2"/>
    <w:rsid w:val="00C44D25"/>
    <w:rsid w:val="00C474A6"/>
    <w:rsid w:val="00C477CF"/>
    <w:rsid w:val="00C52548"/>
    <w:rsid w:val="00C531B5"/>
    <w:rsid w:val="00C5390C"/>
    <w:rsid w:val="00C56B5A"/>
    <w:rsid w:val="00C56C4D"/>
    <w:rsid w:val="00C61FCE"/>
    <w:rsid w:val="00C62C83"/>
    <w:rsid w:val="00C63D03"/>
    <w:rsid w:val="00C64FEA"/>
    <w:rsid w:val="00C67D05"/>
    <w:rsid w:val="00C7167E"/>
    <w:rsid w:val="00C72569"/>
    <w:rsid w:val="00C7668D"/>
    <w:rsid w:val="00C82ECE"/>
    <w:rsid w:val="00C84324"/>
    <w:rsid w:val="00C84EF0"/>
    <w:rsid w:val="00C86AAC"/>
    <w:rsid w:val="00C86CFB"/>
    <w:rsid w:val="00C9140C"/>
    <w:rsid w:val="00C94D51"/>
    <w:rsid w:val="00C95F28"/>
    <w:rsid w:val="00C96D79"/>
    <w:rsid w:val="00CA2A51"/>
    <w:rsid w:val="00CA4BF8"/>
    <w:rsid w:val="00CA6390"/>
    <w:rsid w:val="00CA66A3"/>
    <w:rsid w:val="00CA7A35"/>
    <w:rsid w:val="00CB014F"/>
    <w:rsid w:val="00CB019F"/>
    <w:rsid w:val="00CB3E82"/>
    <w:rsid w:val="00CB4AD4"/>
    <w:rsid w:val="00CC2C27"/>
    <w:rsid w:val="00CC4407"/>
    <w:rsid w:val="00CC4FCC"/>
    <w:rsid w:val="00CC70B0"/>
    <w:rsid w:val="00CC7574"/>
    <w:rsid w:val="00CC7DAC"/>
    <w:rsid w:val="00CD20BF"/>
    <w:rsid w:val="00CD6849"/>
    <w:rsid w:val="00CD68AD"/>
    <w:rsid w:val="00CD6BCD"/>
    <w:rsid w:val="00CE09A7"/>
    <w:rsid w:val="00CE0DFE"/>
    <w:rsid w:val="00CE2206"/>
    <w:rsid w:val="00CF0976"/>
    <w:rsid w:val="00CF206A"/>
    <w:rsid w:val="00CF218B"/>
    <w:rsid w:val="00CF4243"/>
    <w:rsid w:val="00CF75BC"/>
    <w:rsid w:val="00D02E4A"/>
    <w:rsid w:val="00D038A8"/>
    <w:rsid w:val="00D0478C"/>
    <w:rsid w:val="00D052E8"/>
    <w:rsid w:val="00D057A5"/>
    <w:rsid w:val="00D06E9D"/>
    <w:rsid w:val="00D12171"/>
    <w:rsid w:val="00D16A4B"/>
    <w:rsid w:val="00D17F6A"/>
    <w:rsid w:val="00D20182"/>
    <w:rsid w:val="00D20B6A"/>
    <w:rsid w:val="00D21932"/>
    <w:rsid w:val="00D239D3"/>
    <w:rsid w:val="00D24E16"/>
    <w:rsid w:val="00D2638F"/>
    <w:rsid w:val="00D2795D"/>
    <w:rsid w:val="00D316E5"/>
    <w:rsid w:val="00D333CB"/>
    <w:rsid w:val="00D33FB8"/>
    <w:rsid w:val="00D344DF"/>
    <w:rsid w:val="00D354DA"/>
    <w:rsid w:val="00D37DEE"/>
    <w:rsid w:val="00D41754"/>
    <w:rsid w:val="00D42E94"/>
    <w:rsid w:val="00D43237"/>
    <w:rsid w:val="00D44546"/>
    <w:rsid w:val="00D447AD"/>
    <w:rsid w:val="00D466EF"/>
    <w:rsid w:val="00D476FF"/>
    <w:rsid w:val="00D52F29"/>
    <w:rsid w:val="00D5395F"/>
    <w:rsid w:val="00D566D8"/>
    <w:rsid w:val="00D57C6A"/>
    <w:rsid w:val="00D60862"/>
    <w:rsid w:val="00D646FC"/>
    <w:rsid w:val="00D65396"/>
    <w:rsid w:val="00D65868"/>
    <w:rsid w:val="00D65F0A"/>
    <w:rsid w:val="00D6660D"/>
    <w:rsid w:val="00D700B2"/>
    <w:rsid w:val="00D70591"/>
    <w:rsid w:val="00D707ED"/>
    <w:rsid w:val="00D70AEA"/>
    <w:rsid w:val="00D72EAB"/>
    <w:rsid w:val="00D72F18"/>
    <w:rsid w:val="00D73BF8"/>
    <w:rsid w:val="00D74D6D"/>
    <w:rsid w:val="00D75B72"/>
    <w:rsid w:val="00D76830"/>
    <w:rsid w:val="00D778A0"/>
    <w:rsid w:val="00D846C4"/>
    <w:rsid w:val="00D850F9"/>
    <w:rsid w:val="00D86950"/>
    <w:rsid w:val="00D87BA7"/>
    <w:rsid w:val="00D932FF"/>
    <w:rsid w:val="00D9534A"/>
    <w:rsid w:val="00D966EB"/>
    <w:rsid w:val="00DA00D8"/>
    <w:rsid w:val="00DA04F3"/>
    <w:rsid w:val="00DA12E6"/>
    <w:rsid w:val="00DA1CB9"/>
    <w:rsid w:val="00DA269F"/>
    <w:rsid w:val="00DA5F8D"/>
    <w:rsid w:val="00DA6780"/>
    <w:rsid w:val="00DA74D1"/>
    <w:rsid w:val="00DA7F06"/>
    <w:rsid w:val="00DB080A"/>
    <w:rsid w:val="00DB2A6D"/>
    <w:rsid w:val="00DB6D07"/>
    <w:rsid w:val="00DC38D9"/>
    <w:rsid w:val="00DC3D58"/>
    <w:rsid w:val="00DC4448"/>
    <w:rsid w:val="00DC444B"/>
    <w:rsid w:val="00DC54FA"/>
    <w:rsid w:val="00DD59F7"/>
    <w:rsid w:val="00DE0954"/>
    <w:rsid w:val="00DE0BCC"/>
    <w:rsid w:val="00DE34E5"/>
    <w:rsid w:val="00DE3B49"/>
    <w:rsid w:val="00DE52B1"/>
    <w:rsid w:val="00DE6A4B"/>
    <w:rsid w:val="00DE7645"/>
    <w:rsid w:val="00DE7F3F"/>
    <w:rsid w:val="00DF04E4"/>
    <w:rsid w:val="00DF489A"/>
    <w:rsid w:val="00E00F24"/>
    <w:rsid w:val="00E02365"/>
    <w:rsid w:val="00E02503"/>
    <w:rsid w:val="00E02BE5"/>
    <w:rsid w:val="00E03026"/>
    <w:rsid w:val="00E0478E"/>
    <w:rsid w:val="00E06439"/>
    <w:rsid w:val="00E117BB"/>
    <w:rsid w:val="00E12C18"/>
    <w:rsid w:val="00E12CB4"/>
    <w:rsid w:val="00E14B24"/>
    <w:rsid w:val="00E16208"/>
    <w:rsid w:val="00E169CF"/>
    <w:rsid w:val="00E244D9"/>
    <w:rsid w:val="00E24956"/>
    <w:rsid w:val="00E24F95"/>
    <w:rsid w:val="00E26CE5"/>
    <w:rsid w:val="00E32CA4"/>
    <w:rsid w:val="00E359E7"/>
    <w:rsid w:val="00E36553"/>
    <w:rsid w:val="00E4137D"/>
    <w:rsid w:val="00E41E9F"/>
    <w:rsid w:val="00E4437F"/>
    <w:rsid w:val="00E44D71"/>
    <w:rsid w:val="00E46557"/>
    <w:rsid w:val="00E46F8F"/>
    <w:rsid w:val="00E517BE"/>
    <w:rsid w:val="00E53304"/>
    <w:rsid w:val="00E54D61"/>
    <w:rsid w:val="00E55C55"/>
    <w:rsid w:val="00E56782"/>
    <w:rsid w:val="00E600BC"/>
    <w:rsid w:val="00E601B5"/>
    <w:rsid w:val="00E63549"/>
    <w:rsid w:val="00E64BE3"/>
    <w:rsid w:val="00E71D42"/>
    <w:rsid w:val="00E73079"/>
    <w:rsid w:val="00E75601"/>
    <w:rsid w:val="00E75B69"/>
    <w:rsid w:val="00E766A9"/>
    <w:rsid w:val="00E766FF"/>
    <w:rsid w:val="00E77A2A"/>
    <w:rsid w:val="00E806CA"/>
    <w:rsid w:val="00E83DC2"/>
    <w:rsid w:val="00E849F5"/>
    <w:rsid w:val="00E85AEC"/>
    <w:rsid w:val="00E85EDC"/>
    <w:rsid w:val="00E8726F"/>
    <w:rsid w:val="00E9128C"/>
    <w:rsid w:val="00E913D7"/>
    <w:rsid w:val="00E92CAF"/>
    <w:rsid w:val="00E97112"/>
    <w:rsid w:val="00E97734"/>
    <w:rsid w:val="00EA0F56"/>
    <w:rsid w:val="00EA2633"/>
    <w:rsid w:val="00EA2826"/>
    <w:rsid w:val="00EA2920"/>
    <w:rsid w:val="00EA3682"/>
    <w:rsid w:val="00EA5C87"/>
    <w:rsid w:val="00EA7ADC"/>
    <w:rsid w:val="00EB12D8"/>
    <w:rsid w:val="00EB240A"/>
    <w:rsid w:val="00EC27F2"/>
    <w:rsid w:val="00EC2EE7"/>
    <w:rsid w:val="00EC2F59"/>
    <w:rsid w:val="00EC7312"/>
    <w:rsid w:val="00ED021E"/>
    <w:rsid w:val="00ED37BD"/>
    <w:rsid w:val="00ED5F99"/>
    <w:rsid w:val="00ED64F2"/>
    <w:rsid w:val="00EE1EDE"/>
    <w:rsid w:val="00EE411E"/>
    <w:rsid w:val="00EE5536"/>
    <w:rsid w:val="00EE5F05"/>
    <w:rsid w:val="00EF0786"/>
    <w:rsid w:val="00EF18A6"/>
    <w:rsid w:val="00EF2FDA"/>
    <w:rsid w:val="00EF672A"/>
    <w:rsid w:val="00EF6B85"/>
    <w:rsid w:val="00F00014"/>
    <w:rsid w:val="00F00E1F"/>
    <w:rsid w:val="00F038CD"/>
    <w:rsid w:val="00F105F7"/>
    <w:rsid w:val="00F1126F"/>
    <w:rsid w:val="00F200BC"/>
    <w:rsid w:val="00F21001"/>
    <w:rsid w:val="00F217C8"/>
    <w:rsid w:val="00F223A4"/>
    <w:rsid w:val="00F23D6A"/>
    <w:rsid w:val="00F25C74"/>
    <w:rsid w:val="00F2650C"/>
    <w:rsid w:val="00F355C3"/>
    <w:rsid w:val="00F35691"/>
    <w:rsid w:val="00F35B76"/>
    <w:rsid w:val="00F35DF1"/>
    <w:rsid w:val="00F36E4C"/>
    <w:rsid w:val="00F40364"/>
    <w:rsid w:val="00F43B58"/>
    <w:rsid w:val="00F448F2"/>
    <w:rsid w:val="00F454AD"/>
    <w:rsid w:val="00F46F2E"/>
    <w:rsid w:val="00F50704"/>
    <w:rsid w:val="00F512E7"/>
    <w:rsid w:val="00F52C03"/>
    <w:rsid w:val="00F673DB"/>
    <w:rsid w:val="00F67F96"/>
    <w:rsid w:val="00F70428"/>
    <w:rsid w:val="00F717A8"/>
    <w:rsid w:val="00F7213C"/>
    <w:rsid w:val="00F753E2"/>
    <w:rsid w:val="00F76469"/>
    <w:rsid w:val="00F76CD1"/>
    <w:rsid w:val="00F80B9A"/>
    <w:rsid w:val="00F82DDB"/>
    <w:rsid w:val="00F845C7"/>
    <w:rsid w:val="00F86296"/>
    <w:rsid w:val="00F87B5C"/>
    <w:rsid w:val="00F907C3"/>
    <w:rsid w:val="00F91AEE"/>
    <w:rsid w:val="00F93CF4"/>
    <w:rsid w:val="00F94870"/>
    <w:rsid w:val="00F97CB5"/>
    <w:rsid w:val="00FA03ED"/>
    <w:rsid w:val="00FA6025"/>
    <w:rsid w:val="00FA767C"/>
    <w:rsid w:val="00FA7F1B"/>
    <w:rsid w:val="00FB00F1"/>
    <w:rsid w:val="00FB1CD0"/>
    <w:rsid w:val="00FB4F32"/>
    <w:rsid w:val="00FC0819"/>
    <w:rsid w:val="00FC4BDC"/>
    <w:rsid w:val="00FC5696"/>
    <w:rsid w:val="00FC58C7"/>
    <w:rsid w:val="00FC672C"/>
    <w:rsid w:val="00FD1198"/>
    <w:rsid w:val="00FD2758"/>
    <w:rsid w:val="00FD4949"/>
    <w:rsid w:val="00FD794B"/>
    <w:rsid w:val="00FE34DC"/>
    <w:rsid w:val="00FE62F0"/>
    <w:rsid w:val="00FE6A5C"/>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67308305">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380596058">
      <w:bodyDiv w:val="1"/>
      <w:marLeft w:val="0"/>
      <w:marRight w:val="0"/>
      <w:marTop w:val="0"/>
      <w:marBottom w:val="0"/>
      <w:divBdr>
        <w:top w:val="none" w:sz="0" w:space="0" w:color="auto"/>
        <w:left w:val="none" w:sz="0" w:space="0" w:color="auto"/>
        <w:bottom w:val="none" w:sz="0" w:space="0" w:color="auto"/>
        <w:right w:val="none" w:sz="0" w:space="0" w:color="auto"/>
      </w:divBdr>
    </w:div>
    <w:div w:id="1405568196">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47192237">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96846-D918-44FE-99E8-2A3ECD04C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1241</TotalTime>
  <Pages>140</Pages>
  <Words>49234</Words>
  <Characters>270788</Characters>
  <Application>Microsoft Office Word</Application>
  <DocSecurity>0</DocSecurity>
  <Lines>2256</Lines>
  <Paragraphs>638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319384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927</cp:revision>
  <cp:lastPrinted>2017-07-21T23:49:00Z</cp:lastPrinted>
  <dcterms:created xsi:type="dcterms:W3CDTF">2025-06-30T20:18:00Z</dcterms:created>
  <dcterms:modified xsi:type="dcterms:W3CDTF">2026-02-06T02:43:00Z</dcterms:modified>
</cp:coreProperties>
</file>